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204" w:lineRule="auto" w:before="197"/>
      </w:pPr>
      <w:bookmarkStart w:name="001 - what would be a predicted psi when" w:id="1"/>
      <w:bookmarkEnd w:id="1"/>
      <w:r>
        <w:rPr>
          <w:b w:val="0"/>
        </w:rPr>
      </w:r>
      <w:r>
        <w:rPr>
          <w:w w:val="85"/>
        </w:rPr>
        <w:t>what</w:t>
      </w:r>
      <w:r>
        <w:rPr>
          <w:spacing w:val="-4"/>
          <w:w w:val="85"/>
        </w:rPr>
        <w:t> </w:t>
      </w:r>
      <w:r>
        <w:rPr>
          <w:w w:val="85"/>
        </w:rPr>
        <w:t>would</w:t>
      </w:r>
      <w:r>
        <w:rPr>
          <w:spacing w:val="-4"/>
          <w:w w:val="85"/>
        </w:rPr>
        <w:t> </w:t>
      </w:r>
      <w:r>
        <w:rPr>
          <w:w w:val="85"/>
        </w:rPr>
        <w:t>be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predicted</w:t>
      </w:r>
      <w:r>
        <w:rPr>
          <w:spacing w:val="-4"/>
          <w:w w:val="85"/>
        </w:rPr>
        <w:t> </w:t>
      </w:r>
      <w:r>
        <w:rPr>
          <w:w w:val="85"/>
        </w:rPr>
        <w:t>psi</w:t>
      </w:r>
      <w:r>
        <w:rPr>
          <w:spacing w:val="-4"/>
          <w:w w:val="85"/>
        </w:rPr>
        <w:t> </w:t>
      </w:r>
      <w:r>
        <w:rPr>
          <w:w w:val="85"/>
        </w:rPr>
        <w:t>when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foley</w:t>
      </w:r>
      <w:r>
        <w:rPr>
          <w:spacing w:val="-4"/>
          <w:w w:val="85"/>
        </w:rPr>
        <w:t> </w:t>
      </w:r>
      <w:r>
        <w:rPr>
          <w:w w:val="85"/>
        </w:rPr>
        <w:t>cath</w:t>
      </w:r>
      <w:r>
        <w:rPr>
          <w:spacing w:val="-4"/>
          <w:w w:val="85"/>
        </w:rPr>
        <w:t> </w:t>
      </w:r>
      <w:r>
        <w:rPr>
          <w:w w:val="85"/>
        </w:rPr>
        <w:t>is inserted in a normal healthy patient</w:t>
      </w:r>
    </w:p>
    <w:p>
      <w:pPr>
        <w:pStyle w:val="BodyText"/>
        <w:spacing w:line="266" w:lineRule="auto" w:before="202"/>
        <w:ind w:right="319"/>
        <w:rPr>
          <w:rFonts w:ascii="Arial" w:hAnsi="Arial"/>
          <w:sz w:val="21"/>
        </w:rPr>
      </w:pPr>
      <w:r>
        <w:rPr>
          <w:spacing w:val="-2"/>
          <w:w w:val="90"/>
        </w:rPr>
        <w:t>If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mean</w:t>
      </w:r>
      <w:r>
        <w:rPr>
          <w:spacing w:val="-7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1"/>
          <w:w w:val="90"/>
        </w:rPr>
        <w:t> </w:t>
      </w:r>
      <w:r>
        <w:rPr>
          <w:rFonts w:ascii="Gill Sans MT" w:hAnsi="Gill Sans MT"/>
          <w:b/>
          <w:spacing w:val="-2"/>
          <w:w w:val="90"/>
          <w:sz w:val="21"/>
        </w:rPr>
        <w:t>(</w:t>
      </w:r>
      <w:r>
        <w:rPr>
          <w:b/>
          <w:spacing w:val="-2"/>
          <w:w w:val="90"/>
        </w:rPr>
        <w:t>intravesical</w:t>
      </w:r>
      <w:r>
        <w:rPr>
          <w:rFonts w:ascii="Century Gothic" w:hAnsi="Century Gothic"/>
          <w:b/>
          <w:spacing w:val="-2"/>
          <w:w w:val="90"/>
          <w:sz w:val="21"/>
        </w:rPr>
        <w:t>) </w:t>
      </w:r>
      <w:r>
        <w:rPr>
          <w:b/>
          <w:spacing w:val="-2"/>
          <w:w w:val="90"/>
        </w:rPr>
        <w:t>pressure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measured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Foley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catheter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normal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8"/>
        </w:rPr>
        <w:t>healthy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non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distended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</w:t>
      </w:r>
      <w:r>
        <w:rPr>
          <w:spacing w:val="-20"/>
        </w:rPr>
        <w:t> </w:t>
      </w:r>
      <w:r>
        <w:rPr>
          <w:spacing w:val="-8"/>
        </w:rPr>
        <w:t>typical</w:t>
      </w:r>
      <w:r>
        <w:rPr>
          <w:spacing w:val="-20"/>
        </w:rPr>
        <w:t> </w:t>
      </w:r>
      <w:r>
        <w:rPr>
          <w:spacing w:val="-8"/>
        </w:rPr>
        <w:t>resting</w:t>
      </w:r>
      <w:r>
        <w:rPr>
          <w:spacing w:val="-20"/>
        </w:rPr>
        <w:t> </w:t>
      </w:r>
      <w:r>
        <w:rPr>
          <w:spacing w:val="-8"/>
        </w:rPr>
        <w:t>value</w:t>
      </w:r>
      <w:r>
        <w:rPr>
          <w:spacing w:val="-20"/>
        </w:rPr>
        <w:t>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roughly</w:t>
      </w:r>
      <w:r>
        <w:rPr>
          <w:spacing w:val="-20"/>
        </w:rPr>
        <w:t> </w:t>
      </w:r>
      <w:r>
        <w:rPr>
          <w:rFonts w:ascii="Gill Sans MT" w:hAnsi="Gill Sans MT"/>
          <w:b/>
          <w:spacing w:val="-8"/>
          <w:sz w:val="21"/>
        </w:rPr>
        <w:t>5–15</w:t>
      </w:r>
      <w:r>
        <w:rPr>
          <w:rFonts w:ascii="Gill Sans MT" w:hAnsi="Gill Sans MT"/>
          <w:b/>
          <w:spacing w:val="-9"/>
          <w:sz w:val="21"/>
        </w:rPr>
        <w:t> </w:t>
      </w:r>
      <w:r>
        <w:rPr>
          <w:b/>
          <w:spacing w:val="-8"/>
        </w:rPr>
        <w:t>cmH</w:t>
      </w:r>
      <w:r>
        <w:rPr>
          <w:rFonts w:ascii="Gill Sans MT" w:hAnsi="Gill Sans MT"/>
          <w:b/>
          <w:spacing w:val="-8"/>
          <w:sz w:val="21"/>
        </w:rPr>
        <w:t>2</w:t>
      </w:r>
      <w:r>
        <w:rPr>
          <w:b/>
          <w:spacing w:val="-8"/>
        </w:rPr>
        <w:t>O</w:t>
      </w:r>
      <w:r>
        <w:rPr>
          <w:b/>
          <w:spacing w:val="-21"/>
        </w:rPr>
        <w:t> </w:t>
      </w:r>
      <w:r>
        <w:rPr>
          <w:rFonts w:ascii="Arial" w:hAnsi="Arial"/>
          <w:spacing w:val="-8"/>
          <w:sz w:val="21"/>
        </w:rPr>
        <w:t>(</w:t>
      </w:r>
      <w:r>
        <w:rPr>
          <w:spacing w:val="-8"/>
        </w:rPr>
        <w:t>about</w:t>
      </w:r>
      <w:r>
        <w:rPr>
          <w:spacing w:val="-20"/>
        </w:rPr>
        <w:t> </w:t>
      </w:r>
      <w:r>
        <w:rPr>
          <w:rFonts w:ascii="Gill Sans MT" w:hAnsi="Gill Sans MT"/>
          <w:b/>
          <w:spacing w:val="-8"/>
          <w:sz w:val="21"/>
        </w:rPr>
        <w:t>4–11 </w:t>
      </w:r>
      <w:r>
        <w:rPr>
          <w:b/>
          <w:spacing w:val="-8"/>
        </w:rPr>
        <w:t>mmHg</w:t>
      </w:r>
      <w:r>
        <w:rPr>
          <w:rFonts w:ascii="Bauhaus 93" w:hAnsi="Bauhaus 93"/>
          <w:spacing w:val="-8"/>
          <w:sz w:val="21"/>
        </w:rPr>
        <w:t>)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rises</w:t>
      </w:r>
      <w:r>
        <w:rPr>
          <w:spacing w:val="-18"/>
        </w:rPr>
        <w:t> </w:t>
      </w:r>
      <w:r>
        <w:rPr>
          <w:spacing w:val="-8"/>
        </w:rPr>
        <w:t>normally</w:t>
      </w:r>
      <w:r>
        <w:rPr>
          <w:spacing w:val="-18"/>
        </w:rPr>
        <w:t> </w:t>
      </w:r>
      <w:r>
        <w:rPr>
          <w:spacing w:val="-8"/>
        </w:rPr>
        <w:t>with</w:t>
      </w:r>
      <w:r>
        <w:rPr>
          <w:spacing w:val="-18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lling</w:t>
      </w:r>
      <w:r>
        <w:rPr>
          <w:spacing w:val="-18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can</w:t>
      </w:r>
      <w:r>
        <w:rPr>
          <w:spacing w:val="-18"/>
        </w:rPr>
        <w:t> </w:t>
      </w:r>
      <w:r>
        <w:rPr>
          <w:spacing w:val="-8"/>
        </w:rPr>
        <w:t>transiently</w:t>
      </w:r>
      <w:r>
        <w:rPr>
          <w:spacing w:val="-18"/>
        </w:rPr>
        <w:t> </w:t>
      </w:r>
      <w:r>
        <w:rPr>
          <w:spacing w:val="-8"/>
        </w:rPr>
        <w:t>exceed</w:t>
      </w:r>
      <w:r>
        <w:rPr>
          <w:spacing w:val="-18"/>
        </w:rPr>
        <w:t> </w:t>
      </w:r>
      <w:r>
        <w:rPr>
          <w:spacing w:val="-8"/>
        </w:rPr>
        <w:t>that</w:t>
      </w:r>
      <w:r>
        <w:rPr>
          <w:spacing w:val="-18"/>
        </w:rPr>
        <w:t> </w:t>
      </w:r>
      <w:r>
        <w:rPr>
          <w:spacing w:val="-8"/>
        </w:rPr>
        <w:t>during</w:t>
      </w:r>
      <w:r>
        <w:rPr>
          <w:spacing w:val="-18"/>
        </w:rPr>
        <w:t> </w:t>
      </w:r>
      <w:r>
        <w:rPr>
          <w:spacing w:val="-8"/>
        </w:rPr>
        <w:t>coughing</w:t>
      </w:r>
      <w:r>
        <w:rPr>
          <w:rFonts w:ascii="Arial" w:hAnsi="Arial"/>
          <w:spacing w:val="-8"/>
          <w:sz w:val="21"/>
        </w:rPr>
        <w:t>, </w:t>
      </w:r>
      <w:r>
        <w:rPr/>
        <w:t>straining</w:t>
      </w:r>
      <w:r>
        <w:rPr>
          <w:rFonts w:ascii="Arial" w:hAnsi="Arial"/>
          <w:sz w:val="21"/>
        </w:rPr>
        <w:t>,</w:t>
      </w:r>
      <w:r>
        <w:rPr>
          <w:rFonts w:ascii="Arial" w:hAnsi="Arial"/>
          <w:spacing w:val="-7"/>
          <w:sz w:val="21"/>
        </w:rPr>
        <w:t> </w:t>
      </w:r>
      <w:r>
        <w:rPr/>
        <w:t>or</w:t>
      </w:r>
      <w:r>
        <w:rPr>
          <w:spacing w:val="-21"/>
        </w:rPr>
        <w:t> </w:t>
      </w:r>
      <w:r>
        <w:rPr/>
        <w:t>voiding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66" w:lineRule="auto" w:before="224"/>
        <w:ind w:right="319"/>
        <w:rPr>
          <w:rFonts w:ascii="Arial" w:hAnsi="Arial"/>
          <w:sz w:val="21"/>
        </w:rPr>
      </w:pP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mean</w:t>
      </w:r>
      <w:r>
        <w:rPr>
          <w:spacing w:val="-12"/>
          <w:w w:val="90"/>
        </w:rPr>
        <w:t> </w:t>
      </w:r>
      <w:r>
        <w:rPr>
          <w:b/>
          <w:w w:val="90"/>
        </w:rPr>
        <w:t>intra</w:t>
      </w:r>
      <w:r>
        <w:rPr>
          <w:rFonts w:ascii="Gill Sans MT" w:hAnsi="Gill Sans MT"/>
          <w:b/>
          <w:w w:val="90"/>
          <w:sz w:val="21"/>
        </w:rPr>
        <w:t>-</w:t>
      </w:r>
      <w:r>
        <w:rPr>
          <w:b/>
          <w:w w:val="90"/>
        </w:rPr>
        <w:t>abdominal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5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(</w:t>
      </w:r>
      <w:r>
        <w:rPr>
          <w:b/>
          <w:w w:val="90"/>
        </w:rPr>
        <w:t>IAP</w:t>
      </w:r>
      <w:r>
        <w:rPr>
          <w:rFonts w:ascii="Century Gothic" w:hAnsi="Century Gothic"/>
          <w:b/>
          <w:w w:val="90"/>
          <w:sz w:val="21"/>
        </w:rPr>
        <w:t>) </w:t>
      </w:r>
      <w:r>
        <w:rPr>
          <w:w w:val="90"/>
        </w:rPr>
        <w:t>measured</w:t>
      </w:r>
      <w:r>
        <w:rPr>
          <w:spacing w:val="-12"/>
          <w:w w:val="90"/>
        </w:rPr>
        <w:t> </w:t>
      </w:r>
      <w:r>
        <w:rPr>
          <w:w w:val="90"/>
        </w:rPr>
        <w:t>via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Foley</w:t>
      </w:r>
      <w:r>
        <w:rPr>
          <w:spacing w:val="-12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usual</w:t>
      </w:r>
      <w:r>
        <w:rPr>
          <w:spacing w:val="-12"/>
          <w:w w:val="90"/>
        </w:rPr>
        <w:t> </w:t>
      </w:r>
      <w:r>
        <w:rPr>
          <w:w w:val="90"/>
        </w:rPr>
        <w:t>normal range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about</w:t>
      </w:r>
      <w:r>
        <w:rPr>
          <w:spacing w:val="-2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0–7 </w:t>
      </w:r>
      <w:r>
        <w:rPr>
          <w:b/>
          <w:w w:val="90"/>
        </w:rPr>
        <w:t>mmHg</w:t>
      </w:r>
      <w:r>
        <w:rPr>
          <w:b/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roughly</w:t>
      </w:r>
      <w:r>
        <w:rPr>
          <w:spacing w:val="-2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5–9 </w:t>
      </w:r>
      <w:r>
        <w:rPr>
          <w:b/>
          <w:w w:val="90"/>
        </w:rPr>
        <w:t>cmH</w:t>
      </w:r>
      <w:r>
        <w:rPr>
          <w:rFonts w:ascii="Gill Sans MT" w:hAnsi="Gill Sans MT"/>
          <w:b/>
          <w:w w:val="90"/>
          <w:sz w:val="21"/>
        </w:rPr>
        <w:t>2</w:t>
      </w:r>
      <w:r>
        <w:rPr>
          <w:b/>
          <w:w w:val="90"/>
        </w:rPr>
        <w:t>O</w:t>
      </w:r>
      <w:r>
        <w:rPr>
          <w:rFonts w:ascii="Bauhaus 93" w:hAnsi="Bauhaus 93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values</w:t>
      </w:r>
      <w:r>
        <w:rPr>
          <w:spacing w:val="-2"/>
          <w:w w:val="90"/>
        </w:rPr>
        <w:t> </w:t>
      </w:r>
      <w:r>
        <w:rPr>
          <w:w w:val="90"/>
        </w:rPr>
        <w:t>above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12 </w:t>
      </w:r>
      <w:r>
        <w:rPr>
          <w:w w:val="90"/>
        </w:rPr>
        <w:t>mmHg</w:t>
      </w:r>
      <w:r>
        <w:rPr>
          <w:spacing w:val="-2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</w:t>
      </w:r>
      <w:r>
        <w:rPr>
          <w:spacing w:val="-2"/>
          <w:w w:val="90"/>
        </w:rPr>
        <w:t> </w:t>
      </w:r>
      <w:r>
        <w:rPr>
          <w:w w:val="90"/>
        </w:rPr>
        <w:t>intra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abdominal hypertension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above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mmHg with organ dysfunction suggests abdominal compartment </w:t>
      </w:r>
      <w:r>
        <w:rPr>
          <w:spacing w:val="-2"/>
        </w:rPr>
        <w:t>syndrome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64"/>
        <w:ind w:left="0"/>
        <w:rPr>
          <w:rFonts w:ascii="Arial"/>
        </w:rPr>
      </w:pPr>
    </w:p>
    <w:p>
      <w:pPr>
        <w:pStyle w:val="Heading2"/>
        <w:rPr>
          <w:rFonts w:ascii="Gill Sans MT"/>
        </w:rPr>
      </w:pPr>
      <w:r>
        <w:rPr>
          <w:rFonts w:ascii="Gill Sans MT"/>
          <w:w w:val="90"/>
        </w:rPr>
        <w:t>Important</w:t>
      </w:r>
      <w:r>
        <w:rPr>
          <w:rFonts w:ascii="Gill Sans MT"/>
          <w:spacing w:val="-4"/>
          <w:w w:val="90"/>
        </w:rPr>
        <w:t> </w:t>
      </w:r>
      <w:r>
        <w:rPr>
          <w:rFonts w:ascii="Gill Sans MT"/>
          <w:spacing w:val="-2"/>
        </w:rPr>
        <w:t>distinction</w:t>
      </w:r>
    </w:p>
    <w:p>
      <w:pPr>
        <w:pStyle w:val="BodyText"/>
        <w:spacing w:before="198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Foley</w:t>
      </w:r>
      <w:r>
        <w:rPr>
          <w:spacing w:val="-7"/>
          <w:w w:val="90"/>
        </w:rPr>
        <w:t>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itself</w:t>
      </w:r>
      <w:r>
        <w:rPr>
          <w:spacing w:val="-7"/>
          <w:w w:val="90"/>
        </w:rPr>
        <w:t> </w:t>
      </w:r>
      <w:r>
        <w:rPr>
          <w:w w:val="90"/>
        </w:rPr>
        <w:t>does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create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have</w:t>
      </w:r>
      <w:r>
        <w:rPr>
          <w:rFonts w:ascii="Arial" w:hAnsi="Arial"/>
          <w:w w:val="90"/>
          <w:sz w:val="21"/>
        </w:rPr>
        <w:t>”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PSI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drains</w:t>
      </w:r>
      <w:r>
        <w:rPr>
          <w:spacing w:val="-8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depends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on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65570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3013pt;width:3.75pt;height:3.75pt;mso-position-horizontal-relative:page;mso-position-vertical-relative:paragraph;z-index:15728640" id="docshape1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Whether</w:t>
      </w:r>
      <w:r>
        <w:rPr>
          <w:spacing w:val="-4"/>
        </w:rPr>
        <w:t> </w:t>
      </w:r>
      <w:r>
        <w:rPr>
          <w:w w:val="90"/>
        </w:rPr>
        <w:t>the</w:t>
      </w:r>
      <w:r>
        <w:rPr>
          <w:spacing w:val="-3"/>
        </w:rPr>
        <w:t> </w:t>
      </w:r>
      <w:r>
        <w:rPr>
          <w:w w:val="90"/>
        </w:rPr>
        <w:t>bladder</w:t>
      </w:r>
      <w:r>
        <w:rPr>
          <w:spacing w:val="-3"/>
        </w:rPr>
        <w:t> </w:t>
      </w:r>
      <w:r>
        <w:rPr>
          <w:w w:val="90"/>
        </w:rPr>
        <w:t>is</w:t>
      </w:r>
      <w:r>
        <w:rPr>
          <w:spacing w:val="-4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1"/>
          <w:sz w:val="21"/>
        </w:rPr>
        <w:t> </w:t>
      </w:r>
      <w:r>
        <w:rPr>
          <w:w w:val="90"/>
        </w:rPr>
        <w:t>normally</w:t>
      </w:r>
      <w:r>
        <w:rPr>
          <w:spacing w:val="-3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lled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0"/>
          <w:sz w:val="21"/>
        </w:rPr>
        <w:t> </w:t>
      </w:r>
      <w:r>
        <w:rPr>
          <w:w w:val="90"/>
        </w:rPr>
        <w:t>or</w:t>
      </w:r>
      <w:r>
        <w:rPr>
          <w:spacing w:val="-3"/>
        </w:rPr>
        <w:t> </w:t>
      </w:r>
      <w:r>
        <w:rPr>
          <w:spacing w:val="-2"/>
          <w:w w:val="90"/>
        </w:rPr>
        <w:t>overdistended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159627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065pt;width:3.75pt;height:3.75pt;mso-position-horizontal-relative:page;mso-position-vertical-relative:paragraph;z-index:15729152" id="docshape2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Abdominal</w:t>
      </w:r>
      <w:r>
        <w:rPr>
          <w:spacing w:val="-13"/>
          <w:w w:val="90"/>
        </w:rPr>
        <w:t> </w:t>
      </w:r>
      <w:r>
        <w:rPr>
          <w:w w:val="90"/>
        </w:rPr>
        <w:t>muscle</w:t>
      </w:r>
      <w:r>
        <w:rPr>
          <w:spacing w:val="-13"/>
          <w:w w:val="90"/>
        </w:rPr>
        <w:t> </w:t>
      </w:r>
      <w:r>
        <w:rPr>
          <w:w w:val="90"/>
        </w:rPr>
        <w:t>tone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obesity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coughing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straining</w:t>
      </w:r>
    </w:p>
    <w:p>
      <w:pPr>
        <w:pStyle w:val="BodyText"/>
        <w:spacing w:before="113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159703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5118pt;width:3.75pt;height:3.75pt;mso-position-horizontal-relative:page;mso-position-vertical-relative:paragraph;z-index:15729664" id="docshape3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Whether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tubing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system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open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drainage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clamped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measurement</w:t>
      </w:r>
    </w:p>
    <w:p>
      <w:pPr>
        <w:pStyle w:val="BodyText"/>
        <w:spacing w:line="247" w:lineRule="auto" w:before="149"/>
        <w:ind w:left="704" w:right="319" w:hanging="255"/>
        <w:rPr>
          <w:rFonts w:ascii="Bauhaus 93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measurement</w:t>
      </w:r>
      <w:r>
        <w:rPr>
          <w:spacing w:val="-13"/>
          <w:w w:val="90"/>
        </w:rPr>
        <w:t> </w:t>
      </w:r>
      <w:r>
        <w:rPr>
          <w:w w:val="90"/>
        </w:rPr>
        <w:t>technique</w:t>
      </w:r>
      <w:r>
        <w:rPr>
          <w:spacing w:val="-13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transducer</w:t>
      </w:r>
      <w:r>
        <w:rPr>
          <w:spacing w:val="-13"/>
          <w:w w:val="90"/>
        </w:rPr>
        <w:t> </w:t>
      </w:r>
      <w:r>
        <w:rPr>
          <w:w w:val="90"/>
        </w:rPr>
        <w:t>zeroed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pubic</w:t>
      </w:r>
      <w:r>
        <w:rPr>
          <w:spacing w:val="-13"/>
          <w:w w:val="90"/>
        </w:rPr>
        <w:t> </w:t>
      </w:r>
      <w:r>
        <w:rPr>
          <w:w w:val="90"/>
        </w:rPr>
        <w:t>symphysis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patient</w:t>
      </w:r>
      <w:r>
        <w:rPr>
          <w:spacing w:val="-13"/>
          <w:w w:val="90"/>
        </w:rPr>
        <w:t> </w:t>
      </w:r>
      <w:r>
        <w:rPr>
          <w:w w:val="90"/>
        </w:rPr>
        <w:t>supine</w:t>
      </w:r>
      <w:r>
        <w:rPr>
          <w:rFonts w:ascii="Arial"/>
          <w:w w:val="90"/>
          <w:sz w:val="21"/>
        </w:rPr>
        <w:t>, </w:t>
      </w:r>
      <w:r>
        <w:rPr>
          <w:spacing w:val="-2"/>
        </w:rPr>
        <w:t>etc</w:t>
      </w:r>
      <w:r>
        <w:rPr>
          <w:rFonts w:ascii="Arial"/>
          <w:spacing w:val="-2"/>
          <w:sz w:val="21"/>
        </w:rPr>
        <w:t>.</w:t>
      </w:r>
      <w:r>
        <w:rPr>
          <w:rFonts w:ascii="Bauhaus 93"/>
          <w:spacing w:val="-2"/>
          <w:sz w:val="21"/>
        </w:rPr>
        <w:t>)</w:t>
      </w:r>
    </w:p>
    <w:p>
      <w:pPr>
        <w:pStyle w:val="BodyText"/>
        <w:spacing w:line="278" w:lineRule="auto" w:before="140"/>
        <w:ind w:right="300"/>
        <w:rPr>
          <w:rFonts w:ascii="Arial" w:hAnsi="Arial"/>
          <w:sz w:val="21"/>
        </w:rPr>
      </w:pPr>
      <w:r>
        <w:rPr>
          <w:w w:val="90"/>
        </w:rPr>
        <w:t>For a healthy patient with an unclamped Foley draining freely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pressure at the catheter tip is</w:t>
      </w:r>
      <w:r>
        <w:rPr>
          <w:spacing w:val="-11"/>
          <w:w w:val="90"/>
        </w:rPr>
        <w:t> </w:t>
      </w:r>
      <w:r>
        <w:rPr>
          <w:w w:val="90"/>
        </w:rPr>
        <w:t>generally</w:t>
      </w:r>
      <w:r>
        <w:rPr>
          <w:spacing w:val="-11"/>
          <w:w w:val="90"/>
        </w:rPr>
        <w:t> </w:t>
      </w:r>
      <w:r>
        <w:rPr>
          <w:w w:val="90"/>
        </w:rPr>
        <w:t>very</w:t>
      </w:r>
      <w:r>
        <w:rPr>
          <w:spacing w:val="-11"/>
          <w:w w:val="90"/>
        </w:rPr>
        <w:t> 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1"/>
          <w:w w:val="90"/>
        </w:rPr>
        <w:t> </w:t>
      </w:r>
      <w:r>
        <w:rPr>
          <w:w w:val="90"/>
        </w:rPr>
        <w:t>near</w:t>
      </w:r>
      <w:r>
        <w:rPr>
          <w:spacing w:val="-11"/>
          <w:w w:val="90"/>
        </w:rPr>
        <w:t> </w:t>
      </w:r>
      <w:r>
        <w:rPr>
          <w:w w:val="90"/>
        </w:rPr>
        <w:t>zero</w:t>
      </w:r>
      <w:r>
        <w:rPr>
          <w:spacing w:val="-11"/>
          <w:w w:val="90"/>
        </w:rPr>
        <w:t> </w:t>
      </w:r>
      <w:r>
        <w:rPr>
          <w:w w:val="90"/>
        </w:rPr>
        <w:t>relative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atmosphere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because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drains</w:t>
      </w:r>
      <w:r>
        <w:rPr>
          <w:spacing w:val="-11"/>
          <w:w w:val="90"/>
        </w:rPr>
        <w:t> </w:t>
      </w:r>
      <w:r>
        <w:rPr>
          <w:w w:val="90"/>
        </w:rPr>
        <w:t>rather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>
          <w:spacing w:val="-2"/>
        </w:rPr>
        <w:t>accumulating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49"/>
        <w:ind w:left="0"/>
        <w:rPr>
          <w:rFonts w:ascii="Arial"/>
        </w:rPr>
      </w:pPr>
    </w:p>
    <w:p>
      <w:pPr>
        <w:pStyle w:val="Heading2"/>
        <w:rPr>
          <w:rFonts w:ascii="Gill Sans MT"/>
        </w:rPr>
      </w:pPr>
      <w:r>
        <w:rPr>
          <w:rFonts w:ascii="Gill Sans MT"/>
          <w:w w:val="90"/>
        </w:rPr>
        <w:t>Practical</w:t>
      </w:r>
      <w:r>
        <w:rPr>
          <w:rFonts w:ascii="Gill Sans MT"/>
        </w:rPr>
        <w:t> </w:t>
      </w:r>
      <w:r>
        <w:rPr>
          <w:rFonts w:ascii="Gill Sans MT"/>
          <w:spacing w:val="-2"/>
        </w:rPr>
        <w:t>interpretation</w:t>
      </w:r>
    </w:p>
    <w:p>
      <w:pPr>
        <w:pStyle w:val="BodyText"/>
        <w:spacing w:before="6"/>
        <w:ind w:left="0"/>
        <w:rPr>
          <w:rFonts w:ascii="Gill Sans MT"/>
          <w:b/>
          <w:sz w:val="15"/>
        </w:rPr>
      </w:pPr>
    </w:p>
    <w:tbl>
      <w:tblPr>
        <w:tblW w:w="0" w:type="auto"/>
        <w:jc w:val="left"/>
        <w:tblInd w:w="188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5"/>
        <w:gridCol w:w="3360"/>
      </w:tblGrid>
      <w:tr>
        <w:trPr>
          <w:trHeight w:val="434" w:hRule="atLeast"/>
        </w:trPr>
        <w:tc>
          <w:tcPr>
            <w:tcW w:w="2955" w:type="dxa"/>
          </w:tcPr>
          <w:p>
            <w:pPr>
              <w:pStyle w:val="TableParagraph"/>
              <w:spacing w:before="85"/>
              <w:ind w:left="17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Measurement</w:t>
            </w:r>
          </w:p>
        </w:tc>
        <w:tc>
          <w:tcPr>
            <w:tcW w:w="3360" w:type="dxa"/>
          </w:tcPr>
          <w:p>
            <w:pPr>
              <w:pStyle w:val="TableParagraph"/>
              <w:spacing w:before="85"/>
              <w:ind w:left="949"/>
              <w:rPr>
                <w:rFonts w:ascii="Tahoma"/>
                <w:sz w:val="17"/>
              </w:rPr>
            </w:pPr>
            <w:r>
              <w:rPr>
                <w:rFonts w:ascii="Tahoma"/>
                <w:spacing w:val="-4"/>
                <w:sz w:val="17"/>
              </w:rPr>
              <w:t>Typical</w:t>
            </w:r>
            <w:r>
              <w:rPr>
                <w:rFonts w:ascii="Tahoma"/>
                <w:spacing w:val="-17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normal</w:t>
            </w:r>
            <w:r>
              <w:rPr>
                <w:rFonts w:ascii="Tahoma"/>
                <w:spacing w:val="-17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range</w:t>
            </w:r>
          </w:p>
        </w:tc>
      </w:tr>
      <w:tr>
        <w:trPr>
          <w:trHeight w:val="419" w:hRule="atLeast"/>
        </w:trPr>
        <w:tc>
          <w:tcPr>
            <w:tcW w:w="2955" w:type="dxa"/>
          </w:tcPr>
          <w:p>
            <w:pPr>
              <w:pStyle w:val="TableParagraph"/>
              <w:ind w:left="200"/>
              <w:rPr>
                <w:sz w:val="17"/>
              </w:rPr>
            </w:pPr>
            <w:r>
              <w:rPr>
                <w:sz w:val="17"/>
              </w:rPr>
              <w:t>Resting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intravesical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pressure</w:t>
            </w:r>
          </w:p>
        </w:tc>
        <w:tc>
          <w:tcPr>
            <w:tcW w:w="3360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rFonts w:ascii="Calibri Light" w:hAnsi="Calibri Light"/>
                <w:b w:val="0"/>
                <w:sz w:val="16"/>
              </w:rPr>
              <w:t>5–15</w:t>
            </w:r>
            <w:r>
              <w:rPr>
                <w:rFonts w:ascii="Calibri Light" w:hAnsi="Calibri Light"/>
                <w:b w:val="0"/>
                <w:spacing w:val="4"/>
                <w:sz w:val="16"/>
              </w:rPr>
              <w:t> </w:t>
            </w:r>
            <w:r>
              <w:rPr>
                <w:spacing w:val="-2"/>
                <w:sz w:val="17"/>
              </w:rPr>
              <w:t>cmH</w:t>
            </w:r>
            <w:r>
              <w:rPr>
                <w:rFonts w:ascii="Calibri Light" w:hAnsi="Calibri Light"/>
                <w:b w:val="0"/>
                <w:spacing w:val="-2"/>
                <w:sz w:val="16"/>
              </w:rPr>
              <w:t>2</w:t>
            </w:r>
            <w:r>
              <w:rPr>
                <w:spacing w:val="-2"/>
                <w:sz w:val="17"/>
              </w:rPr>
              <w:t>O</w:t>
            </w:r>
          </w:p>
        </w:tc>
      </w:tr>
      <w:tr>
        <w:trPr>
          <w:trHeight w:val="434" w:hRule="atLeast"/>
        </w:trPr>
        <w:tc>
          <w:tcPr>
            <w:tcW w:w="2955" w:type="dxa"/>
            <w:shd w:val="clear" w:color="auto" w:fill="F5F7FA"/>
          </w:tcPr>
          <w:p>
            <w:pPr>
              <w:pStyle w:val="TableParagraph"/>
              <w:ind w:left="200"/>
              <w:rPr>
                <w:sz w:val="17"/>
              </w:rPr>
            </w:pPr>
            <w:r>
              <w:rPr>
                <w:sz w:val="17"/>
              </w:rPr>
              <w:t>Intra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abdominal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pressure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via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Foley</w:t>
            </w:r>
          </w:p>
        </w:tc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rFonts w:ascii="Calibri Light" w:hAnsi="Calibri Light"/>
                <w:b w:val="0"/>
                <w:sz w:val="16"/>
              </w:rPr>
              <w:t>0–7</w:t>
            </w:r>
            <w:r>
              <w:rPr>
                <w:rFonts w:ascii="Calibri Light" w:hAnsi="Calibri Light"/>
                <w:b w:val="0"/>
                <w:spacing w:val="3"/>
                <w:sz w:val="16"/>
              </w:rPr>
              <w:t> </w:t>
            </w:r>
            <w:r>
              <w:rPr>
                <w:spacing w:val="-4"/>
                <w:sz w:val="17"/>
              </w:rPr>
              <w:t>mmHg</w:t>
            </w:r>
          </w:p>
        </w:tc>
      </w:tr>
      <w:tr>
        <w:trPr>
          <w:trHeight w:val="419" w:hRule="atLeast"/>
        </w:trPr>
        <w:tc>
          <w:tcPr>
            <w:tcW w:w="2955" w:type="dxa"/>
          </w:tcPr>
          <w:p>
            <w:pPr>
              <w:pStyle w:val="TableParagraph"/>
              <w:ind w:left="200"/>
              <w:rPr>
                <w:sz w:val="17"/>
              </w:rPr>
            </w:pPr>
            <w:r>
              <w:rPr>
                <w:sz w:val="17"/>
              </w:rPr>
              <w:t>Foley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draining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freely</w:t>
            </w:r>
          </w:p>
        </w:tc>
        <w:tc>
          <w:tcPr>
            <w:tcW w:w="3360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O</w:t>
            </w:r>
            <w:r>
              <w:rPr>
                <w:rFonts w:ascii="Arial"/>
                <w:spacing w:val="43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near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atmospheric</w:t>
            </w:r>
            <w:r>
              <w:rPr>
                <w:spacing w:val="-8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rFonts w:ascii="Calibri Light"/>
                <w:b w:val="0"/>
                <w:spacing w:val="-6"/>
                <w:sz w:val="16"/>
              </w:rPr>
              <w:t> </w:t>
            </w:r>
            <w:r>
              <w:rPr>
                <w:sz w:val="17"/>
              </w:rPr>
              <w:t>very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low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pressure</w:t>
            </w:r>
          </w:p>
        </w:tc>
      </w:tr>
    </w:tbl>
    <w:p>
      <w:pPr>
        <w:pStyle w:val="BodyText"/>
        <w:spacing w:line="278" w:lineRule="auto" w:before="171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4800370</wp:posOffset>
                </wp:positionH>
                <wp:positionV relativeFrom="paragraph">
                  <wp:posOffset>612139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981934pt;margin-top:48.199959pt;width:2.817715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4944138</wp:posOffset>
                </wp:positionH>
                <wp:positionV relativeFrom="paragraph">
                  <wp:posOffset>612139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9.302246pt;margin-top:48.199959pt;width:2.817715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Foley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commonly</w:t>
      </w:r>
      <w:r>
        <w:rPr>
          <w:spacing w:val="-7"/>
          <w:w w:val="90"/>
        </w:rPr>
        <w:t> </w:t>
      </w:r>
      <w:r>
        <w:rPr>
          <w:w w:val="90"/>
        </w:rPr>
        <w:t>used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7"/>
          <w:w w:val="90"/>
        </w:rPr>
        <w:t> </w:t>
      </w:r>
      <w:r>
        <w:rPr>
          <w:w w:val="90"/>
        </w:rPr>
        <w:t>drainage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output</w:t>
      </w:r>
      <w:r>
        <w:rPr>
          <w:spacing w:val="-7"/>
          <w:w w:val="90"/>
        </w:rPr>
        <w:t> </w:t>
      </w:r>
      <w:r>
        <w:rPr>
          <w:w w:val="90"/>
        </w:rPr>
        <w:t>monitoring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retention</w:t>
      </w:r>
      <w:r>
        <w:rPr>
          <w:spacing w:val="-7"/>
          <w:w w:val="90"/>
        </w:rPr>
        <w:t> </w:t>
      </w:r>
      <w:r>
        <w:rPr>
          <w:w w:val="90"/>
        </w:rPr>
        <w:t>balloon</w:t>
      </w:r>
      <w:r>
        <w:rPr>
          <w:spacing w:val="-7"/>
          <w:w w:val="90"/>
        </w:rPr>
        <w:t> </w:t>
      </w:r>
      <w:r>
        <w:rPr>
          <w:w w:val="90"/>
        </w:rPr>
        <w:t>is </w:t>
      </w:r>
      <w:r>
        <w:rPr>
          <w:spacing w:val="-6"/>
        </w:rPr>
        <w:t>typically</w:t>
      </w:r>
      <w:r>
        <w:rPr>
          <w:spacing w:val="-20"/>
        </w:rPr>
        <w:t> </w:t>
      </w:r>
      <w:r>
        <w:rPr>
          <w:spacing w:val="-6"/>
        </w:rPr>
        <w:t>in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ated</w:t>
      </w:r>
      <w:r>
        <w:rPr>
          <w:spacing w:val="-20"/>
        </w:rPr>
        <w:t> </w:t>
      </w:r>
      <w:r>
        <w:rPr>
          <w:spacing w:val="-6"/>
        </w:rPr>
        <w:t>with</w:t>
      </w:r>
      <w:r>
        <w:rPr>
          <w:spacing w:val="-20"/>
        </w:rPr>
        <w:t> </w:t>
      </w:r>
      <w:r>
        <w:rPr>
          <w:spacing w:val="-6"/>
        </w:rPr>
        <w:t>sterile</w:t>
      </w:r>
      <w:r>
        <w:rPr>
          <w:spacing w:val="-20"/>
        </w:rPr>
        <w:t> </w:t>
      </w:r>
      <w:r>
        <w:rPr>
          <w:spacing w:val="-6"/>
        </w:rPr>
        <w:t>water</w:t>
      </w:r>
      <w:r>
        <w:rPr>
          <w:spacing w:val="-20"/>
        </w:rPr>
        <w:t> </w:t>
      </w:r>
      <w:r>
        <w:rPr>
          <w:spacing w:val="-6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spacing w:val="-6"/>
        </w:rPr>
        <w:t>er</w:t>
      </w:r>
      <w:r>
        <w:rPr>
          <w:spacing w:val="-20"/>
        </w:rPr>
        <w:t> </w:t>
      </w:r>
      <w:r>
        <w:rPr>
          <w:spacing w:val="-6"/>
        </w:rPr>
        <w:t>con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rming</w:t>
      </w:r>
      <w:r>
        <w:rPr>
          <w:spacing w:val="-20"/>
        </w:rPr>
        <w:t> </w:t>
      </w:r>
      <w:r>
        <w:rPr>
          <w:spacing w:val="-6"/>
        </w:rPr>
        <w:t>placement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usually</w:t>
      </w:r>
      <w:r>
        <w:rPr>
          <w:spacing w:val="-20"/>
        </w:rPr>
        <w:t> </w:t>
      </w:r>
      <w:r>
        <w:rPr>
          <w:spacing w:val="-6"/>
        </w:rPr>
        <w:t>about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10 </w:t>
      </w:r>
      <w:r>
        <w:rPr>
          <w:spacing w:val="-6"/>
        </w:rPr>
        <w:t>mL</w:t>
      </w:r>
      <w:r>
        <w:rPr>
          <w:spacing w:val="-20"/>
        </w:rPr>
        <w:t> </w:t>
      </w:r>
      <w:r>
        <w:rPr>
          <w:spacing w:val="-6"/>
        </w:rPr>
        <w:t>for</w:t>
      </w:r>
      <w:r>
        <w:rPr>
          <w:spacing w:val="-20"/>
        </w:rPr>
        <w:t> </w:t>
      </w:r>
      <w:r>
        <w:rPr>
          <w:spacing w:val="-6"/>
        </w:rPr>
        <w:t>a standard</w:t>
      </w:r>
      <w:r>
        <w:rPr>
          <w:spacing w:val="-17"/>
        </w:rPr>
        <w:t> </w:t>
      </w:r>
      <w:r>
        <w:rPr>
          <w:spacing w:val="-6"/>
        </w:rPr>
        <w:t>adult</w:t>
      </w:r>
      <w:r>
        <w:rPr>
          <w:spacing w:val="-17"/>
        </w:rPr>
        <w:t> </w:t>
      </w:r>
      <w:r>
        <w:rPr>
          <w:spacing w:val="-6"/>
        </w:rPr>
        <w:t>catheter</w:t>
      </w:r>
      <w:r>
        <w:rPr>
          <w:spacing w:val="-17"/>
        </w:rPr>
        <w:t> </w:t>
      </w:r>
      <w:r>
        <w:rPr>
          <w:spacing w:val="-6"/>
        </w:rPr>
        <w:t>unless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17"/>
        </w:rPr>
        <w:t> </w:t>
      </w:r>
      <w:r>
        <w:rPr>
          <w:spacing w:val="-6"/>
        </w:rPr>
        <w:t>device</w:t>
      </w:r>
      <w:r>
        <w:rPr>
          <w:spacing w:val="-17"/>
        </w:rPr>
        <w:t> </w:t>
      </w:r>
      <w:r>
        <w:rPr>
          <w:spacing w:val="-6"/>
        </w:rPr>
        <w:t>speci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es</w:t>
      </w:r>
      <w:r>
        <w:rPr>
          <w:spacing w:val="-17"/>
        </w:rPr>
        <w:t> </w:t>
      </w:r>
      <w:r>
        <w:rPr>
          <w:spacing w:val="-6"/>
        </w:rPr>
        <w:t>otherwise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</w:p>
    <w:p>
      <w:pPr>
        <w:pStyle w:val="BodyText"/>
        <w:spacing w:line="278" w:lineRule="auto" w:before="205"/>
        <w:ind w:right="319"/>
      </w:pP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re</w:t>
      </w:r>
      <w:r>
        <w:rPr>
          <w:spacing w:val="-12"/>
          <w:w w:val="90"/>
        </w:rPr>
        <w:t> </w:t>
      </w:r>
      <w:r>
        <w:rPr>
          <w:w w:val="90"/>
        </w:rPr>
        <w:t>asking</w:t>
      </w:r>
      <w:r>
        <w:rPr>
          <w:spacing w:val="-12"/>
          <w:w w:val="90"/>
        </w:rPr>
        <w:t> </w:t>
      </w:r>
      <w:r>
        <w:rPr>
          <w:w w:val="90"/>
        </w:rPr>
        <w:t>because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saw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spacing w:val="-12"/>
          <w:w w:val="90"/>
        </w:rPr>
        <w:t> </w:t>
      </w:r>
      <w:r>
        <w:rPr>
          <w:w w:val="90"/>
        </w:rPr>
        <w:t>reading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monitor</w:t>
      </w:r>
      <w:r>
        <w:rPr>
          <w:spacing w:val="-12"/>
          <w:w w:val="90"/>
        </w:rPr>
        <w:t> </w:t>
      </w:r>
      <w:r>
        <w:rPr>
          <w:w w:val="90"/>
        </w:rPr>
        <w:t>or</w:t>
      </w:r>
      <w:r>
        <w:rPr>
          <w:spacing w:val="-12"/>
          <w:w w:val="90"/>
        </w:rPr>
        <w:t> </w:t>
      </w:r>
      <w:r>
        <w:rPr>
          <w:w w:val="90"/>
        </w:rPr>
        <w:t>urodynamic</w:t>
      </w:r>
      <w:r>
        <w:rPr>
          <w:spacing w:val="-12"/>
          <w:w w:val="90"/>
        </w:rPr>
        <w:t> </w:t>
      </w:r>
      <w:r>
        <w:rPr>
          <w:w w:val="90"/>
        </w:rPr>
        <w:t>study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tell</w:t>
      </w:r>
      <w:r>
        <w:rPr>
          <w:spacing w:val="-12"/>
          <w:w w:val="90"/>
        </w:rPr>
        <w:t> </w:t>
      </w:r>
      <w:r>
        <w:rPr>
          <w:w w:val="90"/>
        </w:rPr>
        <w:t>me the units and whether it was bladder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abdominal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irrigation pressure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</w:t>
      </w:r>
    </w:p>
    <w:p>
      <w:pPr>
        <w:pStyle w:val="BodyText"/>
        <w:spacing w:after="0" w:line="278" w:lineRule="auto"/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before="22"/>
        <w:rPr>
          <w:rFonts w:ascii="Arial"/>
          <w:sz w:val="21"/>
        </w:rPr>
      </w:pP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help</w:t>
      </w:r>
      <w:r>
        <w:rPr>
          <w:spacing w:val="-7"/>
          <w:w w:val="90"/>
        </w:rPr>
        <w:t> </w:t>
      </w:r>
      <w:r>
        <w:rPr>
          <w:w w:val="90"/>
        </w:rPr>
        <w:t>interpret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Arial"/>
          <w:spacing w:val="-5"/>
          <w:w w:val="90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81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books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NBK</w:t>
        </w:r>
        <w:r>
          <w:rPr>
            <w:spacing w:val="-2"/>
            <w:sz w:val="19"/>
            <w:u w:val="single"/>
          </w:rPr>
          <w:t>539839/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7" w:lineRule="auto" w:before="149" w:after="0"/>
        <w:ind w:left="704" w:right="292" w:hanging="199"/>
        <w:jc w:val="left"/>
        <w:rPr>
          <w:rFonts w:ascii="Tahoma"/>
          <w:sz w:val="19"/>
          <w:u w:val="none"/>
        </w:rPr>
      </w:pPr>
      <w:hyperlink r:id="rId8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cdn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dal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ca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content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dam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dalhousie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pdf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faculty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medicine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departments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department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sites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urolo</w:t>
        </w:r>
        <w:r>
          <w:rPr>
            <w:rFonts w:ascii="Tahoma"/>
            <w:spacing w:val="-2"/>
            <w:w w:val="90"/>
            <w:sz w:val="19"/>
            <w:u w:val="none"/>
          </w:rPr>
          <w:t>gy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ClinicalClerks</w:t>
        </w:r>
      </w:hyperlink>
      <w:r>
        <w:rPr>
          <w:rFonts w:ascii="Tahoma"/>
          <w:spacing w:val="80"/>
          <w:sz w:val="19"/>
          <w:u w:val="none"/>
        </w:rPr>
        <w:t>   </w:t>
      </w:r>
      <w:hyperlink r:id="rId8">
        <w:r>
          <w:rPr>
            <w:rFonts w:ascii="Tahoma"/>
            <w:spacing w:val="-2"/>
            <w:sz w:val="19"/>
            <w:u w:val="single"/>
          </w:rPr>
          <w:t>hipBook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Foley</w:t>
        </w:r>
        <w:r>
          <w:rPr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POM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97" w:after="0"/>
        <w:ind w:left="703" w:right="0" w:hanging="197"/>
        <w:jc w:val="left"/>
        <w:rPr>
          <w:rFonts w:ascii="Tahoma"/>
          <w:sz w:val="19"/>
          <w:u w:val="none"/>
        </w:rPr>
      </w:pPr>
      <w:hyperlink r:id="rId9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careoxy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foley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catheterisation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brooklynentdoc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patient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education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library</w:t>
        </w:r>
        <w:r>
          <w:rPr>
            <w:spacing w:val="-2"/>
            <w:w w:val="90"/>
            <w:sz w:val="19"/>
            <w:u w:val="single"/>
          </w:rPr>
          <w:t>?</w:t>
        </w:r>
        <w:r>
          <w:rPr>
            <w:rFonts w:ascii="Tahoma"/>
            <w:spacing w:val="-2"/>
            <w:w w:val="90"/>
            <w:sz w:val="19"/>
            <w:u w:val="single"/>
          </w:rPr>
          <w:t>DOCHWID</w:t>
        </w:r>
        <w:r>
          <w:rPr>
            <w:spacing w:val="-2"/>
            <w:w w:val="90"/>
            <w:sz w:val="16"/>
            <w:u w:val="single"/>
          </w:rPr>
          <w:t>=</w:t>
        </w:r>
        <w:r>
          <w:rPr>
            <w:rFonts w:ascii="Tahoma"/>
            <w:spacing w:val="-2"/>
            <w:w w:val="90"/>
            <w:sz w:val="19"/>
            <w:u w:val="single"/>
          </w:rPr>
          <w:t>zm</w:t>
        </w:r>
        <w:r>
          <w:rPr>
            <w:spacing w:val="-2"/>
            <w:w w:val="90"/>
            <w:sz w:val="19"/>
            <w:u w:val="single"/>
          </w:rPr>
          <w:t>2412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rFonts w:ascii="Tahoma"/>
            <w:w w:val="90"/>
            <w:sz w:val="19"/>
            <w:u w:val="single"/>
          </w:rPr>
          <w:t>http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cusbed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cumhuriyet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edu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tr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tr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download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article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5"/>
            <w:sz w:val="19"/>
            <w:u w:val="single"/>
          </w:rPr>
          <w:t>file</w:t>
        </w:r>
        <w:r>
          <w:rPr>
            <w:spacing w:val="-2"/>
            <w:w w:val="95"/>
            <w:sz w:val="19"/>
            <w:u w:val="single"/>
          </w:rPr>
          <w:t>/2097635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Tahoma"/>
          <w:sz w:val="19"/>
          <w:u w:val="none"/>
        </w:rPr>
      </w:pPr>
      <w:hyperlink r:id="rId12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aidstat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foley</w:t>
        </w:r>
        <w:r>
          <w:rPr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catheter</w:t>
        </w:r>
        <w:r>
          <w:rPr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size</w:t>
        </w:r>
        <w:r>
          <w:rPr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calculator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rFonts w:ascii="Tahoma"/>
          <w:sz w:val="19"/>
          <w:u w:val="none"/>
        </w:rPr>
      </w:pPr>
      <w:hyperlink r:id="rId13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yinuomed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net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news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pvc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vs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silicone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foley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comparison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rFonts w:ascii="Tahoma" w:hAns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 w:hAns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 w:hAnsi="Tahoma"/>
            <w:w w:val="90"/>
            <w:sz w:val="19"/>
            <w:u w:val="single"/>
          </w:rPr>
          <w:t>cli</w:t>
        </w:r>
        <w:r>
          <w:rPr>
            <w:rFonts w:ascii="Arial" w:hAnsi="Arial"/>
            <w:w w:val="90"/>
            <w:sz w:val="18"/>
            <w:u w:val="single"/>
          </w:rPr>
          <w:t>ﬀ</w:t>
        </w:r>
        <w:r>
          <w:rPr>
            <w:rFonts w:ascii="Tahoma" w:hAnsi="Tahoma"/>
            <w:w w:val="90"/>
            <w:sz w:val="19"/>
            <w:u w:val="single"/>
          </w:rPr>
          <w:t>snotes</w:t>
        </w:r>
        <w:r>
          <w:rPr>
            <w:w w:val="90"/>
            <w:sz w:val="19"/>
            <w:u w:val="single"/>
          </w:rPr>
          <w:t>.</w:t>
        </w:r>
        <w:r>
          <w:rPr>
            <w:rFonts w:ascii="Tahoma" w:hAns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 w:hAnsi="Tahoma"/>
            <w:w w:val="90"/>
            <w:sz w:val="19"/>
            <w:u w:val="single"/>
          </w:rPr>
          <w:t>study</w:t>
        </w:r>
        <w:r>
          <w:rPr>
            <w:w w:val="90"/>
            <w:sz w:val="19"/>
            <w:u w:val="single"/>
          </w:rPr>
          <w:t>-</w:t>
        </w:r>
        <w:r>
          <w:rPr>
            <w:rFonts w:ascii="Tahoma" w:hAnsi="Tahoma"/>
            <w:spacing w:val="-2"/>
            <w:sz w:val="19"/>
            <w:u w:val="single"/>
          </w:rPr>
          <w:t>notes</w:t>
        </w:r>
        <w:r>
          <w:rPr>
            <w:spacing w:val="-2"/>
            <w:sz w:val="19"/>
            <w:u w:val="single"/>
          </w:rPr>
          <w:t>/27702850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Tahoma"/>
          <w:sz w:val="19"/>
          <w:u w:val="none"/>
        </w:rPr>
      </w:pPr>
      <w:hyperlink r:id="rId15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scribd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document</w:t>
        </w:r>
        <w:r>
          <w:rPr>
            <w:w w:val="90"/>
            <w:sz w:val="19"/>
            <w:u w:val="single"/>
          </w:rPr>
          <w:t>/537779656/</w:t>
        </w:r>
        <w:r>
          <w:rPr>
            <w:rFonts w:ascii="Tahoma"/>
            <w:w w:val="90"/>
            <w:sz w:val="19"/>
            <w:u w:val="single"/>
          </w:rPr>
          <w:t>LECTURETTE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Foley</w:t>
        </w:r>
        <w:r>
          <w:rPr>
            <w:rFonts w:ascii="Tahoma"/>
            <w:spacing w:val="58"/>
            <w:w w:val="150"/>
            <w:sz w:val="18"/>
            <w:u w:val="single"/>
          </w:rPr>
          <w:t> 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Tahoma"/>
          <w:sz w:val="19"/>
          <w:u w:val="none"/>
        </w:rPr>
      </w:pPr>
      <w:hyperlink r:id="rId1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bepls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spl</w:t>
        </w:r>
        <w:r>
          <w:rPr>
            <w:spacing w:val="-2"/>
            <w:sz w:val="19"/>
            <w:u w:val="single"/>
          </w:rPr>
          <w:t>_(2)_2023/63.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spacing w:after="0" w:line="240" w:lineRule="auto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2419349" cy="6096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Heading1"/>
        <w:spacing w:line="204" w:lineRule="auto" w:before="197"/>
      </w:pPr>
      <w:bookmarkStart w:name="002 - 700ml over 5-10 seconds time span " w:id="2"/>
      <w:bookmarkEnd w:id="2"/>
      <w:r>
        <w:rPr>
          <w:b w:val="0"/>
        </w:rPr>
      </w:r>
      <w:r>
        <w:rPr>
          <w:rFonts w:ascii="Calibri"/>
          <w:w w:val="85"/>
          <w:sz w:val="39"/>
        </w:rPr>
        <w:t>700</w:t>
      </w:r>
      <w:r>
        <w:rPr>
          <w:w w:val="85"/>
        </w:rPr>
        <w:t>ml over </w:t>
      </w:r>
      <w:r>
        <w:rPr>
          <w:rFonts w:ascii="Calibri"/>
          <w:w w:val="85"/>
          <w:sz w:val="39"/>
        </w:rPr>
        <w:t>5-10</w:t>
      </w:r>
      <w:r>
        <w:rPr>
          <w:rFonts w:ascii="Calibri"/>
          <w:sz w:val="39"/>
        </w:rPr>
        <w:t> </w:t>
      </w:r>
      <w:r>
        <w:rPr>
          <w:w w:val="85"/>
        </w:rPr>
        <w:t>seconds time span into mmhg </w:t>
      </w:r>
      <w:r>
        <w:rPr>
          <w:w w:val="85"/>
        </w:rPr>
        <w:t>of </w:t>
      </w:r>
      <w:r>
        <w:rPr>
          <w:spacing w:val="-8"/>
        </w:rPr>
        <w:t>pressure</w:t>
      </w:r>
    </w:p>
    <w:p>
      <w:pPr>
        <w:pStyle w:val="BodyText"/>
        <w:spacing w:line="271" w:lineRule="auto" w:before="191"/>
        <w:ind w:right="6873"/>
        <w:rPr>
          <w:rFonts w:ascii="Arial" w:hAnsi="Arial"/>
          <w:sz w:val="21"/>
        </w:rPr>
      </w:pPr>
      <w:r>
        <w:rPr>
          <w:rFonts w:ascii="Verdana" w:hAnsi="Verdana"/>
          <w:w w:val="90"/>
        </w:rPr>
        <w:t>cath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was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FR</w:t>
      </w:r>
      <w:r>
        <w:rPr>
          <w:rFonts w:ascii="Arial" w:hAnsi="Arial"/>
          <w:w w:val="90"/>
          <w:sz w:val="21"/>
        </w:rPr>
        <w:t>20 3-</w:t>
      </w:r>
      <w:r>
        <w:rPr>
          <w:rFonts w:ascii="Verdana" w:hAnsi="Verdana"/>
          <w:w w:val="90"/>
        </w:rPr>
        <w:t>way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silicone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uid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viscosity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was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like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4"/>
          <w:w w:val="90"/>
        </w:rPr>
        <w:t>water</w:t>
      </w:r>
      <w:r>
        <w:rPr>
          <w:rFonts w:ascii="Arial" w:hAnsi="Arial"/>
          <w:spacing w:val="-4"/>
          <w:w w:val="90"/>
          <w:sz w:val="21"/>
        </w:rPr>
        <w:t>.</w:t>
      </w:r>
    </w:p>
    <w:p>
      <w:pPr>
        <w:pStyle w:val="BodyText"/>
        <w:spacing w:line="451" w:lineRule="auto"/>
        <w:ind w:right="4103"/>
        <w:rPr>
          <w:rFonts w:ascii="Verdana" w:hAnsi="Verdana"/>
        </w:rPr>
      </w:pP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draining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like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uid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cannon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on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cath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insertion </w:t>
      </w:r>
      <w:r>
        <w:rPr>
          <w:rFonts w:ascii="Verdana" w:hAnsi="Verdana"/>
          <w:spacing w:val="-4"/>
        </w:rPr>
        <w:t>and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cath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length</w:t>
      </w:r>
      <w:r>
        <w:rPr>
          <w:rFonts w:ascii="Verdana" w:hAnsi="Verdana"/>
          <w:spacing w:val="-32"/>
        </w:rPr>
        <w:t> </w:t>
      </w:r>
      <w:r>
        <w:rPr>
          <w:rFonts w:ascii="Arial" w:hAnsi="Arial"/>
          <w:spacing w:val="-4"/>
          <w:sz w:val="21"/>
        </w:rPr>
        <w:t>55</w:t>
      </w:r>
      <w:r>
        <w:rPr>
          <w:rFonts w:ascii="Verdana" w:hAnsi="Verdana"/>
          <w:spacing w:val="-4"/>
        </w:rPr>
        <w:t>cm</w:t>
      </w:r>
    </w:p>
    <w:p>
      <w:pPr>
        <w:pStyle w:val="BodyText"/>
        <w:spacing w:line="271" w:lineRule="auto"/>
        <w:ind w:right="354"/>
        <w:rPr>
          <w:rFonts w:ascii="Arial" w:hAnsi="Arial"/>
          <w:sz w:val="21"/>
        </w:rPr>
      </w:pPr>
      <w:r>
        <w:rPr>
          <w:rFonts w:ascii="Verdana" w:hAnsi="Verdana"/>
          <w:spacing w:val="-2"/>
          <w:w w:val="90"/>
        </w:rPr>
        <w:t>Using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Poiseuille</w:t>
      </w:r>
      <w:r>
        <w:rPr>
          <w:rFonts w:ascii="Verdana" w:hAnsi="Verdana"/>
          <w:spacing w:val="-18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rFonts w:ascii="Verdana" w:hAnsi="Verdana"/>
          <w:spacing w:val="-2"/>
          <w:w w:val="90"/>
        </w:rPr>
        <w:t>ow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through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draining</w:t>
      </w:r>
      <w:r>
        <w:rPr>
          <w:rFonts w:ascii="Verdana" w:hAnsi="Verdana"/>
          <w:spacing w:val="-17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700 </w:t>
      </w:r>
      <w:r>
        <w:rPr>
          <w:b/>
          <w:spacing w:val="-2"/>
          <w:w w:val="90"/>
        </w:rPr>
        <w:t>mL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in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5–10 </w:t>
      </w:r>
      <w:r>
        <w:rPr>
          <w:b/>
          <w:spacing w:val="-2"/>
          <w:w w:val="90"/>
        </w:rPr>
        <w:t>seconds</w:t>
      </w:r>
      <w:r>
        <w:rPr>
          <w:b/>
          <w:spacing w:val="-11"/>
          <w:w w:val="90"/>
        </w:rPr>
        <w:t> </w:t>
      </w:r>
      <w:r>
        <w:rPr>
          <w:rFonts w:ascii="Verdana" w:hAnsi="Verdana"/>
          <w:spacing w:val="-2"/>
          <w:w w:val="90"/>
        </w:rPr>
        <w:t>implies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average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roughly</w:t>
      </w:r>
      <w:r>
        <w:rPr>
          <w:rFonts w:ascii="Verdana" w:hAnsi="Verdana"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25–90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depending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mostly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on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catheter</w:t>
      </w:r>
      <w:r>
        <w:rPr>
          <w:rFonts w:ascii="Arial" w:hAnsi="Arial"/>
          <w:w w:val="90"/>
          <w:sz w:val="21"/>
        </w:rPr>
        <w:t>ʼ</w:t>
      </w:r>
      <w:r>
        <w:rPr>
          <w:rFonts w:ascii="Verdana" w:hAnsi="Verdana"/>
          <w:w w:val="90"/>
        </w:rPr>
        <w:t>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actual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internal </w:t>
      </w:r>
      <w:r>
        <w:rPr>
          <w:rFonts w:ascii="Verdana" w:hAnsi="Verdana"/>
          <w:spacing w:val="-8"/>
        </w:rPr>
        <w:t>drainage</w:t>
      </w:r>
      <w:r>
        <w:rPr>
          <w:rFonts w:ascii="Arial" w:hAnsi="Arial"/>
          <w:spacing w:val="-8"/>
          <w:sz w:val="21"/>
        </w:rPr>
        <w:t>-</w:t>
      </w:r>
      <w:r>
        <w:rPr>
          <w:rFonts w:ascii="Verdana" w:hAnsi="Verdana"/>
          <w:spacing w:val="-8"/>
        </w:rPr>
        <w:t>lumen</w:t>
      </w:r>
      <w:r>
        <w:rPr>
          <w:rFonts w:ascii="Verdana" w:hAnsi="Verdana"/>
          <w:spacing w:val="-25"/>
        </w:rPr>
        <w:t> </w:t>
      </w:r>
      <w:r>
        <w:rPr>
          <w:rFonts w:ascii="Verdana" w:hAnsi="Verdana"/>
          <w:spacing w:val="-8"/>
        </w:rPr>
        <w:t>diameter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38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spacing w:val="-2"/>
          <w:w w:val="95"/>
        </w:rPr>
        <w:t>Estimate</w:t>
      </w:r>
    </w:p>
    <w:p>
      <w:pPr>
        <w:pStyle w:val="BodyText"/>
        <w:spacing w:before="196"/>
        <w:rPr>
          <w:rFonts w:ascii="Arial" w:hAnsi="Arial"/>
          <w:sz w:val="21"/>
        </w:rPr>
      </w:pPr>
      <w:r>
        <w:rPr>
          <w:rFonts w:ascii="Verdana" w:hAnsi="Verdana"/>
          <w:w w:val="85"/>
        </w:rPr>
        <w:t>Assuming</w:t>
      </w:r>
      <w:r>
        <w:rPr>
          <w:rFonts w:ascii="Verdana" w:hAnsi="Verdana"/>
          <w:spacing w:val="-9"/>
        </w:rPr>
        <w:t> </w:t>
      </w:r>
      <w:r>
        <w:rPr>
          <w:rFonts w:ascii="Verdana" w:hAnsi="Verdana"/>
          <w:w w:val="85"/>
        </w:rPr>
        <w:t>water</w:t>
      </w:r>
      <w:r>
        <w:rPr>
          <w:rFonts w:ascii="Arial" w:hAnsi="Arial"/>
          <w:w w:val="85"/>
          <w:sz w:val="21"/>
        </w:rPr>
        <w:t>-</w:t>
      </w:r>
      <w:r>
        <w:rPr>
          <w:rFonts w:ascii="Verdana" w:hAnsi="Verdana"/>
          <w:w w:val="85"/>
        </w:rPr>
        <w:t>like</w:t>
      </w:r>
      <w:r>
        <w:rPr>
          <w:rFonts w:ascii="Verdana" w:hAnsi="Verdana"/>
          <w:spacing w:val="-8"/>
        </w:rPr>
        <w:t> </w:t>
      </w:r>
      <w:r>
        <w:rPr>
          <w:rFonts w:ascii="Verdana" w:hAnsi="Verdana"/>
          <w:w w:val="85"/>
        </w:rPr>
        <w:t>viscosity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6"/>
          <w:sz w:val="21"/>
        </w:rPr>
        <w:t> </w:t>
      </w:r>
      <w:r>
        <w:rPr>
          <w:rFonts w:ascii="Verdana" w:hAnsi="Verdana"/>
          <w:w w:val="85"/>
        </w:rPr>
        <w:t>a</w:t>
      </w:r>
      <w:r>
        <w:rPr>
          <w:rFonts w:ascii="Verdana" w:hAnsi="Verdana"/>
          <w:spacing w:val="-8"/>
        </w:rPr>
        <w:t> </w:t>
      </w:r>
      <w:r>
        <w:rPr>
          <w:rFonts w:ascii="Arial" w:hAnsi="Arial"/>
          <w:w w:val="85"/>
          <w:sz w:val="21"/>
        </w:rPr>
        <w:t>55</w:t>
      </w:r>
      <w:r>
        <w:rPr>
          <w:rFonts w:ascii="Arial" w:hAnsi="Arial"/>
          <w:spacing w:val="15"/>
          <w:sz w:val="21"/>
        </w:rPr>
        <w:t> </w:t>
      </w:r>
      <w:r>
        <w:rPr>
          <w:rFonts w:ascii="Verdana" w:hAnsi="Verdana"/>
          <w:w w:val="85"/>
        </w:rPr>
        <w:t>cm</w:t>
      </w:r>
      <w:r>
        <w:rPr>
          <w:rFonts w:ascii="Verdana" w:hAnsi="Verdana"/>
          <w:spacing w:val="-8"/>
        </w:rPr>
        <w:t> </w:t>
      </w:r>
      <w:r>
        <w:rPr>
          <w:rFonts w:ascii="Verdana" w:hAnsi="Verdana"/>
          <w:w w:val="85"/>
        </w:rPr>
        <w:t>catheter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rFonts w:ascii="Verdana" w:hAnsi="Verdana"/>
          <w:w w:val="85"/>
        </w:rPr>
        <w:t>and</w:t>
      </w:r>
      <w:r>
        <w:rPr>
          <w:rFonts w:ascii="Verdana" w:hAnsi="Verdana"/>
          <w:spacing w:val="-8"/>
        </w:rPr>
        <w:t> </w:t>
      </w:r>
      <w:r>
        <w:rPr>
          <w:rFonts w:ascii="Verdana" w:hAnsi="Verdana"/>
          <w:w w:val="85"/>
        </w:rPr>
        <w:t>laminar</w:t>
      </w:r>
      <w:r>
        <w:rPr>
          <w:rFonts w:ascii="Verdana" w:hAnsi="Verdana"/>
          <w:spacing w:val="-8"/>
        </w:rPr>
        <w:t> </w:t>
      </w:r>
      <w:r>
        <w:rPr>
          <w:rFonts w:ascii="Arial" w:hAnsi="Arial"/>
          <w:spacing w:val="-4"/>
          <w:w w:val="85"/>
          <w:sz w:val="21"/>
        </w:rPr>
        <w:t>ﬂ</w:t>
      </w:r>
      <w:r>
        <w:rPr>
          <w:rFonts w:ascii="Verdana" w:hAnsi="Verdana"/>
          <w:spacing w:val="-4"/>
          <w:w w:val="85"/>
        </w:rPr>
        <w:t>ow</w:t>
      </w:r>
      <w:r>
        <w:rPr>
          <w:rFonts w:ascii="Arial" w:hAnsi="Arial"/>
          <w:spacing w:val="-4"/>
          <w:w w:val="85"/>
          <w:sz w:val="21"/>
        </w:rPr>
        <w:t>:</w:t>
      </w:r>
    </w:p>
    <w:p>
      <w:pPr>
        <w:pStyle w:val="BodyText"/>
        <w:spacing w:before="21"/>
        <w:ind w:left="0"/>
        <w:rPr>
          <w:rFonts w:ascii="Arial"/>
          <w:sz w:val="20"/>
        </w:rPr>
      </w:pPr>
    </w:p>
    <w:tbl>
      <w:tblPr>
        <w:tblW w:w="0" w:type="auto"/>
        <w:jc w:val="left"/>
        <w:tblInd w:w="205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5"/>
        <w:gridCol w:w="1290"/>
        <w:gridCol w:w="1380"/>
      </w:tblGrid>
      <w:tr>
        <w:trPr>
          <w:trHeight w:val="419" w:hRule="atLeast"/>
        </w:trPr>
        <w:tc>
          <w:tcPr>
            <w:tcW w:w="3315" w:type="dxa"/>
          </w:tcPr>
          <w:p>
            <w:pPr>
              <w:pStyle w:val="TableParagraph"/>
              <w:ind w:left="675"/>
              <w:rPr>
                <w:sz w:val="17"/>
              </w:rPr>
            </w:pPr>
            <w:r>
              <w:rPr>
                <w:sz w:val="17"/>
              </w:rPr>
              <w:t>Assumed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drainage</w:t>
            </w:r>
            <w:r>
              <w:rPr>
                <w:sz w:val="16"/>
              </w:rPr>
              <w:t>-</w:t>
            </w:r>
            <w:r>
              <w:rPr>
                <w:sz w:val="17"/>
              </w:rPr>
              <w:t>lumen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5"/>
                <w:sz w:val="17"/>
              </w:rPr>
              <w:t>ID</w:t>
            </w:r>
          </w:p>
        </w:tc>
        <w:tc>
          <w:tcPr>
            <w:tcW w:w="1290" w:type="dxa"/>
          </w:tcPr>
          <w:p>
            <w:pPr>
              <w:pStyle w:val="TableParagraph"/>
              <w:ind w:left="149" w:right="144"/>
              <w:jc w:val="center"/>
              <w:rPr>
                <w:sz w:val="17"/>
              </w:rPr>
            </w:pPr>
            <w:r>
              <w:rPr>
                <w:w w:val="105"/>
                <w:sz w:val="16"/>
              </w:rPr>
              <w:t>700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7"/>
              </w:rPr>
              <w:t>mL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6"/>
              </w:rPr>
              <w:t>5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7"/>
              </w:rPr>
              <w:t>s</w:t>
            </w:r>
          </w:p>
        </w:tc>
        <w:tc>
          <w:tcPr>
            <w:tcW w:w="1380" w:type="dxa"/>
          </w:tcPr>
          <w:p>
            <w:pPr>
              <w:pStyle w:val="TableParagraph"/>
              <w:ind w:right="192"/>
              <w:jc w:val="right"/>
              <w:rPr>
                <w:sz w:val="17"/>
              </w:rPr>
            </w:pPr>
            <w:r>
              <w:rPr>
                <w:sz w:val="16"/>
              </w:rPr>
              <w:t>700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7"/>
              </w:rPr>
              <w:t>mL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in </w:t>
            </w:r>
            <w:r>
              <w:rPr>
                <w:sz w:val="16"/>
              </w:rPr>
              <w:t>10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10"/>
                <w:sz w:val="17"/>
              </w:rPr>
              <w:t>s</w:t>
            </w:r>
          </w:p>
        </w:tc>
      </w:tr>
      <w:tr>
        <w:trPr>
          <w:trHeight w:val="434" w:hRule="atLeast"/>
        </w:trPr>
        <w:tc>
          <w:tcPr>
            <w:tcW w:w="3315" w:type="dxa"/>
          </w:tcPr>
          <w:p>
            <w:pPr>
              <w:pStyle w:val="TableParagraph"/>
              <w:spacing w:before="95"/>
              <w:ind w:left="209"/>
              <w:rPr>
                <w:sz w:val="16"/>
              </w:rPr>
            </w:pPr>
            <w:r>
              <w:rPr>
                <w:spacing w:val="-6"/>
                <w:sz w:val="16"/>
              </w:rPr>
              <w:t>4.7</w:t>
            </w:r>
            <w:r>
              <w:rPr>
                <w:spacing w:val="2"/>
                <w:sz w:val="16"/>
              </w:rPr>
              <w:t> </w:t>
            </w:r>
            <w:r>
              <w:rPr>
                <w:rFonts w:ascii="Arial"/>
                <w:spacing w:val="-6"/>
                <w:sz w:val="17"/>
              </w:rPr>
              <w:t>mm</w:t>
            </w:r>
            <w:r>
              <w:rPr>
                <w:rFonts w:ascii="Arial"/>
                <w:spacing w:val="-8"/>
                <w:sz w:val="17"/>
              </w:rPr>
              <w:t> </w:t>
            </w:r>
            <w:r>
              <w:rPr>
                <w:spacing w:val="-6"/>
                <w:sz w:val="16"/>
              </w:rPr>
              <w:t>(</w:t>
            </w:r>
            <w:r>
              <w:rPr>
                <w:rFonts w:ascii="Arial"/>
                <w:spacing w:val="-6"/>
                <w:sz w:val="17"/>
              </w:rPr>
              <w:t>large</w:t>
            </w:r>
            <w:r>
              <w:rPr>
                <w:rFonts w:ascii="Arial"/>
                <w:spacing w:val="-8"/>
                <w:sz w:val="17"/>
              </w:rPr>
              <w:t> </w:t>
            </w:r>
            <w:r>
              <w:rPr>
                <w:rFonts w:ascii="Arial"/>
                <w:spacing w:val="-6"/>
                <w:sz w:val="17"/>
              </w:rPr>
              <w:t>lumen</w:t>
            </w:r>
            <w:r>
              <w:rPr>
                <w:spacing w:val="-6"/>
                <w:sz w:val="16"/>
              </w:rPr>
              <w:t>)</w:t>
            </w:r>
          </w:p>
        </w:tc>
        <w:tc>
          <w:tcPr>
            <w:tcW w:w="1290" w:type="dxa"/>
          </w:tcPr>
          <w:p>
            <w:pPr>
              <w:pStyle w:val="TableParagraph"/>
              <w:spacing w:before="95"/>
              <w:ind w:left="149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48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</w:tcPr>
          <w:p>
            <w:pPr>
              <w:pStyle w:val="TableParagraph"/>
              <w:spacing w:before="95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24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  <w:tr>
        <w:trPr>
          <w:trHeight w:val="419" w:hRule="atLeast"/>
        </w:trPr>
        <w:tc>
          <w:tcPr>
            <w:tcW w:w="3315" w:type="dxa"/>
            <w:shd w:val="clear" w:color="auto" w:fill="F5F7FA"/>
          </w:tcPr>
          <w:p>
            <w:pPr>
              <w:pStyle w:val="TableParagraph"/>
              <w:spacing w:before="95"/>
              <w:ind w:left="209"/>
              <w:rPr>
                <w:rFonts w:ascii="Arial"/>
                <w:sz w:val="17"/>
              </w:rPr>
            </w:pPr>
            <w:r>
              <w:rPr>
                <w:sz w:val="16"/>
              </w:rPr>
              <w:t>4.0</w:t>
            </w:r>
            <w:r>
              <w:rPr>
                <w:spacing w:val="-2"/>
                <w:sz w:val="16"/>
              </w:rPr>
              <w:t> </w:t>
            </w:r>
            <w:r>
              <w:rPr>
                <w:rFonts w:ascii="Arial"/>
                <w:spacing w:val="-5"/>
                <w:sz w:val="17"/>
              </w:rPr>
              <w:t>mm</w:t>
            </w:r>
          </w:p>
        </w:tc>
        <w:tc>
          <w:tcPr>
            <w:tcW w:w="1290" w:type="dxa"/>
            <w:shd w:val="clear" w:color="auto" w:fill="F5F7FA"/>
          </w:tcPr>
          <w:p>
            <w:pPr>
              <w:pStyle w:val="TableParagraph"/>
              <w:spacing w:before="95"/>
              <w:ind w:left="149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92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  <w:shd w:val="clear" w:color="auto" w:fill="F5F7FA"/>
          </w:tcPr>
          <w:p>
            <w:pPr>
              <w:pStyle w:val="TableParagraph"/>
              <w:spacing w:before="95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46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  <w:tr>
        <w:trPr>
          <w:trHeight w:val="434" w:hRule="atLeast"/>
        </w:trPr>
        <w:tc>
          <w:tcPr>
            <w:tcW w:w="3315" w:type="dxa"/>
          </w:tcPr>
          <w:p>
            <w:pPr>
              <w:pStyle w:val="TableParagraph"/>
              <w:spacing w:before="95"/>
              <w:ind w:left="209"/>
              <w:rPr>
                <w:sz w:val="16"/>
              </w:rPr>
            </w:pPr>
            <w:r>
              <w:rPr>
                <w:spacing w:val="-4"/>
                <w:sz w:val="16"/>
              </w:rPr>
              <w:t>3.5 </w:t>
            </w:r>
            <w:r>
              <w:rPr>
                <w:rFonts w:ascii="Arial"/>
                <w:spacing w:val="-4"/>
                <w:sz w:val="17"/>
              </w:rPr>
              <w:t>mm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spacing w:val="-4"/>
                <w:sz w:val="16"/>
              </w:rPr>
              <w:t>(</w:t>
            </w:r>
            <w:r>
              <w:rPr>
                <w:rFonts w:ascii="Arial"/>
                <w:spacing w:val="-4"/>
                <w:sz w:val="17"/>
              </w:rPr>
              <w:t>more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typical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for</w:t>
            </w:r>
            <w:r>
              <w:rPr>
                <w:rFonts w:ascii="Arial"/>
                <w:spacing w:val="-15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a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spacing w:val="-4"/>
                <w:sz w:val="16"/>
              </w:rPr>
              <w:t>3-</w:t>
            </w:r>
            <w:r>
              <w:rPr>
                <w:rFonts w:ascii="Arial"/>
                <w:spacing w:val="-4"/>
                <w:sz w:val="17"/>
              </w:rPr>
              <w:t>way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catheter</w:t>
            </w:r>
            <w:r>
              <w:rPr>
                <w:spacing w:val="-4"/>
                <w:sz w:val="16"/>
              </w:rPr>
              <w:t>)</w:t>
            </w:r>
          </w:p>
        </w:tc>
        <w:tc>
          <w:tcPr>
            <w:tcW w:w="1290" w:type="dxa"/>
          </w:tcPr>
          <w:p>
            <w:pPr>
              <w:pStyle w:val="TableParagraph"/>
              <w:spacing w:before="95"/>
              <w:ind w:left="149" w:right="82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157</w:t>
            </w:r>
            <w:r>
              <w:rPr>
                <w:spacing w:val="5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</w:tcPr>
          <w:p>
            <w:pPr>
              <w:pStyle w:val="TableParagraph"/>
              <w:spacing w:before="95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78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</w:tbl>
    <w:p>
      <w:pPr>
        <w:pStyle w:val="BodyText"/>
        <w:spacing w:line="271" w:lineRule="auto" w:before="162"/>
        <w:ind w:right="319"/>
        <w:rPr>
          <w:rFonts w:ascii="Arial" w:hAnsi="Arial"/>
          <w:sz w:val="21"/>
        </w:rPr>
      </w:pP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Fr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catheter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about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6.7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mm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outer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diameter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but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b/>
          <w:w w:val="90"/>
          <w:sz w:val="21"/>
        </w:rPr>
        <w:t>3-</w:t>
      </w:r>
      <w:r>
        <w:rPr>
          <w:b/>
          <w:w w:val="90"/>
        </w:rPr>
        <w:t>way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silicone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Foley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has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smaller drainage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channel</w:t>
      </w:r>
      <w:r>
        <w:rPr>
          <w:b/>
          <w:spacing w:val="-17"/>
          <w:w w:val="90"/>
        </w:rPr>
        <w:t> </w:t>
      </w:r>
      <w:r>
        <w:rPr>
          <w:rFonts w:ascii="Verdana" w:hAnsi="Verdana"/>
          <w:w w:val="90"/>
        </w:rPr>
        <w:t>because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same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tube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also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carries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irrigation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balloon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channels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rFonts w:ascii="Verdana" w:hAnsi="Verdana"/>
          <w:w w:val="90"/>
        </w:rPr>
        <w:t>A reasonable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working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estimate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for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drainage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lumen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around</w:t>
      </w:r>
      <w:r>
        <w:rPr>
          <w:rFonts w:ascii="Verdana" w:hAnsi="Verdana"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3.5–4.0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b/>
          <w:w w:val="90"/>
        </w:rPr>
        <w:t>mm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ID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so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most </w:t>
      </w:r>
      <w:r>
        <w:rPr>
          <w:rFonts w:ascii="Verdana" w:hAnsi="Verdana"/>
          <w:spacing w:val="-2"/>
          <w:w w:val="90"/>
        </w:rPr>
        <w:t>plausible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average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pressure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about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50–90 </w:t>
      </w:r>
      <w:r>
        <w:rPr>
          <w:b/>
          <w:spacing w:val="-2"/>
          <w:w w:val="90"/>
        </w:rPr>
        <w:t>mmHg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with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~</w:t>
      </w:r>
      <w:r>
        <w:rPr>
          <w:rFonts w:ascii="Arial" w:hAnsi="Arial"/>
          <w:b/>
          <w:spacing w:val="-2"/>
          <w:w w:val="90"/>
          <w:sz w:val="21"/>
        </w:rPr>
        <w:t>80 </w:t>
      </w:r>
      <w:r>
        <w:rPr>
          <w:b/>
          <w:spacing w:val="-2"/>
          <w:w w:val="90"/>
        </w:rPr>
        <w:t>mmHg</w:t>
      </w:r>
      <w:r>
        <w:rPr>
          <w:b/>
          <w:spacing w:val="-12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reasonable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midpoint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if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it </w:t>
      </w:r>
      <w:r>
        <w:rPr>
          <w:rFonts w:ascii="Verdana" w:hAnsi="Verdana"/>
          <w:spacing w:val="-6"/>
        </w:rPr>
        <w:t>drained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in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about</w:t>
      </w:r>
      <w:r>
        <w:rPr>
          <w:rFonts w:ascii="Verdana" w:hAnsi="Verdana"/>
          <w:spacing w:val="-32"/>
        </w:rPr>
        <w:t> </w:t>
      </w:r>
      <w:r>
        <w:rPr>
          <w:rFonts w:ascii="Arial" w:hAnsi="Arial"/>
          <w:spacing w:val="-6"/>
          <w:sz w:val="21"/>
        </w:rPr>
        <w:t>10</w:t>
      </w:r>
      <w:r>
        <w:rPr>
          <w:rFonts w:ascii="Arial" w:hAnsi="Arial"/>
          <w:spacing w:val="-9"/>
          <w:sz w:val="21"/>
        </w:rPr>
        <w:t> </w:t>
      </w:r>
      <w:r>
        <w:rPr>
          <w:rFonts w:ascii="Verdana" w:hAnsi="Verdana"/>
          <w:spacing w:val="-6"/>
        </w:rPr>
        <w:t>seconds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7"/>
          <w:w w:val="85"/>
        </w:rPr>
        <w:t> </w:t>
      </w:r>
      <w:r>
        <w:rPr>
          <w:b/>
          <w:spacing w:val="-4"/>
          <w:w w:val="85"/>
        </w:rPr>
        <w:t>means</w:t>
      </w:r>
    </w:p>
    <w:p>
      <w:pPr>
        <w:pStyle w:val="BodyText"/>
        <w:spacing w:line="271" w:lineRule="auto" w:before="180"/>
        <w:ind w:left="704" w:right="30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185411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4.59936pt;width:3.75pt;height:3.75pt;mso-position-horizontal-relative:page;mso-position-vertical-relative:paragraph;z-index:15731200" id="docshape6" coordorigin="1530,292" coordsize="75,75" path="m1572,367l1563,367,1558,366,1530,334,1530,325,1563,292,1572,292,1605,325,1605,329,1605,334,1577,366,1572,36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far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above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normal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resting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bladder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pressure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of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about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5–15 </w:t>
      </w:r>
      <w:r>
        <w:rPr>
          <w:rFonts w:ascii="Verdana" w:hAnsi="Verdana"/>
          <w:spacing w:val="-2"/>
          <w:w w:val="90"/>
        </w:rPr>
        <w:t>cmH</w:t>
      </w:r>
      <w:r>
        <w:rPr>
          <w:rFonts w:ascii="Arial" w:hAnsi="Arial"/>
          <w:spacing w:val="-2"/>
          <w:w w:val="90"/>
          <w:sz w:val="21"/>
        </w:rPr>
        <w:t>2</w:t>
      </w:r>
      <w:r>
        <w:rPr>
          <w:rFonts w:ascii="Verdana" w:hAnsi="Verdana"/>
          <w:spacing w:val="-2"/>
          <w:w w:val="90"/>
        </w:rPr>
        <w:t>O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(</w:t>
      </w:r>
      <w:r>
        <w:rPr>
          <w:rFonts w:ascii="Verdana" w:hAnsi="Verdana"/>
          <w:spacing w:val="-2"/>
          <w:w w:val="90"/>
        </w:rPr>
        <w:t>roughly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4–11 </w:t>
      </w:r>
      <w:r>
        <w:rPr>
          <w:rFonts w:ascii="Verdana" w:hAnsi="Verdana"/>
          <w:spacing w:val="-2"/>
        </w:rPr>
        <w:t>mmHg</w:t>
      </w:r>
      <w:r>
        <w:rPr>
          <w:rFonts w:ascii="Arial" w:hAnsi="Arial"/>
          <w:spacing w:val="-2"/>
          <w:sz w:val="21"/>
        </w:rPr>
        <w:t>).</w:t>
      </w:r>
    </w:p>
    <w:p>
      <w:pPr>
        <w:pStyle w:val="BodyText"/>
        <w:spacing w:line="271" w:lineRule="auto" w:before="104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136688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62877pt;width:3.75pt;height:3.75pt;mso-position-horizontal-relative:page;mso-position-vertical-relative:paragraph;z-index:15731712" id="docshape7" coordorigin="1530,215" coordsize="75,75" path="m1572,290l1563,290,1558,289,1530,258,1530,248,1563,215,1572,215,1605,248,1605,253,1605,258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85"/>
        </w:rPr>
        <w:t>It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is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consistent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with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2"/>
          <w:w w:val="85"/>
        </w:rPr>
        <w:t> </w:t>
      </w:r>
      <w:r>
        <w:rPr>
          <w:b/>
          <w:w w:val="85"/>
        </w:rPr>
        <w:t>very full</w:t>
      </w:r>
      <w:r>
        <w:rPr>
          <w:rFonts w:ascii="Arial"/>
          <w:b/>
          <w:w w:val="85"/>
          <w:sz w:val="21"/>
        </w:rPr>
        <w:t>, </w:t>
      </w:r>
      <w:r>
        <w:rPr>
          <w:b/>
          <w:w w:val="85"/>
        </w:rPr>
        <w:t>high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pressure bladder with strong detrusor contraction</w:t>
      </w:r>
      <w:r>
        <w:rPr>
          <w:rFonts w:ascii="Arial"/>
          <w:w w:val="85"/>
          <w:sz w:val="21"/>
        </w:rPr>
        <w:t>, </w:t>
      </w:r>
      <w:r>
        <w:rPr>
          <w:rFonts w:ascii="Verdana"/>
          <w:spacing w:val="-8"/>
        </w:rPr>
        <w:t>not</w:t>
      </w:r>
      <w:r>
        <w:rPr>
          <w:rFonts w:ascii="Verdana"/>
          <w:spacing w:val="-32"/>
        </w:rPr>
        <w:t> </w:t>
      </w:r>
      <w:r>
        <w:rPr>
          <w:rFonts w:ascii="Verdana"/>
          <w:spacing w:val="-8"/>
        </w:rPr>
        <w:t>ordinary</w:t>
      </w:r>
      <w:r>
        <w:rPr>
          <w:rFonts w:ascii="Verdana"/>
          <w:spacing w:val="-32"/>
        </w:rPr>
        <w:t> </w:t>
      </w:r>
      <w:r>
        <w:rPr>
          <w:rFonts w:ascii="Verdana"/>
          <w:spacing w:val="-8"/>
        </w:rPr>
        <w:t>passive</w:t>
      </w:r>
      <w:r>
        <w:rPr>
          <w:rFonts w:ascii="Verdana"/>
          <w:spacing w:val="-32"/>
        </w:rPr>
        <w:t> </w:t>
      </w:r>
      <w:r>
        <w:rPr>
          <w:rFonts w:ascii="Verdana"/>
          <w:spacing w:val="-8"/>
        </w:rPr>
        <w:t>drainage</w:t>
      </w:r>
      <w:r>
        <w:rPr>
          <w:rFonts w:ascii="Arial"/>
          <w:spacing w:val="-8"/>
          <w:sz w:val="21"/>
        </w:rPr>
        <w:t>.</w:t>
      </w:r>
    </w:p>
    <w:p>
      <w:pPr>
        <w:pStyle w:val="BodyText"/>
        <w:spacing w:line="271" w:lineRule="auto" w:before="103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136225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26395pt;width:3.75pt;height:3.75pt;mso-position-horizontal-relative:page;mso-position-vertical-relative:paragraph;z-index:15732224" id="docshape8" coordorigin="1530,215" coordsize="75,75" path="m1572,290l1563,290,1558,289,1530,257,1530,247,1563,215,1572,215,1605,247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“ﬂ</w:t>
      </w:r>
      <w:r>
        <w:rPr>
          <w:rFonts w:ascii="Verdana" w:hAnsi="Verdana"/>
          <w:w w:val="90"/>
        </w:rPr>
        <w:t>uid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cannon</w:t>
      </w:r>
      <w:r>
        <w:rPr>
          <w:rFonts w:ascii="Arial" w:hAnsi="Arial"/>
          <w:w w:val="90"/>
          <w:sz w:val="21"/>
        </w:rPr>
        <w:t>” </w:t>
      </w:r>
      <w:r>
        <w:rPr>
          <w:rFonts w:ascii="Verdana" w:hAnsi="Verdana"/>
          <w:w w:val="90"/>
        </w:rPr>
        <w:t>appearance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expected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when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catheter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inserted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into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an </w:t>
      </w:r>
      <w:r>
        <w:rPr>
          <w:rFonts w:ascii="Verdana" w:hAnsi="Verdana"/>
          <w:w w:val="85"/>
        </w:rPr>
        <w:t>overdistended bladder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the pressure head plus bladder contraction drives urine rapidly </w:t>
      </w:r>
      <w:r>
        <w:rPr>
          <w:rFonts w:ascii="Verdana" w:hAnsi="Verdana"/>
          <w:spacing w:val="-4"/>
        </w:rPr>
        <w:t>through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the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tube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1" w:lineRule="auto" w:before="102"/>
        <w:ind w:left="704" w:right="319"/>
        <w:rPr>
          <w:rFonts w:ascii="Verdana"/>
        </w:rPr>
      </w:pPr>
      <w:r>
        <w:rPr>
          <w:rFonts w:ascii="Verdana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135847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696671pt;width:3.75pt;height:3.75pt;mso-position-horizontal-relative:page;mso-position-vertical-relative:paragraph;z-index:15732736" id="docshape9" coordorigin="1530,214" coordsize="75,75" path="m1572,289l1563,289,1558,288,1530,256,1530,246,1563,214,1572,214,1605,246,1605,251,1605,256,1577,288,1572,2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90"/>
        </w:rPr>
        <w:t>The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calculation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is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only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an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approximation</w:t>
      </w:r>
      <w:r>
        <w:rPr>
          <w:rFonts w:ascii="Arial"/>
          <w:w w:val="90"/>
          <w:sz w:val="21"/>
        </w:rPr>
        <w:t>: </w:t>
      </w:r>
      <w:r>
        <w:rPr>
          <w:rFonts w:ascii="Verdana"/>
          <w:w w:val="90"/>
        </w:rPr>
        <w:t>turbulence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catheter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entrance</w:t>
      </w:r>
      <w:r>
        <w:rPr>
          <w:rFonts w:ascii="Arial"/>
          <w:w w:val="90"/>
          <w:sz w:val="21"/>
        </w:rPr>
        <w:t>/</w:t>
      </w:r>
      <w:r>
        <w:rPr>
          <w:rFonts w:ascii="Verdana"/>
          <w:w w:val="90"/>
        </w:rPr>
        <w:t>exit</w:t>
      </w:r>
      <w:r>
        <w:rPr>
          <w:rFonts w:ascii="Verdana"/>
          <w:spacing w:val="-16"/>
          <w:w w:val="90"/>
        </w:rPr>
        <w:t> </w:t>
      </w:r>
      <w:r>
        <w:rPr>
          <w:rFonts w:ascii="Verdana"/>
          <w:w w:val="90"/>
        </w:rPr>
        <w:t>losses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85"/>
        </w:rPr>
        <w:t>eyelets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kinking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and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fact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that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pressure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falls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as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bladder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empties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all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matter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Actual</w:t>
      </w:r>
    </w:p>
    <w:p>
      <w:pPr>
        <w:pStyle w:val="BodyText"/>
        <w:spacing w:after="0" w:line="271" w:lineRule="auto"/>
        <w:rPr>
          <w:rFonts w:ascii="Verdana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before="13"/>
        <w:ind w:left="704"/>
        <w:rPr>
          <w:rFonts w:ascii="Arial"/>
          <w:sz w:val="21"/>
        </w:rPr>
      </w:pPr>
      <w:r>
        <w:rPr>
          <w:rFonts w:ascii="Verdana"/>
          <w:w w:val="85"/>
        </w:rPr>
        <w:t>peak</w:t>
      </w:r>
      <w:r>
        <w:rPr>
          <w:rFonts w:ascii="Verdana"/>
          <w:spacing w:val="-9"/>
          <w:w w:val="85"/>
        </w:rPr>
        <w:t> </w:t>
      </w:r>
      <w:r>
        <w:rPr>
          <w:rFonts w:ascii="Verdana"/>
          <w:w w:val="85"/>
        </w:rPr>
        <w:t>pressure</w:t>
      </w:r>
      <w:r>
        <w:rPr>
          <w:rFonts w:ascii="Verdana"/>
          <w:spacing w:val="-6"/>
          <w:w w:val="85"/>
        </w:rPr>
        <w:t> </w:t>
      </w:r>
      <w:r>
        <w:rPr>
          <w:rFonts w:ascii="Verdana"/>
          <w:w w:val="85"/>
        </w:rPr>
        <w:t>was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likely</w:t>
      </w:r>
      <w:r>
        <w:rPr>
          <w:rFonts w:ascii="Verdana"/>
          <w:spacing w:val="-6"/>
          <w:w w:val="85"/>
        </w:rPr>
        <w:t> </w:t>
      </w:r>
      <w:r>
        <w:rPr>
          <w:rFonts w:ascii="Verdana"/>
          <w:w w:val="85"/>
        </w:rPr>
        <w:t>higher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than</w:t>
      </w:r>
      <w:r>
        <w:rPr>
          <w:rFonts w:ascii="Verdana"/>
          <w:spacing w:val="-6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average</w:t>
      </w:r>
      <w:r>
        <w:rPr>
          <w:rFonts w:ascii="Verdana"/>
          <w:spacing w:val="-6"/>
          <w:w w:val="85"/>
        </w:rPr>
        <w:t> </w:t>
      </w:r>
      <w:r>
        <w:rPr>
          <w:rFonts w:ascii="Verdana"/>
          <w:w w:val="85"/>
        </w:rPr>
        <w:t>calculated</w:t>
      </w:r>
      <w:r>
        <w:rPr>
          <w:rFonts w:ascii="Verdana"/>
          <w:spacing w:val="-6"/>
          <w:w w:val="85"/>
        </w:rPr>
        <w:t> </w:t>
      </w:r>
      <w:r>
        <w:rPr>
          <w:rFonts w:ascii="Verdana"/>
          <w:spacing w:val="-2"/>
          <w:w w:val="85"/>
        </w:rPr>
        <w:t>here</w:t>
      </w:r>
      <w:r>
        <w:rPr>
          <w:rFonts w:ascii="Arial"/>
          <w:spacing w:val="-2"/>
          <w:w w:val="85"/>
          <w:sz w:val="21"/>
        </w:rPr>
        <w:t>.</w:t>
      </w:r>
    </w:p>
    <w:p>
      <w:pPr>
        <w:pStyle w:val="BodyText"/>
        <w:spacing w:before="80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Safety</w:t>
      </w:r>
      <w:r>
        <w:rPr>
          <w:b/>
          <w:spacing w:val="-4"/>
        </w:rPr>
        <w:t> </w:t>
      </w:r>
      <w:r>
        <w:rPr>
          <w:b/>
          <w:spacing w:val="-4"/>
          <w:w w:val="90"/>
        </w:rPr>
        <w:t>note</w:t>
      </w:r>
    </w:p>
    <w:p>
      <w:pPr>
        <w:pStyle w:val="BodyText"/>
        <w:spacing w:line="271" w:lineRule="auto" w:before="195"/>
        <w:ind w:right="446"/>
        <w:rPr>
          <w:rFonts w:ascii="Arial"/>
          <w:sz w:val="21"/>
        </w:rPr>
      </w:pPr>
      <w:r>
        <w:rPr>
          <w:rFonts w:ascii="Verdana"/>
          <w:w w:val="90"/>
        </w:rPr>
        <w:t>Rapid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decompression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of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very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full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bladder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can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cause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rFonts w:ascii="Verdana"/>
          <w:w w:val="90"/>
        </w:rPr>
        <w:t>wall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w w:val="90"/>
        </w:rPr>
        <w:t>bleeding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hematuria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85"/>
        </w:rPr>
        <w:t>hypotension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or vagal symptoms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In practice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especially with a large residual volume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drainage </w:t>
      </w:r>
      <w:r>
        <w:rPr>
          <w:rFonts w:ascii="Verdana"/>
          <w:w w:val="90"/>
        </w:rPr>
        <w:t>is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o</w:t>
      </w:r>
      <w:r>
        <w:rPr>
          <w:rFonts w:ascii="Arial"/>
          <w:spacing w:val="80"/>
          <w:sz w:val="21"/>
        </w:rPr>
        <w:t> </w:t>
      </w:r>
      <w:r>
        <w:rPr>
          <w:rFonts w:ascii="Verdana"/>
          <w:w w:val="90"/>
        </w:rPr>
        <w:t>en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initially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controlled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or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intermittent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rather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than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allowing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full</w:t>
      </w:r>
      <w:r>
        <w:rPr>
          <w:rFonts w:ascii="Verdana"/>
          <w:spacing w:val="-14"/>
          <w:w w:val="90"/>
        </w:rPr>
        <w:t> </w:t>
      </w:r>
      <w:r>
        <w:rPr>
          <w:rFonts w:ascii="Arial"/>
          <w:w w:val="90"/>
          <w:sz w:val="21"/>
        </w:rPr>
        <w:t>700 </w:t>
      </w:r>
      <w:r>
        <w:rPr>
          <w:rFonts w:ascii="Verdana"/>
          <w:w w:val="90"/>
        </w:rPr>
        <w:t>mL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to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evacuate</w:t>
      </w:r>
      <w:r>
        <w:rPr>
          <w:rFonts w:ascii="Verdana"/>
          <w:spacing w:val="-14"/>
          <w:w w:val="90"/>
        </w:rPr>
        <w:t> </w:t>
      </w:r>
      <w:r>
        <w:rPr>
          <w:rFonts w:ascii="Verdana"/>
          <w:w w:val="90"/>
        </w:rPr>
        <w:t>in seconds</w:t>
      </w:r>
      <w:r>
        <w:rPr>
          <w:rFonts w:ascii="Arial"/>
          <w:w w:val="90"/>
          <w:sz w:val="21"/>
        </w:rPr>
        <w:t>. </w:t>
      </w:r>
      <w:r>
        <w:rPr>
          <w:rFonts w:ascii="Verdana"/>
          <w:w w:val="90"/>
        </w:rPr>
        <w:t>If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this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happened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to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person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and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there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is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hematuria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dizziness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or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inability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w w:val="90"/>
        </w:rPr>
        <w:t>to urinate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rFonts w:ascii="Verdana"/>
          <w:w w:val="90"/>
        </w:rPr>
        <w:t>erward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w w:val="90"/>
          <w:sz w:val="21"/>
        </w:rPr>
        <w:t> </w:t>
      </w:r>
      <w:r>
        <w:rPr>
          <w:rFonts w:ascii="Verdana"/>
          <w:w w:val="90"/>
        </w:rPr>
        <w:t>they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should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seek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urgent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medical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assessment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1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/12576831/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repub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eur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</w:t>
        </w:r>
        <w:r>
          <w:rPr>
            <w:rFonts w:ascii="Palatino Linotype"/>
            <w:spacing w:val="-2"/>
            <w:sz w:val="18"/>
            <w:u w:val="single"/>
          </w:rPr>
          <w:t>/14767/3798616.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reference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medscape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cc</w:t>
        </w:r>
        <w:r>
          <w:rPr>
            <w:rFonts w:ascii="Palatino Linotype"/>
            <w:spacing w:val="-2"/>
            <w:sz w:val="18"/>
            <w:u w:val="single"/>
          </w:rPr>
          <w:t>2/</w:t>
        </w:r>
        <w:r>
          <w:rPr>
            <w:spacing w:val="-2"/>
            <w:sz w:val="19"/>
            <w:u w:val="single"/>
          </w:rPr>
          <w:t>p</w:t>
        </w:r>
        <w:r>
          <w:rPr>
            <w:rFonts w:ascii="Palatino Linotype"/>
            <w:spacing w:val="-2"/>
            <w:sz w:val="18"/>
            <w:u w:val="single"/>
          </w:rPr>
          <w:t>10/</w:t>
        </w:r>
        <w:r>
          <w:rPr>
            <w:spacing w:val="-2"/>
            <w:sz w:val="19"/>
            <w:u w:val="single"/>
          </w:rPr>
          <w:t>neuro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rFonts w:ascii="Palatino Linotype"/>
            <w:spacing w:val="59"/>
            <w:sz w:val="18"/>
            <w:u w:val="single"/>
          </w:rPr>
          <w:t> 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eau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Palatino Linotype"/>
            <w:spacing w:val="-2"/>
            <w:sz w:val="18"/>
            <w:u w:val="single"/>
          </w:rPr>
          <w:t>-2026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10012</w:t>
        </w:r>
        <w:r>
          <w:rPr>
            <w:spacing w:val="-2"/>
            <w:sz w:val="19"/>
            <w:u w:val="single"/>
          </w:rPr>
          <w:t>bv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0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admin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api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polscientific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download</w:t>
        </w:r>
        <w:r>
          <w:rPr>
            <w:rFonts w:ascii="Palatino Linotype"/>
            <w:spacing w:val="-2"/>
            <w:sz w:val="18"/>
            <w:u w:val="single"/>
          </w:rPr>
          <w:t>/826/</w:t>
        </w:r>
        <w:r>
          <w:rPr>
            <w:spacing w:val="-2"/>
            <w:sz w:val="19"/>
            <w:u w:val="single"/>
          </w:rPr>
          <w:t>pdf</w:t>
        </w:r>
        <w:r>
          <w:rPr>
            <w:rFonts w:ascii="Palatino Linotype"/>
            <w:spacing w:val="-2"/>
            <w:sz w:val="18"/>
            <w:u w:val="single"/>
          </w:rPr>
          <w:t>_7/1275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the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normal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study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280" w:lineRule="auto" w:before="163" w:after="0"/>
        <w:ind w:left="704" w:right="347" w:hanging="199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/92025776/</w:t>
        </w:r>
        <w:r>
          <w:rPr>
            <w:spacing w:val="-2"/>
            <w:sz w:val="19"/>
            <w:u w:val="single"/>
          </w:rPr>
          <w:t>Comparison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water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air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charged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transducer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pressures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th</w:t>
        </w:r>
      </w:hyperlink>
      <w:r>
        <w:rPr>
          <w:spacing w:val="40"/>
          <w:sz w:val="19"/>
          <w:u w:val="none"/>
        </w:rPr>
        <w:t> </w:t>
      </w:r>
      <w:hyperlink r:id="rId22"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evaluation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cystometrogram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pressure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06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2357985</wp:posOffset>
                </wp:positionH>
                <wp:positionV relativeFrom="paragraph">
                  <wp:posOffset>197240</wp:posOffset>
                </wp:positionV>
                <wp:extent cx="48895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31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8314" y="0"/>
                              </a:lnTo>
                              <a:lnTo>
                                <a:pt x="4831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5.668137pt;margin-top:15.530747pt;width:3.804271pt;height:.75pt;mso-position-horizontal-relative:page;mso-position-vertical-relative:paragraph;z-index:15733248" id="docshape10" filled="true" fillcolor="#000000" stroked="false">
                <v:fill type="solid"/>
                <w10:wrap type="none"/>
              </v:rect>
            </w:pict>
          </mc:Fallback>
        </mc:AlternateContent>
      </w: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quizlet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study</w:t>
        </w:r>
        <w:r>
          <w:rPr>
            <w:rFonts w:ascii="Palatino Linotype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uides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basic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concepts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mechanical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ventilation</w:t>
        </w:r>
        <w:r>
          <w:rPr>
            <w:rFonts w:ascii="Palatino Linotype"/>
            <w:spacing w:val="-2"/>
            <w:sz w:val="18"/>
            <w:u w:val="single"/>
          </w:rPr>
          <w:t>-7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76</w:t>
        </w:r>
        <w:r>
          <w:rPr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50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87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-4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02-</w:t>
        </w:r>
        <w:r>
          <w:rPr>
            <w:spacing w:val="-2"/>
            <w:sz w:val="19"/>
            <w:u w:val="single"/>
          </w:rPr>
          <w:t>ad</w:t>
        </w:r>
        <w:r>
          <w:rPr>
            <w:rFonts w:ascii="Palatino Linotype"/>
            <w:spacing w:val="-2"/>
            <w:sz w:val="18"/>
            <w:u w:val="single"/>
          </w:rPr>
          <w:t>41-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4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4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98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394</w:t>
        </w:r>
        <w:r>
          <w:rPr>
            <w:spacing w:val="-2"/>
            <w:sz w:val="19"/>
            <w:u w:val="single"/>
          </w:rPr>
          <w:t>c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63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/12707877/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/10573772/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/7087025/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/4897285/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/22190105/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3726771/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562310/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sz w:val="19"/>
          <w:u w:val="none"/>
        </w:rPr>
      </w:pPr>
      <w:hyperlink r:id="rId3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Palatino Linotype"/>
            <w:spacing w:val="-2"/>
            <w:sz w:val="18"/>
            <w:u w:val="single"/>
          </w:rPr>
          <w:t>/44/000104.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4" w:lineRule="auto" w:before="197"/>
      </w:pPr>
      <w:bookmarkStart w:name="003 - what is the maximum recorded mmhg " w:id="3"/>
      <w:bookmarkEnd w:id="3"/>
      <w:r>
        <w:rPr>
          <w:b w:val="0"/>
        </w:rPr>
      </w:r>
      <w:r>
        <w:rPr>
          <w:w w:val="85"/>
        </w:rPr>
        <w:t>what</w:t>
      </w:r>
      <w:r>
        <w:rPr>
          <w:spacing w:val="-12"/>
          <w:w w:val="85"/>
        </w:rPr>
        <w:t> </w:t>
      </w:r>
      <w:r>
        <w:rPr>
          <w:w w:val="85"/>
        </w:rPr>
        <w:t>is</w:t>
      </w:r>
      <w:r>
        <w:rPr>
          <w:spacing w:val="-12"/>
          <w:w w:val="85"/>
        </w:rPr>
        <w:t> </w:t>
      </w:r>
      <w:r>
        <w:rPr>
          <w:w w:val="85"/>
        </w:rPr>
        <w:t>the</w:t>
      </w:r>
      <w:r>
        <w:rPr>
          <w:spacing w:val="-12"/>
          <w:w w:val="85"/>
        </w:rPr>
        <w:t> </w:t>
      </w:r>
      <w:r>
        <w:rPr>
          <w:w w:val="85"/>
        </w:rPr>
        <w:t>maximum</w:t>
      </w:r>
      <w:r>
        <w:rPr>
          <w:spacing w:val="-12"/>
          <w:w w:val="85"/>
        </w:rPr>
        <w:t> </w:t>
      </w:r>
      <w:r>
        <w:rPr>
          <w:w w:val="85"/>
        </w:rPr>
        <w:t>recorded</w:t>
      </w:r>
      <w:r>
        <w:rPr>
          <w:spacing w:val="-12"/>
          <w:w w:val="85"/>
        </w:rPr>
        <w:t> </w:t>
      </w:r>
      <w:r>
        <w:rPr>
          <w:w w:val="85"/>
        </w:rPr>
        <w:t>mmhg</w:t>
      </w:r>
      <w:r>
        <w:rPr>
          <w:spacing w:val="-12"/>
          <w:w w:val="85"/>
        </w:rPr>
        <w:t> </w:t>
      </w:r>
      <w:r>
        <w:rPr>
          <w:w w:val="85"/>
        </w:rPr>
        <w:t>of</w:t>
      </w:r>
      <w:r>
        <w:rPr>
          <w:spacing w:val="-12"/>
          <w:w w:val="85"/>
        </w:rPr>
        <w:t> </w:t>
      </w:r>
      <w:r>
        <w:rPr>
          <w:w w:val="85"/>
        </w:rPr>
        <w:t>a</w:t>
      </w:r>
      <w:r>
        <w:rPr>
          <w:spacing w:val="-12"/>
          <w:w w:val="85"/>
        </w:rPr>
        <w:t> </w:t>
      </w:r>
      <w:r>
        <w:rPr>
          <w:w w:val="85"/>
        </w:rPr>
        <w:t>newly </w:t>
      </w:r>
      <w:r>
        <w:rPr>
          <w:w w:val="90"/>
        </w:rPr>
        <w:t>cathed</w:t>
      </w:r>
      <w:r>
        <w:rPr>
          <w:spacing w:val="-8"/>
          <w:w w:val="90"/>
        </w:rPr>
        <w:t> </w:t>
      </w:r>
      <w:r>
        <w:rPr>
          <w:w w:val="90"/>
        </w:rPr>
        <w:t>patient</w:t>
      </w:r>
    </w:p>
    <w:p>
      <w:pPr>
        <w:pStyle w:val="BodyText"/>
        <w:spacing w:line="278" w:lineRule="auto" w:before="202"/>
        <w:ind w:right="319"/>
        <w:rPr>
          <w:rFonts w:ascii="Arial" w:hAnsi="Arial"/>
          <w:sz w:val="21"/>
        </w:rPr>
      </w:pPr>
      <w:r>
        <w:rPr>
          <w:w w:val="85"/>
        </w:rPr>
        <w:t>There is </w:t>
      </w:r>
      <w:r>
        <w:rPr>
          <w:b/>
          <w:w w:val="85"/>
        </w:rPr>
        <w:t>no well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established single </w:t>
      </w:r>
      <w:r>
        <w:rPr>
          <w:rFonts w:ascii="Arial" w:hAnsi="Arial"/>
          <w:b/>
          <w:w w:val="85"/>
          <w:sz w:val="21"/>
        </w:rPr>
        <w:t>“</w:t>
      </w:r>
      <w:r>
        <w:rPr>
          <w:b/>
          <w:w w:val="85"/>
        </w:rPr>
        <w:t>maximum recorded mmHg</w:t>
      </w:r>
      <w:r>
        <w:rPr>
          <w:rFonts w:ascii="Arial" w:hAnsi="Arial"/>
          <w:b/>
          <w:w w:val="85"/>
          <w:sz w:val="21"/>
        </w:rPr>
        <w:t>” </w:t>
      </w:r>
      <w:r>
        <w:rPr>
          <w:b/>
          <w:w w:val="85"/>
        </w:rPr>
        <w:t>for a newly catheterized </w:t>
      </w:r>
      <w:r>
        <w:rPr>
          <w:b/>
          <w:w w:val="90"/>
        </w:rPr>
        <w:t>patient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at</w:t>
      </w:r>
      <w:r>
        <w:rPr>
          <w:spacing w:val="-8"/>
          <w:w w:val="90"/>
        </w:rPr>
        <w:t>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insertion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highly</w:t>
      </w:r>
      <w:r>
        <w:rPr>
          <w:spacing w:val="-8"/>
          <w:w w:val="90"/>
        </w:rPr>
        <w:t> </w:t>
      </w:r>
      <w:r>
        <w:rPr>
          <w:w w:val="90"/>
        </w:rPr>
        <w:t>variable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routinely</w:t>
      </w:r>
      <w:r>
        <w:rPr>
          <w:spacing w:val="-8"/>
          <w:w w:val="90"/>
        </w:rPr>
        <w:t> </w:t>
      </w:r>
      <w:r>
        <w:rPr>
          <w:w w:val="90"/>
        </w:rPr>
        <w:t>measured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most catheterizations record the drained 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pressure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0"/>
        </w:rPr>
        <w:t>Best</w:t>
      </w:r>
      <w:r>
        <w:rPr>
          <w:b/>
          <w:spacing w:val="8"/>
        </w:rPr>
        <w:t> </w:t>
      </w:r>
      <w:r>
        <w:rPr>
          <w:b/>
          <w:w w:val="80"/>
        </w:rPr>
        <w:t>available</w:t>
      </w:r>
      <w:r>
        <w:rPr>
          <w:b/>
          <w:spacing w:val="9"/>
        </w:rPr>
        <w:t> </w:t>
      </w:r>
      <w:r>
        <w:rPr>
          <w:b/>
          <w:w w:val="80"/>
        </w:rPr>
        <w:t>reference</w:t>
      </w:r>
      <w:r>
        <w:rPr>
          <w:b/>
          <w:spacing w:val="8"/>
        </w:rPr>
        <w:t> </w:t>
      </w:r>
      <w:r>
        <w:rPr>
          <w:b/>
          <w:spacing w:val="-2"/>
          <w:w w:val="80"/>
        </w:rPr>
        <w:t>points</w:t>
      </w:r>
    </w:p>
    <w:p>
      <w:pPr>
        <w:pStyle w:val="BodyText"/>
        <w:spacing w:line="278" w:lineRule="auto" w:before="203"/>
        <w:ind w:left="704"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194643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26279pt;width:3.75pt;height:3.75pt;mso-position-horizontal-relative:page;mso-position-vertical-relative:paragraph;z-index:15733760" id="docshape11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healthy</w:t>
      </w:r>
      <w:r>
        <w:rPr>
          <w:spacing w:val="-10"/>
          <w:w w:val="90"/>
        </w:rPr>
        <w:t> </w:t>
      </w:r>
      <w:r>
        <w:rPr>
          <w:w w:val="90"/>
        </w:rPr>
        <w:t>male</w:t>
      </w:r>
      <w:r>
        <w:rPr>
          <w:spacing w:val="-10"/>
          <w:w w:val="90"/>
        </w:rPr>
        <w:t> </w:t>
      </w:r>
      <w:r>
        <w:rPr>
          <w:w w:val="90"/>
        </w:rPr>
        <w:t>volunteers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average</w:t>
      </w:r>
      <w:r>
        <w:rPr>
          <w:spacing w:val="-10"/>
          <w:w w:val="90"/>
        </w:rPr>
        <w:t> </w:t>
      </w:r>
      <w:r>
        <w:rPr>
          <w:b/>
          <w:w w:val="90"/>
        </w:rPr>
        <w:t>maximum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isovolumetric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pressure</w:t>
      </w:r>
      <w:r>
        <w:rPr>
          <w:rFonts w:ascii="Arial" w:hAnsi="Arial"/>
          <w:w w:val="90"/>
          <w:sz w:val="21"/>
        </w:rPr>
        <w:t>— </w:t>
      </w:r>
      <w:r>
        <w:rPr>
          <w:w w:val="90"/>
        </w:rPr>
        <w:t>pressure</w:t>
      </w:r>
      <w:r>
        <w:rPr>
          <w:spacing w:val="-1"/>
          <w:w w:val="90"/>
        </w:rPr>
        <w:t> </w:t>
      </w:r>
      <w:r>
        <w:rPr>
          <w:w w:val="90"/>
        </w:rPr>
        <w:t>generated</w:t>
      </w:r>
      <w:r>
        <w:rPr>
          <w:spacing w:val="-1"/>
          <w:w w:val="90"/>
        </w:rPr>
        <w:t> </w:t>
      </w:r>
      <w:r>
        <w:rPr>
          <w:w w:val="90"/>
        </w:rPr>
        <w:t>when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brie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y</w:t>
      </w:r>
      <w:r>
        <w:rPr>
          <w:spacing w:val="-1"/>
          <w:w w:val="90"/>
        </w:rPr>
        <w:t> </w:t>
      </w:r>
      <w:r>
        <w:rPr>
          <w:w w:val="90"/>
        </w:rPr>
        <w:t>interrupted</w:t>
      </w:r>
      <w:r>
        <w:rPr>
          <w:spacing w:val="-1"/>
          <w:w w:val="90"/>
        </w:rPr>
        <w:t> </w:t>
      </w:r>
      <w:r>
        <w:rPr>
          <w:w w:val="90"/>
        </w:rPr>
        <w:t>during</w:t>
      </w:r>
      <w:r>
        <w:rPr>
          <w:spacing w:val="-1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was</w:t>
      </w:r>
      <w:r>
        <w:rPr>
          <w:spacing w:val="-1"/>
          <w:w w:val="90"/>
        </w:rPr>
        <w:t> </w:t>
      </w:r>
      <w:r>
        <w:rPr>
          <w:w w:val="90"/>
        </w:rPr>
        <w:t>about</w:t>
      </w:r>
      <w:r>
        <w:rPr>
          <w:spacing w:val="-1"/>
          <w:w w:val="90"/>
        </w:rPr>
        <w:t> </w:t>
      </w:r>
      <w:r>
        <w:rPr>
          <w:rFonts w:ascii="Arial" w:hAnsi="Arial"/>
          <w:b/>
          <w:w w:val="90"/>
          <w:sz w:val="21"/>
        </w:rPr>
        <w:t>12.2 </w:t>
      </w:r>
      <w:r>
        <w:rPr>
          <w:b/>
          <w:w w:val="90"/>
        </w:rPr>
        <w:t>kPa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</w:t>
      </w:r>
      <w:r>
        <w:rPr/>
        <w:t>roughly </w:t>
      </w:r>
      <w:r>
        <w:rPr>
          <w:rFonts w:ascii="Arial" w:hAnsi="Arial"/>
          <w:b/>
          <w:sz w:val="21"/>
        </w:rPr>
        <w:t>92 </w:t>
      </w:r>
      <w:r>
        <w:rPr>
          <w:b/>
        </w:rPr>
        <w:t>mmHg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[1]</w:t>
      </w:r>
    </w:p>
    <w:p>
      <w:pPr>
        <w:pStyle w:val="BodyText"/>
        <w:spacing w:line="261" w:lineRule="auto" w:before="95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126328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9.947153pt;width:3.75pt;height:3.75pt;mso-position-horizontal-relative:page;mso-position-vertical-relative:paragraph;z-index:15734272" id="docshape12" coordorigin="1530,199" coordsize="75,75" path="m1572,274l1563,274,1558,273,1530,241,1530,231,1563,199,1572,199,1605,231,1605,236,1605,241,1577,273,1572,27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 chronic urinary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 bladder end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lling pressure above </w:t>
      </w:r>
      <w:r>
        <w:rPr>
          <w:rFonts w:ascii="Arial" w:hAnsi="Arial"/>
          <w:b/>
          <w:w w:val="90"/>
          <w:sz w:val="21"/>
        </w:rPr>
        <w:t>25 </w:t>
      </w:r>
      <w:r>
        <w:rPr>
          <w:b/>
          <w:w w:val="90"/>
        </w:rPr>
        <w:t>cmH</w:t>
      </w:r>
      <w:r>
        <w:rPr>
          <w:rFonts w:ascii="Arial" w:hAnsi="Arial"/>
          <w:b/>
          <w:w w:val="90"/>
          <w:sz w:val="21"/>
        </w:rPr>
        <w:t>2</w:t>
      </w:r>
      <w:r>
        <w:rPr>
          <w:b/>
          <w:w w:val="90"/>
        </w:rPr>
        <w:t>O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about </w:t>
      </w:r>
      <w:r>
        <w:rPr>
          <w:rFonts w:ascii="Arial" w:hAnsi="Arial"/>
          <w:b/>
          <w:w w:val="90"/>
          <w:sz w:val="21"/>
        </w:rPr>
        <w:t>18 </w:t>
      </w:r>
      <w:r>
        <w:rPr>
          <w:b/>
          <w:w w:val="90"/>
        </w:rPr>
        <w:t>mmHg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is classi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ed as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high pressure</w:t>
      </w:r>
      <w:r>
        <w:rPr>
          <w:rFonts w:ascii="Arial" w:hAnsi="Arial"/>
          <w:w w:val="90"/>
          <w:sz w:val="21"/>
        </w:rPr>
        <w:t>,” </w:t>
      </w:r>
      <w:r>
        <w:rPr>
          <w:w w:val="90"/>
        </w:rPr>
        <w:t>and intravesical pressure can remain elevated </w:t>
      </w:r>
      <w:r>
        <w:rPr/>
        <w:t>through</w:t>
      </w:r>
      <w:r>
        <w:rPr>
          <w:spacing w:val="-14"/>
        </w:rPr>
        <w:t> </w:t>
      </w:r>
      <w:r>
        <w:rPr/>
        <w:t>voiding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</w:p>
    <w:p>
      <w:pPr>
        <w:pStyle w:val="BodyText"/>
        <w:spacing w:line="278" w:lineRule="auto" w:before="117"/>
        <w:ind w:left="704" w:right="319" w:hanging="255"/>
        <w:rPr>
          <w:rFonts w:ascii="Calibri" w:hAnsi="Calibri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intra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abdominal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measured</w:t>
      </w:r>
      <w:r>
        <w:rPr>
          <w:spacing w:val="-9"/>
          <w:w w:val="90"/>
        </w:rPr>
        <w:t> </w:t>
      </w:r>
      <w:r>
        <w:rPr>
          <w:w w:val="90"/>
        </w:rPr>
        <w:t>through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roughly</w:t>
      </w:r>
      <w:r>
        <w:rPr>
          <w:spacing w:val="-9"/>
          <w:w w:val="90"/>
        </w:rPr>
        <w:t> </w:t>
      </w:r>
      <w:r>
        <w:rPr>
          <w:rFonts w:ascii="Arial" w:hAnsi="Arial"/>
          <w:b/>
          <w:w w:val="90"/>
          <w:sz w:val="21"/>
        </w:rPr>
        <w:t>0–7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research setups have validated measurements around </w:t>
      </w:r>
      <w:r>
        <w:rPr>
          <w:rFonts w:ascii="Arial" w:hAnsi="Arial"/>
          <w:b/>
          <w:w w:val="90"/>
          <w:sz w:val="21"/>
        </w:rPr>
        <w:t>30 </w:t>
      </w:r>
      <w:r>
        <w:rPr>
          <w:b/>
          <w:w w:val="90"/>
        </w:rPr>
        <w:t>mmHg </w:t>
      </w:r>
      <w:r>
        <w:rPr>
          <w:w w:val="90"/>
        </w:rPr>
        <w:t>during </w:t>
      </w:r>
      <w:r>
        <w:rPr>
          <w:spacing w:val="-2"/>
        </w:rPr>
        <w:t>controlled</w:t>
      </w:r>
      <w:r>
        <w:rPr>
          <w:spacing w:val="-16"/>
        </w:rPr>
        <w:t> </w:t>
      </w:r>
      <w:r>
        <w:rPr>
          <w:spacing w:val="-2"/>
        </w:rPr>
        <w:t>pneumoperitoneum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[3]</w:t>
      </w:r>
      <w:r>
        <w:rPr>
          <w:rFonts w:ascii="Calibri" w:hAnsi="Calibri"/>
          <w:spacing w:val="-2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For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scenario</w:t>
      </w:r>
    </w:p>
    <w:p>
      <w:pPr>
        <w:pStyle w:val="BodyText"/>
        <w:spacing w:line="278" w:lineRule="auto" w:before="188"/>
        <w:ind w:right="300"/>
        <w:rPr>
          <w:rFonts w:ascii="Arial" w:hAnsi="Arial"/>
          <w:sz w:val="21"/>
        </w:rPr>
      </w:pPr>
      <w:r>
        <w:rPr>
          <w:w w:val="90"/>
        </w:rPr>
        <w:t>A bladder that releases </w:t>
      </w:r>
      <w:r>
        <w:rPr>
          <w:rFonts w:ascii="Arial" w:hAnsi="Arial"/>
          <w:b/>
          <w:w w:val="90"/>
          <w:sz w:val="21"/>
        </w:rPr>
        <w:t>700 </w:t>
      </w:r>
      <w:r>
        <w:rPr>
          <w:b/>
          <w:w w:val="90"/>
        </w:rPr>
        <w:t>mL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4"/>
          <w:w w:val="90"/>
        </w:rPr>
        <w:t> </w:t>
      </w:r>
      <w:r>
        <w:rPr>
          <w:rFonts w:ascii="Arial" w:hAnsi="Arial"/>
          <w:b/>
          <w:w w:val="90"/>
          <w:sz w:val="21"/>
        </w:rPr>
        <w:t>5–10 </w:t>
      </w:r>
      <w:r>
        <w:rPr>
          <w:b/>
          <w:w w:val="90"/>
        </w:rPr>
        <w:t>seconds</w:t>
      </w:r>
      <w:r>
        <w:rPr>
          <w:b/>
          <w:spacing w:val="-1"/>
          <w:w w:val="90"/>
        </w:rPr>
        <w:t> </w:t>
      </w:r>
      <w:r>
        <w:rPr>
          <w:w w:val="90"/>
        </w:rPr>
        <w:t>through a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Fr </w:t>
      </w:r>
      <w:r>
        <w:rPr>
          <w:rFonts w:ascii="Arial" w:hAnsi="Arial"/>
          <w:w w:val="90"/>
          <w:sz w:val="21"/>
        </w:rPr>
        <w:t>3-</w:t>
      </w:r>
      <w:r>
        <w:rPr>
          <w:w w:val="90"/>
        </w:rPr>
        <w:t>way catheter would be consistent with a transient average pressure on the order of </w:t>
      </w:r>
      <w:r>
        <w:rPr>
          <w:rFonts w:ascii="Arial" w:hAnsi="Arial"/>
          <w:b/>
          <w:w w:val="90"/>
          <w:sz w:val="21"/>
        </w:rPr>
        <w:t>50–90</w:t>
      </w:r>
      <w:r>
        <w:rPr>
          <w:rFonts w:ascii="Berlin Sans FB" w:hAnsi="Berlin Sans FB"/>
          <w:b/>
          <w:w w:val="90"/>
          <w:sz w:val="19"/>
        </w:rPr>
        <w:t>+</w:t>
      </w:r>
      <w:r>
        <w:rPr>
          <w:rFonts w:ascii="Berlin Sans FB" w:hAnsi="Berlin Sans FB"/>
          <w:b/>
          <w:sz w:val="19"/>
        </w:rPr>
        <w:t>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 instantaneous peak could plausibly be higher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compatible with an overdistended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strongly</w:t>
      </w:r>
      <w:r>
        <w:rPr>
          <w:spacing w:val="-5"/>
          <w:w w:val="90"/>
        </w:rPr>
        <w:t> </w:t>
      </w:r>
      <w:r>
        <w:rPr>
          <w:w w:val="90"/>
        </w:rPr>
        <w:t>contracting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</w:t>
      </w:r>
      <w:r>
        <w:rPr>
          <w:spacing w:val="-5"/>
          <w:w w:val="90"/>
        </w:rPr>
        <w:t> </w:t>
      </w: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would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represent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normal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newly</w:t>
      </w:r>
      <w:r>
        <w:rPr>
          <w:spacing w:val="-5"/>
          <w:w w:val="90"/>
        </w:rPr>
        <w:t> </w:t>
      </w:r>
      <w:r>
        <w:rPr>
          <w:w w:val="90"/>
        </w:rPr>
        <w:t>cathed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baseline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no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universal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record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exists</w:t>
      </w:r>
    </w:p>
    <w:p>
      <w:pPr>
        <w:pStyle w:val="BodyText"/>
        <w:spacing w:line="271" w:lineRule="auto" w:before="205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63744">
                <wp:simplePos x="0" y="0"/>
                <wp:positionH relativeFrom="page">
                  <wp:posOffset>4791738</wp:posOffset>
                </wp:positionH>
                <wp:positionV relativeFrom="paragraph">
                  <wp:posOffset>1033267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302246pt;margin-top:81.35965pt;width:2.817715pt;height:.75pt;mso-position-horizontal-relative:page;mso-position-vertical-relative:paragraph;z-index:-1765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64256">
                <wp:simplePos x="0" y="0"/>
                <wp:positionH relativeFrom="page">
                  <wp:posOffset>4935506</wp:posOffset>
                </wp:positionH>
                <wp:positionV relativeFrom="paragraph">
                  <wp:posOffset>1033267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622559pt;margin-top:81.35965pt;width:2.817715pt;height:.75pt;mso-position-horizontal-relative:page;mso-position-vertical-relative:paragraph;z-index:-17652224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Pressure depends on bladder 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detrusor contraction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outlet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abdominal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pain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straining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catheter size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the catheter is open or momentarily clamped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Catheterization</w:t>
      </w:r>
      <w:r>
        <w:rPr>
          <w:spacing w:val="-12"/>
          <w:w w:val="90"/>
        </w:rPr>
        <w:t> </w:t>
      </w:r>
      <w:r>
        <w:rPr>
          <w:w w:val="90"/>
        </w:rPr>
        <w:t>guidelines</w:t>
      </w:r>
      <w:r>
        <w:rPr>
          <w:spacing w:val="-12"/>
          <w:w w:val="90"/>
        </w:rPr>
        <w:t> </w:t>
      </w:r>
      <w:r>
        <w:rPr>
          <w:w w:val="90"/>
        </w:rPr>
        <w:t>focus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residual</w:t>
      </w:r>
      <w:r>
        <w:rPr>
          <w:spacing w:val="-12"/>
          <w:w w:val="90"/>
        </w:rPr>
        <w:t> </w:t>
      </w:r>
      <w:r>
        <w:rPr>
          <w:w w:val="90"/>
        </w:rPr>
        <w:t>volume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controlled</w:t>
      </w:r>
      <w:r>
        <w:rPr>
          <w:spacing w:val="-12"/>
          <w:w w:val="90"/>
        </w:rPr>
        <w:t> </w:t>
      </w:r>
      <w:r>
        <w:rPr>
          <w:w w:val="90"/>
        </w:rPr>
        <w:t>decompression </w:t>
      </w:r>
      <w:r>
        <w:rPr>
          <w:spacing w:val="-8"/>
        </w:rPr>
        <w:t>rather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spacing w:val="-8"/>
        </w:rPr>
        <w:t>documenting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maximum</w:t>
      </w:r>
      <w:r>
        <w:rPr>
          <w:spacing w:val="-19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; </w:t>
      </w:r>
      <w:r>
        <w:rPr>
          <w:spacing w:val="-8"/>
        </w:rPr>
        <w:t>more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400 </w:t>
      </w:r>
      <w:r>
        <w:rPr>
          <w:spacing w:val="-8"/>
        </w:rPr>
        <w:t>mL</w:t>
      </w:r>
      <w:r>
        <w:rPr>
          <w:spacing w:val="-19"/>
        </w:rPr>
        <w:t> </w:t>
      </w:r>
      <w:r>
        <w:rPr>
          <w:spacing w:val="-8"/>
        </w:rPr>
        <w:t>drained</w:t>
      </w:r>
      <w:r>
        <w:rPr>
          <w:spacing w:val="-19"/>
        </w:rPr>
        <w:t> </w:t>
      </w:r>
      <w:r>
        <w:rPr>
          <w:spacing w:val="-8"/>
        </w:rPr>
        <w:t>in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rst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15 </w:t>
      </w:r>
      <w:r>
        <w:rPr>
          <w:spacing w:val="-4"/>
        </w:rPr>
        <w:t>minutes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generally</w:t>
      </w:r>
      <w:r>
        <w:rPr>
          <w:spacing w:val="-23"/>
        </w:rPr>
        <w:t> </w:t>
      </w:r>
      <w:r>
        <w:rPr>
          <w:spacing w:val="-4"/>
        </w:rPr>
        <w:t>treated</w:t>
      </w:r>
      <w:r>
        <w:rPr>
          <w:spacing w:val="-23"/>
        </w:rPr>
        <w:t> </w:t>
      </w:r>
      <w:r>
        <w:rPr>
          <w:spacing w:val="-4"/>
        </w:rPr>
        <w:t>as</w:t>
      </w:r>
      <w:r>
        <w:rPr>
          <w:spacing w:val="-23"/>
        </w:rPr>
        <w:t> </w:t>
      </w:r>
      <w:r>
        <w:rPr>
          <w:spacing w:val="-4"/>
        </w:rPr>
        <w:t>evidence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urinary</w:t>
      </w:r>
      <w:r>
        <w:rPr>
          <w:spacing w:val="-23"/>
        </w:rPr>
        <w:t> </w:t>
      </w:r>
      <w:r>
        <w:rPr>
          <w:spacing w:val="-4"/>
        </w:rPr>
        <w:t>retention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ind w:right="446"/>
        <w:rPr>
          <w:rFonts w:ascii="Arial" w:hAnsi="Arial"/>
          <w:b/>
          <w:sz w:val="21"/>
        </w:rPr>
      </w:pPr>
      <w:r>
        <w:rPr>
          <w:w w:val="85"/>
        </w:rPr>
        <w:t>So the practical answer is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b/>
          <w:w w:val="85"/>
        </w:rPr>
        <w:t>a transient peak around </w:t>
      </w:r>
      <w:r>
        <w:rPr>
          <w:rFonts w:ascii="Arial" w:hAnsi="Arial"/>
          <w:b/>
          <w:w w:val="85"/>
          <w:sz w:val="21"/>
        </w:rPr>
        <w:t>90–100</w:t>
      </w:r>
      <w:r>
        <w:rPr>
          <w:rFonts w:ascii="Berlin Sans FB" w:hAnsi="Berlin Sans FB"/>
          <w:b/>
          <w:w w:val="85"/>
          <w:sz w:val="19"/>
        </w:rPr>
        <w:t>+</w:t>
      </w:r>
      <w:r>
        <w:rPr>
          <w:rFonts w:ascii="Berlin Sans FB" w:hAnsi="Berlin Sans FB"/>
          <w:b/>
          <w:spacing w:val="28"/>
          <w:sz w:val="19"/>
        </w:rPr>
        <w:t> </w:t>
      </w:r>
      <w:r>
        <w:rPr>
          <w:b/>
          <w:w w:val="85"/>
        </w:rPr>
        <w:t>mmHg is physiologically plausible</w:t>
      </w:r>
      <w:r>
        <w:rPr>
          <w:b/>
        </w:rPr>
        <w:t> </w:t>
      </w:r>
      <w:r>
        <w:rPr>
          <w:b/>
          <w:w w:val="85"/>
        </w:rPr>
        <w:t>in severe acute retention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but there is no recognized o</w:t>
      </w:r>
      <w:r>
        <w:rPr>
          <w:rFonts w:ascii="Arial" w:hAnsi="Arial"/>
          <w:b/>
          <w:w w:val="85"/>
          <w:sz w:val="21"/>
        </w:rPr>
        <w:t>ﬃ</w:t>
      </w:r>
      <w:r>
        <w:rPr>
          <w:b/>
          <w:w w:val="85"/>
        </w:rPr>
        <w:t>cial maximum recorded value</w:t>
      </w:r>
      <w:r>
        <w:rPr>
          <w:rFonts w:ascii="Arial" w:hAnsi="Arial"/>
          <w:b/>
          <w:w w:val="85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32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ov/10411060/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33">
        <w:r>
          <w:rPr>
            <w:spacing w:val="-2"/>
            <w:sz w:val="19"/>
            <w:u w:val="single"/>
          </w:rPr>
          <w:t>https://mail.mms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ournals.org/index.php/mm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/article/download/538/1683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1360" w:bottom="280" w:left="1080" w:right="1080"/>
        </w:sectPr>
      </w:pPr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34">
        <w:r>
          <w:rPr>
            <w:spacing w:val="-2"/>
            <w:sz w:val="19"/>
            <w:u w:val="single"/>
          </w:rPr>
          <w:t>https://onlinelibrary.wiley.com/doi/10.1155/2015/278139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5">
        <w:r>
          <w:rPr>
            <w:spacing w:val="-2"/>
            <w:sz w:val="19"/>
            <w:u w:val="single"/>
          </w:rPr>
          <w:t>https://cris.tau.ac.il/en/publications/assessment-of-intra-abdominal-pressure-with-a-novel-continuous-</w:t>
        </w:r>
        <w:r>
          <w:rPr>
            <w:spacing w:val="-5"/>
            <w:sz w:val="19"/>
            <w:u w:val="single"/>
          </w:rPr>
          <w:t>bl/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6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ov/books/NBK538497/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7">
        <w:r>
          <w:rPr>
            <w:spacing w:val="-2"/>
            <w:sz w:val="19"/>
            <w:u w:val="single"/>
          </w:rPr>
          <w:t>https://www.aafp.org/afp/2018/1015/p496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8">
        <w:r>
          <w:rPr>
            <w:spacing w:val="-4"/>
            <w:sz w:val="19"/>
            <w:u w:val="single"/>
          </w:rPr>
          <w:t>https://urosource.uroweb.org/resource-</w:t>
        </w:r>
        <w:r>
          <w:rPr>
            <w:spacing w:val="-2"/>
            <w:sz w:val="19"/>
            <w:u w:val="single"/>
          </w:rPr>
          <w:t>centres/EAUN21/227352/abstract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9">
        <w:r>
          <w:rPr>
            <w:spacing w:val="-2"/>
            <w:sz w:val="19"/>
            <w:u w:val="single"/>
          </w:rPr>
          <w:t>https://repub.eur.nl/pub/14164/</w:t>
        </w:r>
      </w:hyperlink>
    </w:p>
    <w:p>
      <w:pPr>
        <w:pStyle w:val="ListParagraph"/>
        <w:numPr>
          <w:ilvl w:val="0"/>
          <w:numId w:val="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0">
        <w:r>
          <w:rPr>
            <w:spacing w:val="-2"/>
            <w:sz w:val="19"/>
            <w:u w:val="single"/>
          </w:rPr>
          <w:t>https://repository.ubn.ru.nl/bitstream/handle/2066/191168/191168.pdf?sequence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1">
        <w:r>
          <w:rPr>
            <w:spacing w:val="-2"/>
            <w:sz w:val="19"/>
            <w:u w:val="single"/>
          </w:rPr>
          <w:t>https://www.academia.edu/83387862/Management_of_acute_urinary_retention_a_worldwide_survey_of_6074_men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41">
        <w:r>
          <w:rPr>
            <w:rFonts w:ascii="Calibri"/>
            <w:spacing w:val="-2"/>
            <w:sz w:val="19"/>
            <w:u w:val="single"/>
          </w:rPr>
          <w:t>_with_ben</w:t>
        </w:r>
        <w:r>
          <w:rPr>
            <w:rFonts w:ascii="Calibri"/>
            <w:spacing w:val="-2"/>
            <w:sz w:val="19"/>
            <w:u w:val="none"/>
          </w:rPr>
          <w:t>ig</w:t>
        </w:r>
        <w:r>
          <w:rPr>
            <w:rFonts w:ascii="Calibri"/>
            <w:spacing w:val="-2"/>
            <w:sz w:val="19"/>
            <w:u w:val="single"/>
          </w:rPr>
          <w:t>n_prostatic_hyperplasia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2">
        <w:r>
          <w:rPr>
            <w:spacing w:val="-2"/>
            <w:sz w:val="19"/>
            <w:u w:val="single"/>
          </w:rPr>
          <w:t>https://www.scribd.com/document/520533005/Acuteurinaryretention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3">
        <w:r>
          <w:rPr>
            <w:spacing w:val="-4"/>
            <w:sz w:val="19"/>
            <w:u w:val="single"/>
          </w:rPr>
          <w:t>https://aneskey.com/acute-urinary-retention/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44">
        <w:r>
          <w:rPr>
            <w:spacing w:val="-4"/>
            <w:sz w:val="19"/>
            <w:u w:val="single"/>
          </w:rPr>
          <w:t>https://www.b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anaesthesia.org.uk/article/S0007-0912(17)34848-1/pdf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95" w:lineRule="auto" w:before="173" w:after="0"/>
        <w:ind w:left="704" w:right="383" w:hanging="2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6795279</wp:posOffset>
                </wp:positionH>
                <wp:positionV relativeFrom="paragraph">
                  <wp:posOffset>234185</wp:posOffset>
                </wp:positionV>
                <wp:extent cx="4635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63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 h="9525">
                              <a:moveTo>
                                <a:pt x="46348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348" y="0"/>
                              </a:lnTo>
                              <a:lnTo>
                                <a:pt x="46348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5.061401pt;margin-top:18.439766pt;width:3.649484pt;height:.75pt;mso-position-horizontal-relative:page;mso-position-vertical-relative:paragraph;z-index:15735808" id="docshape15" filled="true" fillcolor="#000000" stroked="false">
                <v:fill type="solid"/>
                <w10:wrap type="none"/>
              </v:rect>
            </w:pict>
          </mc:Fallback>
        </mc:AlternateContent>
      </w:r>
      <w:hyperlink r:id="rId45">
        <w:r>
          <w:rPr>
            <w:spacing w:val="-2"/>
            <w:sz w:val="19"/>
            <w:u w:val="single"/>
          </w:rPr>
          <w:t>https://www.rcemlearning.co.uk/modules/assessment-and-management-of-acute-urinary-retention/lessons/mana</w:t>
        </w:r>
        <w:r>
          <w:rPr>
            <w:spacing w:val="-2"/>
            <w:sz w:val="19"/>
            <w:u w:val="none"/>
          </w:rPr>
          <w:t>ge</w:t>
        </w:r>
      </w:hyperlink>
      <w:r>
        <w:rPr>
          <w:spacing w:val="-2"/>
          <w:sz w:val="19"/>
          <w:u w:val="none"/>
        </w:rPr>
        <w:t> </w:t>
      </w:r>
      <w:hyperlink r:id="rId45">
        <w:r>
          <w:rPr>
            <w:spacing w:val="-2"/>
            <w:sz w:val="19"/>
            <w:u w:val="single"/>
          </w:rPr>
          <w:t>ment-and-specific/</w:t>
        </w:r>
      </w:hyperlink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309" w:lineRule="auto" w:before="104" w:after="0"/>
        <w:ind w:left="704" w:right="429" w:hanging="297"/>
        <w:jc w:val="left"/>
        <w:rPr>
          <w:sz w:val="19"/>
          <w:u w:val="none"/>
        </w:rPr>
      </w:pPr>
      <w:hyperlink r:id="rId46">
        <w:r>
          <w:rPr>
            <w:spacing w:val="-2"/>
            <w:sz w:val="19"/>
            <w:u w:val="single"/>
          </w:rPr>
          <w:t>https://read.qxmd.com/read/26479738/acute-urinary-retention-and-the-di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icult-catheterization-current-emergency-</w:t>
        </w:r>
      </w:hyperlink>
      <w:r>
        <w:rPr>
          <w:spacing w:val="-2"/>
          <w:sz w:val="19"/>
          <w:u w:val="none"/>
        </w:rPr>
        <w:t> </w:t>
      </w:r>
      <w:hyperlink r:id="rId46">
        <w:r>
          <w:rPr>
            <w:spacing w:val="-2"/>
            <w:sz w:val="19"/>
            <w:u w:val="single"/>
          </w:rPr>
          <w:t>management</w:t>
        </w:r>
      </w:hyperlink>
    </w:p>
    <w:p>
      <w:pPr>
        <w:pStyle w:val="ListParagraph"/>
        <w:spacing w:after="0" w:line="309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4" w:lineRule="auto" w:before="197"/>
      </w:pPr>
      <w:bookmarkStart w:name="004 - can chronic urinary retention effe" w:id="4"/>
      <w:bookmarkEnd w:id="4"/>
      <w:r>
        <w:rPr>
          <w:b w:val="0"/>
        </w:rPr>
      </w:r>
      <w:r>
        <w:rPr>
          <w:w w:val="85"/>
        </w:rPr>
        <w:t>can chronic urinary retention e</w:t>
      </w:r>
      <w:r>
        <w:rPr>
          <w:rFonts w:ascii="Arial" w:hAnsi="Arial"/>
          <w:w w:val="85"/>
          <w:sz w:val="39"/>
        </w:rPr>
        <w:t>ﬀ</w:t>
      </w:r>
      <w:r>
        <w:rPr>
          <w:w w:val="85"/>
        </w:rPr>
        <w:t>ect pressures on the </w:t>
      </w:r>
      <w:r>
        <w:rPr>
          <w:spacing w:val="-2"/>
          <w:w w:val="95"/>
        </w:rPr>
        <w:t>testicles</w:t>
      </w:r>
    </w:p>
    <w:p>
      <w:pPr>
        <w:pStyle w:val="BodyText"/>
        <w:spacing w:line="259" w:lineRule="auto" w:before="202"/>
        <w:ind w:right="300"/>
        <w:rPr>
          <w:rFonts w:ascii="Arial" w:hAnsi="Arial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indirectly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Chronic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spacing w:val="-3"/>
          <w:w w:val="90"/>
        </w:rPr>
        <w:t> </w:t>
      </w:r>
      <w:r>
        <w:rPr>
          <w:w w:val="90"/>
        </w:rPr>
        <w:t>retention</w:t>
      </w:r>
      <w:r>
        <w:rPr>
          <w:spacing w:val="-3"/>
          <w:w w:val="90"/>
        </w:rPr>
        <w:t> </w:t>
      </w:r>
      <w:r>
        <w:rPr>
          <w:w w:val="90"/>
        </w:rPr>
        <w:t>does</w:t>
      </w:r>
      <w:r>
        <w:rPr>
          <w:spacing w:val="-3"/>
          <w:w w:val="90"/>
        </w:rPr>
        <w:t> </w:t>
      </w:r>
      <w:r>
        <w:rPr>
          <w:w w:val="90"/>
        </w:rPr>
        <w:t>not</w:t>
      </w:r>
      <w:r>
        <w:rPr>
          <w:spacing w:val="-3"/>
          <w:w w:val="90"/>
        </w:rPr>
        <w:t> </w:t>
      </w:r>
      <w:r>
        <w:rPr>
          <w:w w:val="90"/>
        </w:rPr>
        <w:t>usually</w:t>
      </w:r>
      <w:r>
        <w:rPr>
          <w:spacing w:val="-3"/>
          <w:w w:val="90"/>
        </w:rPr>
        <w:t> </w:t>
      </w:r>
      <w:r>
        <w:rPr>
          <w:w w:val="90"/>
        </w:rPr>
        <w:t>raise</w:t>
      </w:r>
      <w:r>
        <w:rPr>
          <w:spacing w:val="-3"/>
          <w:w w:val="90"/>
        </w:rPr>
        <w:t> 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rFonts w:ascii="Trebuchet MS" w:hAnsi="Trebuchet MS"/>
          <w:i/>
          <w:w w:val="90"/>
        </w:rPr>
        <w:t>inside</w:t>
      </w:r>
      <w:r>
        <w:rPr>
          <w:rFonts w:ascii="Trebuchet MS" w:hAnsi="Trebuchet MS"/>
          <w:i/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testicles themselves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it can cause testicular or scrotal pain through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infection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rFonts w:ascii="Arial" w:hAnsi="Arial"/>
          <w:w w:val="90"/>
          <w:sz w:val="21"/>
        </w:rPr>
        <w:t>, </w:t>
      </w:r>
      <w:r>
        <w:rPr/>
        <w:t>and</w:t>
      </w:r>
      <w:r>
        <w:rPr>
          <w:spacing w:val="-16"/>
        </w:rPr>
        <w:t> </w:t>
      </w:r>
      <w:r>
        <w:rPr/>
        <w:t>referred</w:t>
      </w:r>
      <w:r>
        <w:rPr>
          <w:spacing w:val="-16"/>
        </w:rPr>
        <w:t> </w:t>
      </w:r>
      <w:r>
        <w:rPr/>
        <w:t>pain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60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How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can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a</w:t>
      </w:r>
      <w:r>
        <w:rPr>
          <w:rFonts w:ascii="Arial" w:hAnsi="Arial"/>
          <w:b/>
          <w:w w:val="85"/>
          <w:sz w:val="23"/>
        </w:rPr>
        <w:t>ﬀ</w:t>
      </w:r>
      <w:r>
        <w:rPr>
          <w:b/>
          <w:w w:val="85"/>
        </w:rPr>
        <w:t>ect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testicles</w:t>
      </w:r>
    </w:p>
    <w:p>
      <w:pPr>
        <w:pStyle w:val="BodyText"/>
        <w:spacing w:line="278" w:lineRule="auto" w:before="203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971549</wp:posOffset>
                </wp:positionH>
                <wp:positionV relativeFrom="paragraph">
                  <wp:posOffset>194704</wp:posOffset>
                </wp:positionV>
                <wp:extent cx="47625" cy="476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1024pt;width:3.75pt;height:3.75pt;mso-position-horizontal-relative:page;mso-position-vertical-relative:paragraph;z-index:15736320" id="docshape16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Urine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re</w:t>
      </w:r>
      <w:r>
        <w:rPr>
          <w:rFonts w:ascii="Arial" w:hAnsi="Arial"/>
          <w:b/>
          <w:w w:val="90"/>
          <w:sz w:val="20"/>
        </w:rPr>
        <w:t>ﬂ</w:t>
      </w:r>
      <w:r>
        <w:rPr>
          <w:b/>
          <w:w w:val="90"/>
        </w:rPr>
        <w:t>ux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into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epididymis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High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straining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void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push urine</w:t>
      </w:r>
      <w:r>
        <w:rPr>
          <w:spacing w:val="-5"/>
          <w:w w:val="90"/>
        </w:rPr>
        <w:t> </w:t>
      </w:r>
      <w:r>
        <w:rPr>
          <w:w w:val="90"/>
        </w:rPr>
        <w:t>backward</w:t>
      </w:r>
      <w:r>
        <w:rPr>
          <w:spacing w:val="-5"/>
          <w:w w:val="90"/>
        </w:rPr>
        <w:t> </w:t>
      </w:r>
      <w:r>
        <w:rPr>
          <w:w w:val="90"/>
        </w:rPr>
        <w:t>through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vas</w:t>
      </w:r>
      <w:r>
        <w:rPr>
          <w:spacing w:val="-5"/>
          <w:w w:val="90"/>
        </w:rPr>
        <w:t> </w:t>
      </w:r>
      <w:r>
        <w:rPr>
          <w:w w:val="90"/>
        </w:rPr>
        <w:t>deferens</w:t>
      </w:r>
      <w:r>
        <w:rPr>
          <w:spacing w:val="-5"/>
          <w:w w:val="90"/>
        </w:rPr>
        <w:t> </w:t>
      </w:r>
      <w:r>
        <w:rPr>
          <w:w w:val="90"/>
        </w:rPr>
        <w:t>into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cause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chemical</w:t>
      </w:r>
      <w:r>
        <w:rPr>
          <w:rFonts w:ascii="Arial" w:hAnsi="Arial"/>
          <w:w w:val="90"/>
          <w:sz w:val="21"/>
        </w:rPr>
        <w:t>” </w:t>
      </w:r>
      <w:r>
        <w:rPr>
          <w:spacing w:val="-6"/>
        </w:rPr>
        <w:t>epididymitis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irritation</w:t>
      </w:r>
      <w:r>
        <w:rPr>
          <w:spacing w:val="-23"/>
        </w:rPr>
        <w:t> </w:t>
      </w:r>
      <w:r>
        <w:rPr>
          <w:spacing w:val="-6"/>
        </w:rPr>
        <w:t>without</w:t>
      </w:r>
      <w:r>
        <w:rPr>
          <w:spacing w:val="-23"/>
        </w:rPr>
        <w:t> </w:t>
      </w:r>
      <w:r>
        <w:rPr>
          <w:spacing w:val="-6"/>
        </w:rPr>
        <w:t>bacteria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sometimes</w:t>
      </w:r>
      <w:r>
        <w:rPr>
          <w:spacing w:val="-23"/>
        </w:rPr>
        <w:t> </w:t>
      </w:r>
      <w:r>
        <w:rPr>
          <w:spacing w:val="-6"/>
        </w:rPr>
        <w:t>infection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98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971549</wp:posOffset>
                </wp:positionH>
                <wp:positionV relativeFrom="paragraph">
                  <wp:posOffset>128100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86665pt;width:3.75pt;height:3.75pt;mso-position-horizontal-relative:page;mso-position-vertical-relative:paragraph;z-index:15736832" id="docshape17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Recurrent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epididymitis</w:t>
      </w:r>
      <w:r>
        <w:rPr>
          <w:rFonts w:ascii="Arial"/>
          <w:b/>
          <w:w w:val="90"/>
          <w:sz w:val="20"/>
        </w:rPr>
        <w:t>: </w:t>
      </w:r>
      <w:r>
        <w:rPr>
          <w:w w:val="90"/>
        </w:rPr>
        <w:t>Higher</w:t>
      </w:r>
      <w:r>
        <w:rPr>
          <w:spacing w:val="-7"/>
          <w:w w:val="90"/>
        </w:rPr>
        <w:t> </w:t>
      </w:r>
      <w:r>
        <w:rPr>
          <w:w w:val="90"/>
        </w:rPr>
        <w:t>post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7"/>
          <w:w w:val="90"/>
        </w:rPr>
        <w:t> </w:t>
      </w:r>
      <w:r>
        <w:rPr>
          <w:w w:val="90"/>
        </w:rPr>
        <w:t>residual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spacing w:val="-7"/>
          <w:w w:val="90"/>
        </w:rPr>
        <w:t> </w:t>
      </w:r>
      <w:r>
        <w:rPr>
          <w:w w:val="90"/>
        </w:rPr>
        <w:t>has</w:t>
      </w:r>
      <w:r>
        <w:rPr>
          <w:spacing w:val="-7"/>
          <w:w w:val="90"/>
        </w:rPr>
        <w:t> </w:t>
      </w:r>
      <w:r>
        <w:rPr>
          <w:w w:val="90"/>
        </w:rPr>
        <w:t>been</w:t>
      </w:r>
      <w:r>
        <w:rPr>
          <w:spacing w:val="-7"/>
          <w:w w:val="90"/>
        </w:rPr>
        <w:t> </w:t>
      </w:r>
      <w:r>
        <w:rPr>
          <w:w w:val="90"/>
        </w:rPr>
        <w:t>associated</w:t>
      </w:r>
      <w:r>
        <w:rPr>
          <w:spacing w:val="-7"/>
          <w:w w:val="90"/>
        </w:rPr>
        <w:t> </w:t>
      </w:r>
      <w:r>
        <w:rPr>
          <w:w w:val="90"/>
        </w:rPr>
        <w:t>with recurrent</w:t>
      </w:r>
      <w:r>
        <w:rPr>
          <w:spacing w:val="-5"/>
          <w:w w:val="90"/>
        </w:rPr>
        <w:t> </w:t>
      </w:r>
      <w:r>
        <w:rPr>
          <w:w w:val="90"/>
        </w:rPr>
        <w:t>acute</w:t>
      </w:r>
      <w:r>
        <w:rPr>
          <w:spacing w:val="-5"/>
          <w:w w:val="90"/>
        </w:rPr>
        <w:t> </w:t>
      </w:r>
      <w:r>
        <w:rPr>
          <w:w w:val="90"/>
        </w:rPr>
        <w:t>epididymitis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one</w:t>
      </w:r>
      <w:r>
        <w:rPr>
          <w:spacing w:val="-5"/>
          <w:w w:val="90"/>
        </w:rPr>
        <w:t> </w:t>
      </w:r>
      <w:r>
        <w:rPr>
          <w:w w:val="90"/>
        </w:rPr>
        <w:t>study</w:t>
      </w:r>
      <w:r>
        <w:rPr>
          <w:spacing w:val="-5"/>
          <w:w w:val="90"/>
        </w:rPr>
        <w:t> </w:t>
      </w:r>
      <w:r>
        <w:rPr>
          <w:w w:val="90"/>
        </w:rPr>
        <w:t>found</w:t>
      </w:r>
      <w:r>
        <w:rPr>
          <w:spacing w:val="-5"/>
          <w:w w:val="90"/>
        </w:rPr>
        <w:t> </w:t>
      </w:r>
      <w:r>
        <w:rPr>
          <w:w w:val="90"/>
        </w:rPr>
        <w:t>mean</w:t>
      </w:r>
      <w:r>
        <w:rPr>
          <w:spacing w:val="-5"/>
          <w:w w:val="90"/>
        </w:rPr>
        <w:t> </w:t>
      </w:r>
      <w:r>
        <w:rPr>
          <w:w w:val="90"/>
        </w:rPr>
        <w:t>residual</w:t>
      </w:r>
      <w:r>
        <w:rPr>
          <w:spacing w:val="-5"/>
          <w:w w:val="90"/>
        </w:rPr>
        <w:t> </w:t>
      </w:r>
      <w:r>
        <w:rPr>
          <w:w w:val="90"/>
        </w:rPr>
        <w:t>volumes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rFonts w:ascii="Arial"/>
          <w:w w:val="90"/>
          <w:sz w:val="21"/>
        </w:rPr>
        <w:t>178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in </w:t>
      </w:r>
      <w:r>
        <w:rPr>
          <w:spacing w:val="-6"/>
        </w:rPr>
        <w:t>recurrent</w:t>
      </w:r>
      <w:r>
        <w:rPr>
          <w:spacing w:val="-21"/>
        </w:rPr>
        <w:t> </w:t>
      </w:r>
      <w:r>
        <w:rPr>
          <w:spacing w:val="-6"/>
        </w:rPr>
        <w:t>cases</w:t>
      </w:r>
      <w:r>
        <w:rPr>
          <w:spacing w:val="-21"/>
        </w:rPr>
        <w:t> </w:t>
      </w:r>
      <w:r>
        <w:rPr>
          <w:spacing w:val="-6"/>
        </w:rPr>
        <w:t>versus</w:t>
      </w:r>
      <w:r>
        <w:rPr>
          <w:spacing w:val="-21"/>
        </w:rPr>
        <w:t> </w:t>
      </w:r>
      <w:r>
        <w:rPr>
          <w:rFonts w:ascii="Arial"/>
          <w:spacing w:val="-6"/>
          <w:sz w:val="21"/>
        </w:rPr>
        <w:t>47</w:t>
      </w:r>
      <w:r>
        <w:rPr>
          <w:rFonts w:ascii="Arial"/>
          <w:spacing w:val="-7"/>
          <w:sz w:val="21"/>
        </w:rPr>
        <w:t> </w:t>
      </w:r>
      <w:r>
        <w:rPr>
          <w:spacing w:val="-6"/>
        </w:rPr>
        <w:t>mL</w:t>
      </w:r>
      <w:r>
        <w:rPr>
          <w:spacing w:val="-21"/>
        </w:rPr>
        <w:t> </w:t>
      </w:r>
      <w:r>
        <w:rPr>
          <w:spacing w:val="-6"/>
        </w:rPr>
        <w:t>in</w:t>
      </w:r>
      <w:r>
        <w:rPr>
          <w:spacing w:val="-21"/>
        </w:rPr>
        <w:t> </w:t>
      </w:r>
      <w:r>
        <w:rPr>
          <w:spacing w:val="-6"/>
        </w:rPr>
        <w:t>single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episode</w:t>
      </w:r>
      <w:r>
        <w:rPr>
          <w:spacing w:val="-21"/>
        </w:rPr>
        <w:t> </w:t>
      </w:r>
      <w:r>
        <w:rPr>
          <w:spacing w:val="-6"/>
        </w:rPr>
        <w:t>cases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u w:val="single"/>
          <w:vertAlign w:val="superscript"/>
        </w:rPr>
        <w:t>[2]</w:t>
      </w:r>
    </w:p>
    <w:p>
      <w:pPr>
        <w:pStyle w:val="BodyText"/>
        <w:spacing w:line="261" w:lineRule="auto" w:before="98"/>
        <w:ind w:left="704" w:right="341"/>
        <w:jc w:val="both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971549</wp:posOffset>
                </wp:positionH>
                <wp:positionV relativeFrom="paragraph">
                  <wp:posOffset>128172</wp:posOffset>
                </wp:positionV>
                <wp:extent cx="47625" cy="476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2305pt;width:3.75pt;height:3.75pt;mso-position-horizontal-relative:page;mso-position-vertical-relative:paragraph;z-index:15737344" id="docshape18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Infection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spread</w:t>
      </w:r>
      <w:r>
        <w:rPr>
          <w:rFonts w:ascii="Arial"/>
          <w:b/>
          <w:w w:val="90"/>
          <w:sz w:val="20"/>
        </w:rPr>
        <w:t>:</w:t>
      </w:r>
      <w:r>
        <w:rPr>
          <w:rFonts w:ascii="Arial"/>
          <w:b/>
          <w:sz w:val="20"/>
        </w:rPr>
        <w:t> </w:t>
      </w:r>
      <w:r>
        <w:rPr>
          <w:w w:val="90"/>
        </w:rPr>
        <w:t>Retained</w:t>
      </w:r>
      <w:r>
        <w:rPr>
          <w:spacing w:val="-4"/>
          <w:w w:val="90"/>
        </w:rPr>
        <w:t> </w:t>
      </w:r>
      <w:r>
        <w:rPr>
          <w:w w:val="90"/>
        </w:rPr>
        <w:t>urine</w:t>
      </w:r>
      <w:r>
        <w:rPr>
          <w:spacing w:val="-4"/>
          <w:w w:val="90"/>
        </w:rPr>
        <w:t> </w:t>
      </w:r>
      <w:r>
        <w:rPr>
          <w:w w:val="90"/>
        </w:rPr>
        <w:t>increases</w:t>
      </w:r>
      <w:r>
        <w:rPr>
          <w:spacing w:val="-4"/>
          <w:w w:val="90"/>
        </w:rPr>
        <w:t> </w:t>
      </w:r>
      <w:r>
        <w:rPr>
          <w:w w:val="90"/>
        </w:rPr>
        <w:t>urinary</w:t>
      </w:r>
      <w:r>
        <w:rPr>
          <w:spacing w:val="-4"/>
          <w:w w:val="90"/>
        </w:rPr>
        <w:t> </w:t>
      </w:r>
      <w:r>
        <w:rPr>
          <w:w w:val="90"/>
        </w:rPr>
        <w:t>infection</w:t>
      </w:r>
      <w:r>
        <w:rPr>
          <w:spacing w:val="-4"/>
          <w:w w:val="90"/>
        </w:rPr>
        <w:t> </w:t>
      </w:r>
      <w:r>
        <w:rPr>
          <w:w w:val="90"/>
        </w:rPr>
        <w:t>risk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Infection</w:t>
      </w:r>
      <w:r>
        <w:rPr>
          <w:spacing w:val="-4"/>
          <w:w w:val="90"/>
        </w:rPr>
        <w:t> </w:t>
      </w:r>
      <w:r>
        <w:rPr>
          <w:w w:val="90"/>
        </w:rPr>
        <w:t>can</w:t>
      </w:r>
      <w:r>
        <w:rPr>
          <w:spacing w:val="-4"/>
          <w:w w:val="90"/>
        </w:rPr>
        <w:t> </w:t>
      </w:r>
      <w:r>
        <w:rPr>
          <w:w w:val="90"/>
        </w:rPr>
        <w:t>involve</w:t>
      </w:r>
      <w:r>
        <w:rPr>
          <w:spacing w:val="-4"/>
          <w:w w:val="90"/>
        </w:rPr>
        <w:t> </w:t>
      </w:r>
      <w:r>
        <w:rPr>
          <w:w w:val="90"/>
        </w:rPr>
        <w:t>the epididymis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then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testicle</w:t>
      </w:r>
      <w:r>
        <w:rPr>
          <w:spacing w:val="-3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epididymo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orchitis</w:t>
      </w:r>
      <w:r>
        <w:rPr>
          <w:rFonts w:ascii="Bauhaus 93"/>
          <w:w w:val="90"/>
          <w:sz w:val="21"/>
        </w:rPr>
        <w:t>)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3"/>
          <w:w w:val="90"/>
        </w:rPr>
        <w:t>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tenderness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</w:t>
      </w:r>
      <w:r>
        <w:rPr/>
        <w:t>pressure</w:t>
      </w:r>
      <w:r>
        <w:rPr>
          <w:rFonts w:ascii="Arial"/>
          <w:sz w:val="21"/>
        </w:rPr>
        <w:t>-</w:t>
      </w:r>
      <w:r>
        <w:rPr/>
        <w:t>like</w:t>
      </w:r>
      <w:r>
        <w:rPr>
          <w:spacing w:val="-20"/>
        </w:rPr>
        <w:t> </w:t>
      </w:r>
      <w:r>
        <w:rPr/>
        <w:t>discomfort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[3]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116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971549</wp:posOffset>
                </wp:positionH>
                <wp:positionV relativeFrom="paragraph">
                  <wp:posOffset>139575</wp:posOffset>
                </wp:positionV>
                <wp:extent cx="47625" cy="476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990233pt;width:3.75pt;height:3.75pt;mso-position-horizontal-relative:page;mso-position-vertical-relative:paragraph;z-index:15737856" id="docshape19" coordorigin="1530,220" coordsize="75,75" path="m1572,295l1563,295,1558,294,1530,262,1530,252,1563,220,1572,220,1605,252,1605,257,1605,262,1577,294,1572,29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Referred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pain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prostate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urethral</w:t>
      </w:r>
      <w:r>
        <w:rPr>
          <w:spacing w:val="-10"/>
          <w:w w:val="90"/>
        </w:rPr>
        <w:t> </w:t>
      </w:r>
      <w:r>
        <w:rPr>
          <w:w w:val="90"/>
        </w:rPr>
        <w:t>problems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produce</w:t>
      </w:r>
      <w:r>
        <w:rPr>
          <w:spacing w:val="-10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felt </w:t>
      </w:r>
      <w:r>
        <w:rPr>
          <w:spacing w:val="-8"/>
        </w:rPr>
        <w:t>in</w:t>
      </w:r>
      <w:r>
        <w:rPr>
          <w:spacing w:val="-21"/>
        </w:rPr>
        <w:t> </w:t>
      </w:r>
      <w:r>
        <w:rPr>
          <w:spacing w:val="-8"/>
        </w:rPr>
        <w:t>the</w:t>
      </w:r>
      <w:r>
        <w:rPr>
          <w:spacing w:val="-21"/>
        </w:rPr>
        <w:t> </w:t>
      </w:r>
      <w:r>
        <w:rPr>
          <w:spacing w:val="-8"/>
        </w:rPr>
        <w:t>testicle</w:t>
      </w:r>
      <w:r>
        <w:rPr>
          <w:spacing w:val="-21"/>
        </w:rPr>
        <w:t> </w:t>
      </w:r>
      <w:r>
        <w:rPr>
          <w:spacing w:val="-8"/>
        </w:rPr>
        <w:t>or</w:t>
      </w:r>
      <w:r>
        <w:rPr>
          <w:spacing w:val="-21"/>
        </w:rPr>
        <w:t> </w:t>
      </w:r>
      <w:r>
        <w:rPr>
          <w:spacing w:val="-8"/>
        </w:rPr>
        <w:t>groin</w:t>
      </w:r>
      <w:r>
        <w:rPr>
          <w:spacing w:val="-21"/>
        </w:rPr>
        <w:t> </w:t>
      </w:r>
      <w:r>
        <w:rPr>
          <w:spacing w:val="-8"/>
        </w:rPr>
        <w:t>even</w:t>
      </w:r>
      <w:r>
        <w:rPr>
          <w:spacing w:val="-21"/>
        </w:rPr>
        <w:t> </w:t>
      </w:r>
      <w:r>
        <w:rPr>
          <w:spacing w:val="-8"/>
        </w:rPr>
        <w:t>when</w:t>
      </w:r>
      <w:r>
        <w:rPr>
          <w:spacing w:val="-21"/>
        </w:rPr>
        <w:t> </w:t>
      </w:r>
      <w:r>
        <w:rPr>
          <w:spacing w:val="-8"/>
        </w:rPr>
        <w:t>the</w:t>
      </w:r>
      <w:r>
        <w:rPr>
          <w:spacing w:val="-21"/>
        </w:rPr>
        <w:t> </w:t>
      </w:r>
      <w:r>
        <w:rPr>
          <w:spacing w:val="-8"/>
        </w:rPr>
        <w:t>testicle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normal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Chronic</w:t>
      </w:r>
      <w:r>
        <w:rPr>
          <w:spacing w:val="-21"/>
        </w:rPr>
        <w:t> </w:t>
      </w:r>
      <w:r>
        <w:rPr>
          <w:spacing w:val="-8"/>
        </w:rPr>
        <w:t>scrotal</w:t>
      </w:r>
      <w:r>
        <w:rPr>
          <w:spacing w:val="-21"/>
        </w:rPr>
        <w:t> </w:t>
      </w:r>
      <w:r>
        <w:rPr>
          <w:spacing w:val="-8"/>
        </w:rPr>
        <w:t>pain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spacing w:val="-8"/>
        </w:rPr>
        <w:t>en epididymal</w:t>
      </w:r>
      <w:r>
        <w:rPr>
          <w:spacing w:val="-18"/>
        </w:rPr>
        <w:t> </w:t>
      </w:r>
      <w:r>
        <w:rPr>
          <w:spacing w:val="-8"/>
        </w:rPr>
        <w:t>in</w:t>
      </w:r>
      <w:r>
        <w:rPr>
          <w:spacing w:val="-18"/>
        </w:rPr>
        <w:t> </w:t>
      </w:r>
      <w:r>
        <w:rPr>
          <w:spacing w:val="-8"/>
        </w:rPr>
        <w:t>origin</w:t>
      </w:r>
      <w:r>
        <w:rPr>
          <w:spacing w:val="-18"/>
        </w:rPr>
        <w:t> </w:t>
      </w:r>
      <w:r>
        <w:rPr>
          <w:spacing w:val="-8"/>
        </w:rPr>
        <w:t>but</w:t>
      </w:r>
      <w:r>
        <w:rPr>
          <w:spacing w:val="-18"/>
        </w:rPr>
        <w:t> </w:t>
      </w:r>
      <w:r>
        <w:rPr>
          <w:spacing w:val="-8"/>
        </w:rPr>
        <w:t>can</w:t>
      </w:r>
      <w:r>
        <w:rPr>
          <w:spacing w:val="-18"/>
        </w:rPr>
        <w:t> </w:t>
      </w:r>
      <w:r>
        <w:rPr>
          <w:spacing w:val="-8"/>
        </w:rPr>
        <w:t>also</w:t>
      </w:r>
      <w:r>
        <w:rPr>
          <w:spacing w:val="-18"/>
        </w:rPr>
        <w:t> </w:t>
      </w:r>
      <w:r>
        <w:rPr>
          <w:spacing w:val="-8"/>
        </w:rPr>
        <w:t>be</w:t>
      </w:r>
      <w:r>
        <w:rPr>
          <w:spacing w:val="-18"/>
        </w:rPr>
        <w:t> </w:t>
      </w:r>
      <w:r>
        <w:rPr>
          <w:spacing w:val="-8"/>
        </w:rPr>
        <w:t>referred</w:t>
      </w:r>
      <w:r>
        <w:rPr>
          <w:spacing w:val="-18"/>
        </w:rPr>
        <w:t> </w:t>
      </w:r>
      <w:r>
        <w:rPr>
          <w:spacing w:val="-8"/>
        </w:rPr>
        <w:t>from</w:t>
      </w:r>
      <w:r>
        <w:rPr>
          <w:spacing w:val="-18"/>
        </w:rPr>
        <w:t> </w:t>
      </w:r>
      <w:r>
        <w:rPr>
          <w:spacing w:val="-8"/>
        </w:rPr>
        <w:t>abdominal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pelvic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8"/>
        </w:rPr>
        <w:t> </w:t>
      </w:r>
      <w:r>
        <w:rPr>
          <w:spacing w:val="-8"/>
        </w:rPr>
        <w:t>neurologic </w:t>
      </w:r>
      <w:r>
        <w:rPr>
          <w:spacing w:val="-2"/>
        </w:rPr>
        <w:t>sources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9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971549</wp:posOffset>
                </wp:positionH>
                <wp:positionV relativeFrom="paragraph">
                  <wp:posOffset>128713</wp:posOffset>
                </wp:positionV>
                <wp:extent cx="47625" cy="4762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34895pt;width:3.75pt;height:3.75pt;mso-position-horizontal-relative:page;mso-position-vertical-relative:paragraph;z-index:15738368" id="docshape20" coordorigin="1530,203" coordsize="75,75" path="m1572,278l1563,278,1558,277,1530,245,1530,235,1563,203,1572,203,1605,235,1605,240,1605,245,1577,277,1572,2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Pelvic</w:t>
      </w:r>
      <w:r>
        <w:rPr>
          <w:rFonts w:ascii="Arial" w:hAnsi="Arial"/>
          <w:b/>
          <w:w w:val="90"/>
          <w:sz w:val="20"/>
        </w:rPr>
        <w:t>-ﬂ</w:t>
      </w:r>
      <w:r>
        <w:rPr>
          <w:b/>
          <w:w w:val="90"/>
        </w:rPr>
        <w:t>oor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strain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Chronic</w:t>
      </w:r>
      <w:r>
        <w:rPr>
          <w:spacing w:val="-9"/>
          <w:w w:val="90"/>
        </w:rPr>
        <w:t> </w:t>
      </w:r>
      <w:r>
        <w:rPr>
          <w:w w:val="90"/>
        </w:rPr>
        <w:t>retention</w:t>
      </w:r>
      <w:r>
        <w:rPr>
          <w:spacing w:val="-9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9"/>
          <w:w w:val="90"/>
        </w:rPr>
        <w:t> </w:t>
      </w:r>
      <w:r>
        <w:rPr>
          <w:w w:val="90"/>
        </w:rPr>
        <w:t>leads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repeated</w:t>
      </w:r>
      <w:r>
        <w:rPr>
          <w:spacing w:val="-9"/>
          <w:w w:val="90"/>
        </w:rPr>
        <w:t> </w:t>
      </w:r>
      <w:r>
        <w:rPr>
          <w:w w:val="90"/>
        </w:rPr>
        <w:t>straining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spacing w:val="-9"/>
          <w:w w:val="90"/>
        </w:rPr>
        <w:t> </w:t>
      </w:r>
      <w:r>
        <w:rPr>
          <w:w w:val="90"/>
        </w:rPr>
        <w:t>tension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pain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can</w:t>
      </w:r>
      <w:r>
        <w:rPr>
          <w:spacing w:val="-23"/>
        </w:rPr>
        <w:t> </w:t>
      </w:r>
      <w:r>
        <w:rPr>
          <w:spacing w:val="-6"/>
        </w:rPr>
        <w:t>radiate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testicles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usually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does</w:t>
      </w:r>
      <w:r>
        <w:rPr>
          <w:b/>
          <w:spacing w:val="-4"/>
          <w:w w:val="85"/>
        </w:rPr>
        <w:t> </w:t>
      </w:r>
      <w:r>
        <w:rPr>
          <w:rFonts w:ascii="Arial"/>
          <w:i/>
          <w:w w:val="85"/>
          <w:sz w:val="23"/>
        </w:rPr>
        <w:t>not</w:t>
      </w:r>
      <w:r>
        <w:rPr>
          <w:rFonts w:ascii="Arial"/>
          <w:i/>
          <w:spacing w:val="2"/>
          <w:sz w:val="23"/>
        </w:rPr>
        <w:t> </w:t>
      </w:r>
      <w:r>
        <w:rPr>
          <w:b/>
          <w:spacing w:val="-5"/>
          <w:w w:val="85"/>
        </w:rPr>
        <w:t>do</w:t>
      </w:r>
    </w:p>
    <w:p>
      <w:pPr>
        <w:pStyle w:val="BodyText"/>
        <w:spacing w:line="266" w:lineRule="auto" w:before="188"/>
        <w:ind w:right="300"/>
        <w:rPr>
          <w:rFonts w:ascii="Arial" w:hAnsi="Arial"/>
          <w:sz w:val="21"/>
        </w:rPr>
      </w:pPr>
      <w:r>
        <w:rPr>
          <w:w w:val="90"/>
        </w:rPr>
        <w:t>It does </w:t>
      </w:r>
      <w:r>
        <w:rPr>
          <w:b/>
          <w:w w:val="90"/>
        </w:rPr>
        <w:t>not </w:t>
      </w:r>
      <w:r>
        <w:rPr>
          <w:w w:val="90"/>
        </w:rPr>
        <w:t>normally create a sustained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compartment inside the testicle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testicle</w:t>
      </w:r>
      <w:r>
        <w:rPr>
          <w:spacing w:val="-2"/>
          <w:w w:val="90"/>
        </w:rPr>
        <w:t> </w:t>
      </w:r>
      <w:r>
        <w:rPr>
          <w:w w:val="90"/>
        </w:rPr>
        <w:t>itself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directly</w:t>
      </w:r>
      <w:r>
        <w:rPr>
          <w:spacing w:val="-2"/>
          <w:w w:val="90"/>
        </w:rPr>
        <w:t> </w:t>
      </w:r>
      <w:r>
        <w:rPr>
          <w:w w:val="90"/>
        </w:rPr>
        <w:t>connected</w:t>
      </w:r>
      <w:r>
        <w:rPr>
          <w:spacing w:val="-2"/>
          <w:w w:val="90"/>
        </w:rPr>
        <w:t> </w:t>
      </w:r>
      <w:r>
        <w:rPr>
          <w:w w:val="90"/>
        </w:rPr>
        <w:t>to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urinary</w:t>
      </w:r>
      <w:r>
        <w:rPr>
          <w:spacing w:val="-2"/>
          <w:w w:val="90"/>
        </w:rPr>
        <w:t> </w:t>
      </w:r>
      <w:r>
        <w:rPr>
          <w:w w:val="90"/>
        </w:rPr>
        <w:t>drainage</w:t>
      </w:r>
      <w:r>
        <w:rPr>
          <w:spacing w:val="-2"/>
          <w:w w:val="90"/>
        </w:rPr>
        <w:t> </w:t>
      </w:r>
      <w:r>
        <w:rPr>
          <w:w w:val="90"/>
        </w:rPr>
        <w:t>system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relevant</w:t>
      </w:r>
      <w:r>
        <w:rPr>
          <w:spacing w:val="-2"/>
          <w:w w:val="90"/>
        </w:rPr>
        <w:t> </w:t>
      </w:r>
      <w:r>
        <w:rPr>
          <w:w w:val="90"/>
        </w:rPr>
        <w:t>pathway</w:t>
      </w:r>
      <w:r>
        <w:rPr>
          <w:spacing w:val="-2"/>
          <w:w w:val="90"/>
        </w:rPr>
        <w:t> </w:t>
      </w:r>
      <w:r>
        <w:rPr>
          <w:w w:val="90"/>
        </w:rPr>
        <w:t>is mainly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epididymis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vas</w:t>
      </w:r>
      <w:r>
        <w:rPr>
          <w:spacing w:val="-8"/>
          <w:w w:val="90"/>
        </w:rPr>
        <w:t> </w:t>
      </w:r>
      <w:r>
        <w:rPr>
          <w:w w:val="90"/>
        </w:rPr>
        <w:t>deferens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So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on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testicles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more</w:t>
      </w:r>
      <w:r>
        <w:rPr>
          <w:spacing w:val="-8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8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0"/>
        </w:rPr>
        <w:t>ﬂ</w:t>
      </w:r>
      <w:r>
        <w:rPr>
          <w:b/>
          <w:w w:val="90"/>
        </w:rPr>
        <w:t>ammation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swelling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referred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pelvic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pain</w:t>
      </w:r>
      <w:r>
        <w:rPr>
          <w:b/>
          <w:spacing w:val="-8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literal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transmitted</w:t>
      </w:r>
      <w:r>
        <w:rPr>
          <w:spacing w:val="-7"/>
          <w:w w:val="90"/>
        </w:rPr>
        <w:t> </w:t>
      </w:r>
      <w:r>
        <w:rPr>
          <w:w w:val="90"/>
        </w:rPr>
        <w:t>into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testes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51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When</w:t>
      </w:r>
      <w:r>
        <w:rPr>
          <w:b/>
          <w:spacing w:val="-6"/>
        </w:rPr>
        <w:t> </w:t>
      </w:r>
      <w:r>
        <w:rPr>
          <w:b/>
          <w:w w:val="80"/>
        </w:rPr>
        <w:t>to</w:t>
      </w:r>
      <w:r>
        <w:rPr>
          <w:b/>
          <w:spacing w:val="-5"/>
        </w:rPr>
        <w:t> </w:t>
      </w:r>
      <w:r>
        <w:rPr>
          <w:b/>
          <w:w w:val="80"/>
        </w:rPr>
        <w:t>get</w:t>
      </w:r>
      <w:r>
        <w:rPr>
          <w:b/>
          <w:spacing w:val="-5"/>
        </w:rPr>
        <w:t> </w:t>
      </w:r>
      <w:r>
        <w:rPr>
          <w:b/>
          <w:w w:val="80"/>
        </w:rPr>
        <w:t>urgent</w:t>
      </w:r>
      <w:r>
        <w:rPr>
          <w:b/>
          <w:spacing w:val="-5"/>
        </w:rPr>
        <w:t> </w:t>
      </w:r>
      <w:r>
        <w:rPr>
          <w:b/>
          <w:spacing w:val="-4"/>
          <w:w w:val="80"/>
        </w:rPr>
        <w:t>care</w:t>
      </w:r>
    </w:p>
    <w:p>
      <w:pPr>
        <w:pStyle w:val="BodyText"/>
        <w:spacing w:line="278" w:lineRule="auto" w:before="203"/>
        <w:ind w:right="414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6720996</wp:posOffset>
                </wp:positionH>
                <wp:positionV relativeFrom="paragraph">
                  <wp:posOffset>833361</wp:posOffset>
                </wp:positionV>
                <wp:extent cx="36195" cy="95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.212341pt;margin-top:65.619026pt;width:2.817768pt;height:.75pt;mso-position-horizontal-relative:page;mso-position-vertical-relative:paragraph;z-index:15738880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668352">
                <wp:simplePos x="0" y="0"/>
                <wp:positionH relativeFrom="page">
                  <wp:posOffset>920718</wp:posOffset>
                </wp:positionH>
                <wp:positionV relativeFrom="paragraph">
                  <wp:posOffset>1033386</wp:posOffset>
                </wp:positionV>
                <wp:extent cx="36195" cy="952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1.369019pt;width:2.817751pt;height:.75pt;mso-position-horizontal-relative:page;mso-position-vertical-relative:paragraph;z-index:-17648128" id="docshape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Seek</w:t>
      </w:r>
      <w:r>
        <w:rPr>
          <w:spacing w:val="-7"/>
          <w:w w:val="90"/>
        </w:rPr>
        <w:t> </w:t>
      </w:r>
      <w:r>
        <w:rPr>
          <w:w w:val="90"/>
        </w:rPr>
        <w:t>urgent</w:t>
      </w:r>
      <w:r>
        <w:rPr>
          <w:spacing w:val="-7"/>
          <w:w w:val="90"/>
        </w:rPr>
        <w:t> </w:t>
      </w:r>
      <w:r>
        <w:rPr>
          <w:w w:val="90"/>
        </w:rPr>
        <w:t>assessment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ideally</w:t>
      </w:r>
      <w:r>
        <w:rPr>
          <w:spacing w:val="-7"/>
          <w:w w:val="90"/>
        </w:rPr>
        <w:t> </w:t>
      </w:r>
      <w:r>
        <w:rPr>
          <w:w w:val="90"/>
        </w:rPr>
        <w:t>same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day</w:t>
      </w:r>
      <w:r>
        <w:rPr>
          <w:spacing w:val="-7"/>
          <w:w w:val="90"/>
        </w:rPr>
        <w:t> </w:t>
      </w:r>
      <w:r>
        <w:rPr>
          <w:w w:val="90"/>
        </w:rPr>
        <w:t>emergency</w:t>
      </w:r>
      <w:r>
        <w:rPr>
          <w:spacing w:val="-7"/>
          <w:w w:val="90"/>
        </w:rPr>
        <w:t> </w:t>
      </w:r>
      <w:r>
        <w:rPr>
          <w:w w:val="90"/>
        </w:rPr>
        <w:t>care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if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7"/>
          <w:w w:val="90"/>
        </w:rPr>
        <w:t> </w:t>
      </w:r>
      <w:r>
        <w:rPr>
          <w:b/>
          <w:w w:val="90"/>
        </w:rPr>
        <w:t>sudden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severe </w:t>
      </w:r>
      <w:r>
        <w:rPr>
          <w:b/>
          <w:w w:val="85"/>
        </w:rPr>
        <w:t>testicular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pain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a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testicle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sitting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higher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or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sideways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nausea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vomiting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fever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marked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swelling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90"/>
        </w:rPr>
        <w:t>redness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or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blood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urine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Sudden pain needs torsion ruled out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gradual pain with urinary symptoms is more typical of epididymitis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but ultrasound and urinalysis are still important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[1]</w:t>
      </w:r>
      <w:r>
        <w:rPr>
          <w:rFonts w:ascii="Calibri" w:hAnsi="Calibri"/>
          <w:w w:val="90"/>
          <w:sz w:val="21"/>
          <w:vertAlign w:val="baseline"/>
        </w:rPr>
        <w:t> </w:t>
      </w:r>
      <w:r>
        <w:rPr>
          <w:rFonts w:ascii="Calibri" w:hAnsi="Calibri"/>
          <w:spacing w:val="-4"/>
          <w:sz w:val="15"/>
          <w:vertAlign w:val="baseline"/>
        </w:rPr>
        <w:t>[4]</w:t>
      </w:r>
    </w:p>
    <w:p>
      <w:pPr>
        <w:pStyle w:val="BodyText"/>
        <w:spacing w:after="0" w:line="278" w:lineRule="auto"/>
        <w:rPr>
          <w:rFonts w:ascii="Calibri" w:hAnsi="Calibri"/>
          <w:sz w:val="15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76" w:lineRule="auto"/>
        <w:ind w:right="787"/>
        <w:jc w:val="both"/>
        <w:rPr>
          <w:rFonts w:ascii="Arial"/>
          <w:sz w:val="21"/>
        </w:rPr>
      </w:pP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concern</w:t>
      </w:r>
      <w:r>
        <w:rPr>
          <w:spacing w:val="-6"/>
          <w:w w:val="90"/>
        </w:rPr>
        <w:t> </w:t>
      </w:r>
      <w:r>
        <w:rPr>
          <w:w w:val="90"/>
        </w:rPr>
        <w:t>follows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retention</w:t>
      </w:r>
      <w:r>
        <w:rPr>
          <w:spacing w:val="-6"/>
          <w:w w:val="90"/>
        </w:rPr>
        <w:t> </w:t>
      </w:r>
      <w:r>
        <w:rPr>
          <w:w w:val="90"/>
        </w:rPr>
        <w:t>episode</w:t>
      </w:r>
      <w:r>
        <w:rPr>
          <w:spacing w:val="-6"/>
          <w:w w:val="90"/>
        </w:rPr>
        <w:t>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described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persistent</w:t>
      </w:r>
      <w:r>
        <w:rPr>
          <w:spacing w:val="-6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 testicular 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burning with urination would warrant a prompt urology </w:t>
      </w:r>
      <w:r>
        <w:rPr>
          <w:spacing w:val="-2"/>
        </w:rPr>
        <w:t>assessment</w:t>
      </w:r>
      <w:r>
        <w:rPr>
          <w:rFonts w:ascii="Arial"/>
          <w:spacing w:val="-2"/>
          <w:sz w:val="21"/>
        </w:rPr>
        <w:t>.</w:t>
      </w:r>
    </w:p>
    <w:p>
      <w:pPr>
        <w:spacing w:before="22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4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myhealthcare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Urolo</w:t>
        </w:r>
        <w:r>
          <w:rPr>
            <w:rFonts w:ascii="Tahoma"/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Epididymitis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4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surgmed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/673237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49">
        <w:r>
          <w:rPr>
            <w:rFonts w:ascii="Tahoma"/>
            <w:spacing w:val="-5"/>
            <w:sz w:val="19"/>
            <w:u w:val="single"/>
          </w:rPr>
          <w:t>https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progenesisivf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com</w:t>
        </w:r>
        <w:r>
          <w:rPr>
            <w:rFonts w:ascii="Gill Sans MT"/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blog</w:t>
        </w:r>
        <w:r>
          <w:rPr>
            <w:rFonts w:ascii="Gill Sans MT"/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epididymitis</w:t>
        </w:r>
        <w:r>
          <w:rPr>
            <w:rFonts w:ascii="Gill Sans MT"/>
            <w:spacing w:val="-5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explained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5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5352901/</w:t>
        </w:r>
      </w:hyperlink>
    </w:p>
    <w:p>
      <w:pPr>
        <w:pStyle w:val="ListParagraph"/>
        <w:numPr>
          <w:ilvl w:val="0"/>
          <w:numId w:val="4"/>
        </w:numPr>
        <w:tabs>
          <w:tab w:pos="702" w:val="left" w:leader="none"/>
          <w:tab w:pos="704" w:val="left" w:leader="none"/>
        </w:tabs>
        <w:spacing w:line="292" w:lineRule="auto" w:before="171" w:after="0"/>
        <w:ind w:left="704" w:right="348" w:hanging="199"/>
        <w:jc w:val="left"/>
        <w:rPr>
          <w:rFonts w:ascii="Gill Sans MT"/>
          <w:sz w:val="19"/>
          <w:u w:val="none"/>
        </w:rPr>
      </w:pPr>
      <w:hyperlink r:id="rId51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urolo</w:t>
        </w:r>
        <w:r>
          <w:rPr>
            <w:rFonts w:ascii="Tahoma"/>
            <w:spacing w:val="-4"/>
            <w:sz w:val="19"/>
            <w:u w:val="none"/>
          </w:rPr>
          <w:t>gy</w:t>
        </w:r>
        <w:r>
          <w:rPr>
            <w:rFonts w:ascii="Tahoma"/>
            <w:spacing w:val="-4"/>
            <w:sz w:val="19"/>
            <w:u w:val="single"/>
          </w:rPr>
          <w:t>health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educational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resources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rFonts w:ascii="Tahoma"/>
            <w:spacing w:val="-4"/>
            <w:sz w:val="19"/>
            <w:u w:val="single"/>
          </w:rPr>
          <w:t>product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type</w:t>
        </w:r>
        <w:r>
          <w:rPr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711|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rFonts w:ascii="Tahoma"/>
            <w:spacing w:val="-4"/>
            <w:sz w:val="19"/>
            <w:u w:val="single"/>
          </w:rPr>
          <w:t>language</w:t>
        </w:r>
        <w:r>
          <w:rPr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1505|1122|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rFonts w:ascii="Tahoma"/>
            <w:spacing w:val="-4"/>
            <w:sz w:val="19"/>
            <w:u w:val="single"/>
          </w:rPr>
          <w:t>product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format</w:t>
        </w:r>
        <w:r>
          <w:rPr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46</w:t>
        </w:r>
      </w:hyperlink>
      <w:r>
        <w:rPr>
          <w:rFonts w:ascii="Gill Sans MT"/>
          <w:spacing w:val="-4"/>
          <w:sz w:val="19"/>
          <w:u w:val="none"/>
        </w:rPr>
        <w:t> </w:t>
      </w:r>
      <w:hyperlink r:id="rId51">
        <w:r>
          <w:rPr>
            <w:rFonts w:ascii="Gill Sans MT"/>
            <w:spacing w:val="-6"/>
            <w:sz w:val="19"/>
            <w:u w:val="single"/>
          </w:rPr>
          <w:t>6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4"/>
        </w:numPr>
        <w:tabs>
          <w:tab w:pos="702" w:val="left" w:leader="none"/>
          <w:tab w:pos="704" w:val="left" w:leader="none"/>
        </w:tabs>
        <w:spacing w:line="307" w:lineRule="auto" w:before="112" w:after="0"/>
        <w:ind w:left="704" w:right="357" w:hanging="199"/>
        <w:jc w:val="left"/>
        <w:rPr>
          <w:rFonts w:ascii="Tahoma"/>
          <w:sz w:val="19"/>
          <w:u w:val="none"/>
        </w:rPr>
      </w:pPr>
      <w:hyperlink r:id="rId52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swara</w:t>
        </w:r>
        <w:r>
          <w:rPr>
            <w:rFonts w:ascii="Tahoma"/>
            <w:spacing w:val="-4"/>
            <w:sz w:val="19"/>
            <w:u w:val="none"/>
          </w:rPr>
          <w:t>j</w:t>
        </w:r>
        <w:r>
          <w:rPr>
            <w:rFonts w:ascii="Tahoma"/>
            <w:spacing w:val="-4"/>
            <w:sz w:val="19"/>
            <w:u w:val="single"/>
          </w:rPr>
          <w:t>ustisia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unespadang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ac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id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plugins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generic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pdfJsViewer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pdf</w:t>
        </w:r>
        <w:r>
          <w:rPr>
            <w:rFonts w:ascii="Gill Sans MT"/>
            <w:spacing w:val="-4"/>
            <w:sz w:val="19"/>
            <w:u w:val="none"/>
          </w:rPr>
          <w:t>.</w:t>
        </w:r>
        <w:r>
          <w:rPr>
            <w:rFonts w:ascii="Tahoma"/>
            <w:spacing w:val="-4"/>
            <w:sz w:val="19"/>
            <w:u w:val="none"/>
          </w:rPr>
          <w:t>j</w:t>
        </w:r>
        <w:r>
          <w:rPr>
            <w:rFonts w:ascii="Tahoma"/>
            <w:spacing w:val="-4"/>
            <w:sz w:val="19"/>
            <w:u w:val="single"/>
          </w:rPr>
          <w:t>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web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viewer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html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rFonts w:ascii="Tahoma"/>
            <w:spacing w:val="-4"/>
            <w:sz w:val="19"/>
            <w:u w:val="single"/>
          </w:rPr>
          <w:t>file</w:t>
        </w:r>
        <w:r>
          <w:rPr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index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php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index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lo</w:t>
        </w:r>
      </w:hyperlink>
      <w:r>
        <w:rPr>
          <w:rFonts w:ascii="Tahoma"/>
          <w:spacing w:val="-4"/>
          <w:sz w:val="19"/>
          <w:u w:val="none"/>
        </w:rPr>
        <w:t> </w:t>
      </w:r>
      <w:hyperlink r:id="rId52"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s</w:t>
        </w:r>
        <w:r>
          <w:rPr>
            <w:rFonts w:ascii="Tahoma"/>
            <w:spacing w:val="-2"/>
            <w:sz w:val="19"/>
            <w:u w:val="none"/>
          </w:rPr>
          <w:t>ig</w:t>
        </w:r>
        <w:r>
          <w:rPr>
            <w:rFonts w:ascii="Tahoma"/>
            <w:spacing w:val="-2"/>
            <w:sz w:val="19"/>
            <w:u w:val="single"/>
          </w:rPr>
          <w:t>nOut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rFonts w:ascii="Tahoma"/>
            <w:spacing w:val="-2"/>
            <w:sz w:val="19"/>
            <w:u w:val="single"/>
          </w:rPr>
          <w:t>source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fg</w:t>
        </w:r>
        <w:r>
          <w:rPr>
            <w:rFonts w:ascii="Gill Sans MT"/>
            <w:spacing w:val="-2"/>
            <w:sz w:val="19"/>
            <w:u w:val="single"/>
          </w:rPr>
          <w:t>00.</w:t>
        </w:r>
        <w:r>
          <w:rPr>
            <w:rFonts w:ascii="Tahoma"/>
            <w:spacing w:val="-2"/>
            <w:sz w:val="19"/>
            <w:u w:val="single"/>
          </w:rPr>
          <w:t>shop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male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id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3</w:t>
        </w:r>
        <w:r>
          <w:rPr>
            <w:rFonts w:ascii="Tahoma"/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87</w:t>
        </w:r>
        <w:r>
          <w:rPr>
            <w:rFonts w:ascii="Tahoma"/>
            <w:spacing w:val="-2"/>
            <w:sz w:val="19"/>
            <w:u w:val="single"/>
          </w:rPr>
          <w:t>BX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84" w:after="0"/>
        <w:ind w:left="703" w:right="0" w:hanging="197"/>
        <w:jc w:val="left"/>
        <w:rPr>
          <w:rFonts w:ascii="Tahoma"/>
          <w:sz w:val="19"/>
          <w:u w:val="none"/>
        </w:rPr>
      </w:pPr>
      <w:hyperlink r:id="rId5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uarochester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men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epididymitis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Tahoma"/>
          <w:sz w:val="19"/>
          <w:u w:val="none"/>
        </w:rPr>
      </w:pPr>
      <w:hyperlink r:id="rId5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brieflands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ournals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none"/>
          </w:rPr>
          <w:t>ij</w:t>
        </w:r>
        <w:r>
          <w:rPr>
            <w:rFonts w:ascii="Tahoma"/>
            <w:spacing w:val="-2"/>
            <w:sz w:val="19"/>
            <w:u w:val="single"/>
          </w:rPr>
          <w:t>p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/248.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55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turbovets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conditions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chronic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prostatitis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urethritis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epididymitis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orchitis</w:t>
        </w:r>
        <w:r>
          <w:rPr>
            <w:rFonts w:ascii="Gill Sans MT"/>
            <w:spacing w:val="-6"/>
            <w:sz w:val="19"/>
            <w:u w:val="single"/>
          </w:rPr>
          <w:t>-7525</w:t>
        </w:r>
      </w:hyperlink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Tahoma"/>
          <w:sz w:val="19"/>
          <w:u w:val="none"/>
        </w:rPr>
      </w:pPr>
      <w:hyperlink r:id="rId56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scispace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papers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epididymitis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overview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none"/>
          </w:rPr>
          <w:t>y</w:t>
        </w:r>
        <w:r>
          <w:rPr>
            <w:rFonts w:ascii="Gill Sans MT"/>
            <w:spacing w:val="-6"/>
            <w:sz w:val="19"/>
            <w:u w:val="single"/>
          </w:rPr>
          <w:t>8</w:t>
        </w:r>
        <w:r>
          <w:rPr>
            <w:rFonts w:ascii="Tahoma"/>
            <w:spacing w:val="-6"/>
            <w:sz w:val="19"/>
            <w:u w:val="single"/>
          </w:rPr>
          <w:t>ni</w:t>
        </w:r>
        <w:r>
          <w:rPr>
            <w:rFonts w:ascii="Gill Sans MT"/>
            <w:spacing w:val="-6"/>
            <w:sz w:val="19"/>
            <w:u w:val="single"/>
          </w:rPr>
          <w:t>0</w:t>
        </w:r>
        <w:r>
          <w:rPr>
            <w:rFonts w:ascii="Tahoma"/>
            <w:spacing w:val="-6"/>
            <w:sz w:val="19"/>
            <w:u w:val="single"/>
          </w:rPr>
          <w:t>b</w:t>
        </w:r>
        <w:r>
          <w:rPr>
            <w:rFonts w:ascii="Gill Sans MT"/>
            <w:spacing w:val="-6"/>
            <w:sz w:val="19"/>
            <w:u w:val="single"/>
          </w:rPr>
          <w:t>6</w:t>
        </w:r>
        <w:r>
          <w:rPr>
            <w:rFonts w:ascii="Tahoma"/>
            <w:spacing w:val="-6"/>
            <w:sz w:val="19"/>
            <w:u w:val="single"/>
          </w:rPr>
          <w:t>v</w:t>
        </w:r>
        <w:r>
          <w:rPr>
            <w:rFonts w:ascii="Tahoma"/>
            <w:spacing w:val="-6"/>
            <w:sz w:val="19"/>
            <w:u w:val="none"/>
          </w:rPr>
          <w:t>ig</w:t>
        </w:r>
      </w:hyperlink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europepmc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med</w:t>
        </w:r>
        <w:r>
          <w:rPr>
            <w:rFonts w:ascii="Gill Sans MT"/>
            <w:spacing w:val="-2"/>
            <w:sz w:val="19"/>
            <w:u w:val="single"/>
          </w:rPr>
          <w:t>/16985840</w:t>
        </w:r>
      </w:hyperlink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80" w:lineRule="auto" w:before="156" w:after="0"/>
        <w:ind w:left="704" w:right="295" w:hanging="297"/>
        <w:jc w:val="left"/>
        <w:rPr>
          <w:rFonts w:ascii="Gill Sans MT"/>
          <w:sz w:val="19"/>
          <w:u w:val="none"/>
        </w:rPr>
      </w:pPr>
      <w:hyperlink r:id="rId58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-28"/>
            <w:sz w:val="18"/>
            <w:u w:val="single"/>
          </w:rPr>
          <w:t> 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rFonts w:ascii="Tahoma"/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type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993|712|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area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1158|720|721|1159|801,801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58"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product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format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466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40" w:lineRule="auto" w:before="124" w:after="0"/>
        <w:ind w:left="704" w:right="0" w:hanging="296"/>
        <w:jc w:val="left"/>
        <w:rPr>
          <w:rFonts w:ascii="Tahoma"/>
          <w:sz w:val="18"/>
          <w:u w:val="none"/>
        </w:rPr>
      </w:pPr>
      <w:hyperlink r:id="rId59">
        <w:r>
          <w:rPr>
            <w:rFonts w:ascii="Tahoma"/>
            <w:spacing w:val="-6"/>
            <w:sz w:val="19"/>
            <w:u w:val="single"/>
          </w:rPr>
          <w:t>http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32"/>
            <w:sz w:val="18"/>
            <w:u w:val="single"/>
          </w:rPr>
          <w:t> 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rFonts w:ascii="Tahoma"/>
            <w:spacing w:val="-6"/>
            <w:sz w:val="19"/>
            <w:u w:val="single"/>
          </w:rPr>
          <w:t>language</w:t>
        </w:r>
        <w:r>
          <w:rPr>
            <w:spacing w:val="-6"/>
            <w:sz w:val="16"/>
            <w:u w:val="single"/>
          </w:rPr>
          <w:t>=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area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1159|1158|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type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711|712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  <w:r>
        <w:rPr>
          <w:rFonts w:ascii="Tahoma"/>
          <w:spacing w:val="-6"/>
          <w:sz w:val="18"/>
          <w:u w:val="none"/>
        </w:rPr>
        <w:t>,</w:t>
      </w:r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92" w:lineRule="auto" w:before="146" w:after="0"/>
        <w:ind w:left="704" w:right="341" w:hanging="297"/>
        <w:jc w:val="left"/>
        <w:rPr>
          <w:rFonts w:ascii="Gill Sans MT"/>
          <w:sz w:val="19"/>
          <w:u w:val="none"/>
        </w:rPr>
      </w:pPr>
      <w:hyperlink r:id="rId6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-27"/>
            <w:sz w:val="18"/>
            <w:u w:val="single"/>
          </w:rPr>
          <w:t> 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rFonts w:ascii="Tahoma"/>
            <w:spacing w:val="-6"/>
            <w:sz w:val="19"/>
            <w:u w:val="single"/>
          </w:rPr>
          <w:t>language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1505|1122|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area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801|1158|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type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71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60">
        <w:r>
          <w:rPr>
            <w:rFonts w:ascii="Gill Sans MT"/>
            <w:spacing w:val="-2"/>
            <w:sz w:val="19"/>
            <w:u w:val="single"/>
          </w:rPr>
          <w:t>1|712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4"/>
        </w:numPr>
        <w:tabs>
          <w:tab w:pos="704" w:val="left" w:leader="none"/>
        </w:tabs>
        <w:spacing w:line="240" w:lineRule="auto" w:before="12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61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29"/>
            <w:sz w:val="18"/>
            <w:u w:val="single"/>
          </w:rPr>
          <w:t> 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rFonts w:ascii="Tahoma"/>
            <w:spacing w:val="-6"/>
            <w:sz w:val="19"/>
            <w:u w:val="single"/>
          </w:rPr>
          <w:t>language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1057|1122|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rFonts w:ascii="Tahoma"/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area</w:t>
        </w:r>
        <w:r>
          <w:rPr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1158|720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</w:p>
    <w:p>
      <w:pPr>
        <w:pStyle w:val="ListParagraph"/>
        <w:spacing w:after="0" w:line="240" w:lineRule="auto"/>
        <w:jc w:val="left"/>
        <w:rPr>
          <w:rFonts w:ascii="Gill Sans MT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Gill Sans MT"/>
          <w:sz w:val="20"/>
        </w:rPr>
      </w:pPr>
      <w:r>
        <w:rPr>
          <w:rFonts w:ascii="Gill Sans MT"/>
          <w:sz w:val="20"/>
        </w:rPr>
        <w:drawing>
          <wp:inline distT="0" distB="0" distL="0" distR="0">
            <wp:extent cx="2419349" cy="609600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/>
          <w:sz w:val="20"/>
        </w:rPr>
      </w:r>
    </w:p>
    <w:p>
      <w:pPr>
        <w:pStyle w:val="BodyText"/>
        <w:spacing w:before="40"/>
        <w:ind w:left="0"/>
        <w:rPr>
          <w:rFonts w:ascii="Gill Sans MT"/>
        </w:rPr>
      </w:pPr>
    </w:p>
    <w:p>
      <w:pPr>
        <w:pStyle w:val="Heading3"/>
        <w:rPr>
          <w:b/>
        </w:rPr>
      </w:pPr>
      <w:bookmarkStart w:name="005 - Urine reflux to the epididymis" w:id="5"/>
      <w:bookmarkEnd w:id="5"/>
      <w:r>
        <w:rPr/>
      </w:r>
      <w:r>
        <w:rPr>
          <w:b/>
          <w:w w:val="85"/>
        </w:rPr>
        <w:t>Urine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re</w:t>
      </w:r>
      <w:r>
        <w:rPr>
          <w:rFonts w:ascii="Garamond" w:hAnsi="Garamond"/>
          <w:b/>
          <w:w w:val="85"/>
          <w:sz w:val="24"/>
        </w:rPr>
        <w:t>ﬂ</w:t>
      </w:r>
      <w:r>
        <w:rPr>
          <w:b/>
          <w:w w:val="85"/>
        </w:rPr>
        <w:t>ux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epididymis</w:t>
      </w:r>
    </w:p>
    <w:p>
      <w:pPr>
        <w:pStyle w:val="BodyText"/>
        <w:spacing w:line="247" w:lineRule="auto" w:before="195"/>
        <w:ind w:right="319"/>
        <w:rPr>
          <w:rFonts w:ascii="Arial" w:hAnsi="Arial"/>
          <w:sz w:val="21"/>
        </w:rPr>
      </w:pPr>
      <w:r>
        <w:rPr>
          <w:w w:val="90"/>
        </w:rPr>
        <w:t>Symptoms</w:t>
      </w:r>
      <w:r>
        <w:rPr>
          <w:spacing w:val="-4"/>
          <w:w w:val="90"/>
        </w:rPr>
        <w:t> </w:t>
      </w:r>
      <w:r>
        <w:rPr>
          <w:w w:val="90"/>
        </w:rPr>
        <w:t>suggesting</w:t>
      </w:r>
      <w:r>
        <w:rPr>
          <w:spacing w:val="-4"/>
          <w:w w:val="90"/>
        </w:rPr>
        <w:t> </w:t>
      </w:r>
      <w:r>
        <w:rPr>
          <w:w w:val="90"/>
        </w:rPr>
        <w:t>urine</w:t>
      </w:r>
      <w:r>
        <w:rPr>
          <w:spacing w:val="-4"/>
          <w:w w:val="90"/>
        </w:rPr>
        <w:t> </w:t>
      </w:r>
      <w:r>
        <w:rPr>
          <w:w w:val="90"/>
        </w:rPr>
        <w:t>has</w:t>
      </w:r>
      <w:r>
        <w:rPr>
          <w:spacing w:val="-4"/>
          <w:w w:val="90"/>
        </w:rPr>
        <w:t> </w:t>
      </w:r>
      <w:r>
        <w:rPr>
          <w:w w:val="90"/>
        </w:rPr>
        <w:t>irritated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uxed</w:t>
      </w:r>
      <w:r>
        <w:rPr>
          <w:spacing w:val="-4"/>
          <w:w w:val="90"/>
        </w:rPr>
        <w:t> </w:t>
      </w:r>
      <w:r>
        <w:rPr>
          <w:w w:val="90"/>
        </w:rPr>
        <w:t>into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epididymis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(“</w:t>
      </w:r>
      <w:r>
        <w:rPr>
          <w:w w:val="90"/>
        </w:rPr>
        <w:t>chemical </w:t>
      </w:r>
      <w:r>
        <w:rPr/>
        <w:t>epididymitis</w:t>
      </w:r>
      <w:r>
        <w:rPr>
          <w:rFonts w:ascii="Arial" w:hAnsi="Arial"/>
          <w:sz w:val="21"/>
        </w:rPr>
        <w:t>”</w:t>
      </w:r>
      <w:r>
        <w:rPr>
          <w:rFonts w:ascii="Bauhaus 93" w:hAnsi="Bauhaus 93"/>
          <w:sz w:val="21"/>
        </w:rPr>
        <w:t>) </w:t>
      </w:r>
      <w:r>
        <w:rPr/>
        <w:t>include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3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971549</wp:posOffset>
                </wp:positionH>
                <wp:positionV relativeFrom="paragraph">
                  <wp:posOffset>65304</wp:posOffset>
                </wp:positionV>
                <wp:extent cx="47625" cy="4762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42072pt;width:3.75pt;height:3.75pt;mso-position-horizontal-relative:page;mso-position-vertical-relative:paragraph;z-index:15739904" id="docshape23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Gradual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usually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</w:t>
      </w:r>
      <w:r>
        <w:rPr>
          <w:spacing w:val="-9"/>
          <w:w w:val="90"/>
        </w:rPr>
        <w:t> </w:t>
      </w:r>
      <w:r>
        <w:rPr>
          <w:w w:val="90"/>
        </w:rPr>
        <w:t>pain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aching</w:t>
      </w:r>
      <w:r>
        <w:rPr>
          <w:spacing w:val="-9"/>
          <w:w w:val="90"/>
        </w:rPr>
        <w:t> </w:t>
      </w:r>
      <w:r>
        <w:rPr>
          <w:w w:val="90"/>
        </w:rPr>
        <w:t>behind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beside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testicle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971549</wp:posOffset>
                </wp:positionH>
                <wp:positionV relativeFrom="paragraph">
                  <wp:posOffset>159996</wp:posOffset>
                </wp:positionV>
                <wp:extent cx="47625" cy="4762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8125pt;width:3.75pt;height:3.75pt;mso-position-horizontal-relative:page;mso-position-vertical-relative:paragraph;z-index:15740416" id="docshape24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Epididymal</w:t>
      </w:r>
      <w:r>
        <w:rPr>
          <w:spacing w:val="-9"/>
          <w:w w:val="90"/>
        </w:rPr>
        <w:t> </w:t>
      </w:r>
      <w:r>
        <w:rPr>
          <w:w w:val="90"/>
        </w:rPr>
        <w:t>tenderness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o</w:t>
      </w:r>
      <w:r>
        <w:rPr>
          <w:rFonts w:ascii="Arial"/>
          <w:spacing w:val="25"/>
          <w:sz w:val="21"/>
        </w:rPr>
        <w:t>  </w:t>
      </w:r>
      <w:r>
        <w:rPr>
          <w:w w:val="90"/>
        </w:rPr>
        <w:t>en</w:t>
      </w:r>
      <w:r>
        <w:rPr>
          <w:spacing w:val="-8"/>
          <w:w w:val="90"/>
        </w:rPr>
        <w:t> </w:t>
      </w:r>
      <w:r>
        <w:rPr>
          <w:w w:val="90"/>
        </w:rPr>
        <w:t>relieved</w:t>
      </w:r>
      <w:r>
        <w:rPr>
          <w:spacing w:val="-8"/>
          <w:w w:val="90"/>
        </w:rPr>
        <w:t> </w:t>
      </w:r>
      <w:r>
        <w:rPr>
          <w:w w:val="90"/>
        </w:rPr>
        <w:t>somewhat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elevating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scrotum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971549</wp:posOffset>
                </wp:positionH>
                <wp:positionV relativeFrom="paragraph">
                  <wp:posOffset>160073</wp:posOffset>
                </wp:positionV>
                <wp:extent cx="47625" cy="47625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4178pt;width:3.75pt;height:3.75pt;mso-position-horizontal-relative:page;mso-position-vertical-relative:paragraph;z-index:15740928" id="docshape25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Burning</w:t>
      </w:r>
      <w:r>
        <w:rPr>
          <w:spacing w:val="5"/>
        </w:rPr>
        <w:t> </w:t>
      </w:r>
      <w:r>
        <w:rPr>
          <w:w w:val="90"/>
        </w:rPr>
        <w:t>with</w:t>
      </w:r>
      <w:r>
        <w:rPr>
          <w:spacing w:val="5"/>
        </w:rPr>
        <w:t> </w:t>
      </w:r>
      <w:r>
        <w:rPr>
          <w:w w:val="90"/>
        </w:rPr>
        <w:t>urination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9"/>
          <w:sz w:val="21"/>
        </w:rPr>
        <w:t> </w:t>
      </w:r>
      <w:r>
        <w:rPr>
          <w:w w:val="90"/>
        </w:rPr>
        <w:t>urinary</w:t>
      </w:r>
      <w:r>
        <w:rPr>
          <w:spacing w:val="6"/>
        </w:rPr>
        <w:t> </w:t>
      </w:r>
      <w:r>
        <w:rPr>
          <w:w w:val="90"/>
        </w:rPr>
        <w:t>frequency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9"/>
          <w:sz w:val="21"/>
        </w:rPr>
        <w:t> </w:t>
      </w:r>
      <w:r>
        <w:rPr>
          <w:w w:val="90"/>
        </w:rPr>
        <w:t>or</w:t>
      </w:r>
      <w:r>
        <w:rPr>
          <w:spacing w:val="5"/>
        </w:rPr>
        <w:t> </w:t>
      </w:r>
      <w:r>
        <w:rPr>
          <w:spacing w:val="-2"/>
          <w:w w:val="90"/>
        </w:rPr>
        <w:t>urgency</w:t>
      </w:r>
    </w:p>
    <w:p>
      <w:pPr>
        <w:pStyle w:val="BodyText"/>
        <w:spacing w:before="15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971549</wp:posOffset>
                </wp:positionH>
                <wp:positionV relativeFrom="paragraph">
                  <wp:posOffset>160149</wp:posOffset>
                </wp:positionV>
                <wp:extent cx="47625" cy="47625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0231pt;width:3.75pt;height:3.75pt;mso-position-horizontal-relative:page;mso-position-vertical-relative:paragraph;z-index:15741440" id="docshape26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with</w:t>
      </w:r>
      <w:r>
        <w:rPr>
          <w:spacing w:val="-18"/>
        </w:rPr>
        <w:t> </w:t>
      </w:r>
      <w:r>
        <w:rPr>
          <w:spacing w:val="-6"/>
        </w:rPr>
        <w:t>ejaculation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971549</wp:posOffset>
                </wp:positionH>
                <wp:positionV relativeFrom="paragraph">
                  <wp:posOffset>159591</wp:posOffset>
                </wp:positionV>
                <wp:extent cx="47625" cy="47625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6284pt;width:3.75pt;height:3.75pt;mso-position-horizontal-relative:page;mso-position-vertical-relative:paragraph;z-index:15741952" id="docshape27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Lower</w:t>
      </w:r>
      <w:r>
        <w:rPr>
          <w:spacing w:val="2"/>
        </w:rPr>
        <w:t> </w:t>
      </w:r>
      <w:r>
        <w:rPr>
          <w:w w:val="90"/>
        </w:rPr>
        <w:t>abdominal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w w:val="90"/>
        </w:rPr>
        <w:t>groin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6"/>
          <w:sz w:val="21"/>
        </w:rPr>
        <w:t> </w:t>
      </w:r>
      <w:r>
        <w:rPr>
          <w:w w:val="90"/>
        </w:rPr>
        <w:t>or</w:t>
      </w:r>
      <w:r>
        <w:rPr>
          <w:spacing w:val="2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ank</w:t>
      </w:r>
      <w:r>
        <w:rPr>
          <w:spacing w:val="2"/>
        </w:rPr>
        <w:t> </w:t>
      </w:r>
      <w:r>
        <w:rPr>
          <w:spacing w:val="-2"/>
          <w:w w:val="90"/>
        </w:rPr>
        <w:t>discomfort</w:t>
      </w:r>
    </w:p>
    <w:p>
      <w:pPr>
        <w:pStyle w:val="BodyText"/>
        <w:spacing w:line="273" w:lineRule="auto" w:before="113"/>
        <w:ind w:left="704" w:right="319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971549</wp:posOffset>
                </wp:positionH>
                <wp:positionV relativeFrom="paragraph">
                  <wp:posOffset>159668</wp:posOffset>
                </wp:positionV>
                <wp:extent cx="47625" cy="47625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2337pt;width:3.75pt;height:3.75pt;mso-position-horizontal-relative:page;mso-position-vertical-relative:paragraph;z-index:15742464" id="docshape28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In more 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scrotal warmth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fever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chills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enlarged groin </w:t>
      </w:r>
      <w:r>
        <w:rPr>
          <w:spacing w:val="-2"/>
        </w:rPr>
        <w:t>lymph</w:t>
      </w:r>
      <w:r>
        <w:rPr>
          <w:spacing w:val="-23"/>
        </w:rPr>
        <w:t> </w:t>
      </w:r>
      <w:r>
        <w:rPr>
          <w:spacing w:val="-2"/>
        </w:rPr>
        <w:t>nodes</w:t>
      </w:r>
      <w:r>
        <w:rPr>
          <w:rFonts w:ascii="Arial" w:hAnsi="Arial"/>
          <w:spacing w:val="-2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2"/>
        </w:rPr>
        <w:t>or</w:t>
      </w:r>
      <w:r>
        <w:rPr>
          <w:spacing w:val="-23"/>
        </w:rPr>
        <w:t> </w:t>
      </w:r>
      <w:r>
        <w:rPr>
          <w:spacing w:val="-2"/>
        </w:rPr>
        <w:t>blood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semen</w:t>
      </w:r>
      <w:r>
        <w:rPr>
          <w:rFonts w:ascii="Calibri" w:hAnsi="Calibri"/>
          <w:spacing w:val="-2"/>
          <w:u w:val="single"/>
          <w:vertAlign w:val="superscript"/>
        </w:rPr>
        <w:t>[1]</w:t>
      </w:r>
      <w:r>
        <w:rPr>
          <w:rFonts w:ascii="Calibri" w:hAnsi="Calibri"/>
          <w:spacing w:val="-2"/>
          <w:u w:val="single"/>
          <w:vertAlign w:val="baseline"/>
        </w:rPr>
        <w:t> </w:t>
      </w:r>
      <w:r>
        <w:rPr>
          <w:rFonts w:ascii="Calibri" w:hAnsi="Calibri"/>
          <w:spacing w:val="-2"/>
          <w:u w:val="single"/>
          <w:vertAlign w:val="superscript"/>
        </w:rPr>
        <w:t>[2]</w:t>
      </w:r>
      <w:r>
        <w:rPr>
          <w:rFonts w:ascii="Calibri" w:hAnsi="Calibri"/>
          <w:spacing w:val="-2"/>
          <w:u w:val="single"/>
          <w:vertAlign w:val="baseline"/>
        </w:rPr>
        <w:t> </w:t>
      </w:r>
      <w:r>
        <w:rPr>
          <w:rFonts w:ascii="Calibri" w:hAnsi="Calibri"/>
          <w:spacing w:val="-2"/>
          <w:u w:val="single"/>
          <w:vertAlign w:val="superscript"/>
        </w:rPr>
        <w:t>[3]</w:t>
      </w:r>
    </w:p>
    <w:p>
      <w:pPr>
        <w:pStyle w:val="BodyText"/>
        <w:spacing w:line="278" w:lineRule="auto" w:before="98"/>
        <w:ind w:right="319"/>
        <w:rPr>
          <w:rFonts w:ascii="Calibri" w:hAnsi="Calibri"/>
          <w:sz w:val="21"/>
        </w:rPr>
      </w:pP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is more likely with bladder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outlet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urethral stricture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very high voiding </w:t>
      </w:r>
      <w:r>
        <w:rPr/>
        <w:t>pressures</w:t>
      </w:r>
      <w:r>
        <w:rPr>
          <w:rFonts w:ascii="Arial" w:hAnsi="Arial"/>
          <w:sz w:val="21"/>
        </w:rPr>
        <w:t>,</w:t>
      </w:r>
      <w:r>
        <w:rPr>
          <w:rFonts w:ascii="Arial" w:hAnsi="Arial"/>
          <w:spacing w:val="-15"/>
          <w:sz w:val="21"/>
        </w:rPr>
        <w:t> </w:t>
      </w:r>
      <w:r>
        <w:rPr/>
        <w:t>or</w:t>
      </w:r>
      <w:r>
        <w:rPr>
          <w:spacing w:val="-23"/>
        </w:rPr>
        <w:t> </w:t>
      </w:r>
      <w:r>
        <w:rPr/>
        <w:t>forceful</w:t>
      </w:r>
      <w:r>
        <w:rPr>
          <w:spacing w:val="-23"/>
        </w:rPr>
        <w:t> </w:t>
      </w:r>
      <w:r>
        <w:rPr/>
        <w:t>straining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[4]</w:t>
      </w:r>
      <w:r>
        <w:rPr>
          <w:rFonts w:ascii="Calibri" w:hAnsi="Calibri"/>
          <w:spacing w:val="-12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[1]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Pelvic</w:t>
      </w:r>
      <w:r>
        <w:rPr>
          <w:rFonts w:ascii="Garamond" w:hAnsi="Garamond"/>
          <w:b/>
          <w:w w:val="85"/>
          <w:sz w:val="24"/>
        </w:rPr>
        <w:t>-ﬂ</w:t>
      </w:r>
      <w:r>
        <w:rPr>
          <w:b/>
          <w:w w:val="85"/>
        </w:rPr>
        <w:t>oor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tension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testicular</w:t>
      </w:r>
      <w:r>
        <w:rPr>
          <w:b/>
          <w:spacing w:val="-13"/>
          <w:w w:val="85"/>
        </w:rPr>
        <w:t> </w:t>
      </w:r>
      <w:r>
        <w:rPr>
          <w:b/>
          <w:spacing w:val="-4"/>
          <w:w w:val="85"/>
        </w:rPr>
        <w:t>pain</w:t>
      </w:r>
    </w:p>
    <w:p>
      <w:pPr>
        <w:pStyle w:val="BodyText"/>
        <w:spacing w:line="276" w:lineRule="auto" w:before="144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5568621</wp:posOffset>
                </wp:positionH>
                <wp:positionV relativeFrom="paragraph">
                  <wp:posOffset>817025</wp:posOffset>
                </wp:positionV>
                <wp:extent cx="36195" cy="9525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8.474121pt;margin-top:64.332733pt;width:2.817744pt;height:.75pt;mso-position-horizontal-relative:page;mso-position-vertical-relative:paragraph;z-index:15745024" id="docshape2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5712388</wp:posOffset>
                </wp:positionH>
                <wp:positionV relativeFrom="paragraph">
                  <wp:posOffset>817025</wp:posOffset>
                </wp:positionV>
                <wp:extent cx="36195" cy="952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794403pt;margin-top:64.332733pt;width:2.817744pt;height:.75pt;mso-position-horizontal-relative:page;mso-position-vertical-relative:paragraph;z-index:15745536" id="docshape3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5856156</wp:posOffset>
                </wp:positionH>
                <wp:positionV relativeFrom="paragraph">
                  <wp:posOffset>817025</wp:posOffset>
                </wp:positionV>
                <wp:extent cx="36195" cy="9525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1.114716pt;margin-top:64.332733pt;width:2.817744pt;height:.75pt;mso-position-horizontal-relative:page;mso-position-vertical-relative:paragraph;z-index:15746048" id="docshape3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 muscles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 nerves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spermatic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cord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inguinal nerves share overlapping </w:t>
      </w:r>
      <w:r>
        <w:rPr>
          <w:spacing w:val="-8"/>
        </w:rPr>
        <w:t>nerve</w:t>
      </w:r>
      <w:r>
        <w:rPr>
          <w:spacing w:val="-12"/>
        </w:rPr>
        <w:t> </w:t>
      </w:r>
      <w:r>
        <w:rPr>
          <w:spacing w:val="-8"/>
        </w:rPr>
        <w:t>pathways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Chronic</w:t>
      </w:r>
      <w:r>
        <w:rPr>
          <w:spacing w:val="-12"/>
        </w:rPr>
        <w:t> </w:t>
      </w:r>
      <w:r>
        <w:rPr>
          <w:spacing w:val="-8"/>
        </w:rPr>
        <w:t>pelvic</w:t>
      </w:r>
      <w:r>
        <w:rPr>
          <w:rFonts w:ascii="Arial" w:hAnsi="Arial"/>
          <w:spacing w:val="-8"/>
          <w:sz w:val="21"/>
        </w:rPr>
        <w:t>-ﬂ</w:t>
      </w:r>
      <w:r>
        <w:rPr>
          <w:spacing w:val="-8"/>
        </w:rPr>
        <w:t>oor</w:t>
      </w:r>
      <w:r>
        <w:rPr>
          <w:spacing w:val="-12"/>
        </w:rPr>
        <w:t> </w:t>
      </w:r>
      <w:r>
        <w:rPr>
          <w:spacing w:val="-8"/>
        </w:rPr>
        <w:t>overactivity</w:t>
      </w:r>
      <w:r>
        <w:rPr>
          <w:spacing w:val="-12"/>
        </w:rPr>
        <w:t> </w:t>
      </w:r>
      <w:r>
        <w:rPr>
          <w:spacing w:val="-8"/>
        </w:rPr>
        <w:t>or</w:t>
      </w:r>
      <w:r>
        <w:rPr>
          <w:spacing w:val="-12"/>
        </w:rPr>
        <w:t> </w:t>
      </w:r>
      <w:r>
        <w:rPr>
          <w:spacing w:val="-8"/>
        </w:rPr>
        <w:t>myofascial</w:t>
      </w:r>
      <w:r>
        <w:rPr>
          <w:spacing w:val="-12"/>
        </w:rPr>
        <w:t> </w:t>
      </w:r>
      <w:r>
        <w:rPr>
          <w:spacing w:val="-8"/>
        </w:rPr>
        <w:t>trigger</w:t>
      </w:r>
      <w:r>
        <w:rPr>
          <w:spacing w:val="-12"/>
        </w:rPr>
        <w:t> </w:t>
      </w:r>
      <w:r>
        <w:rPr>
          <w:spacing w:val="-8"/>
        </w:rPr>
        <w:t>points</w:t>
      </w:r>
      <w:r>
        <w:rPr>
          <w:spacing w:val="-12"/>
        </w:rPr>
        <w:t> </w:t>
      </w:r>
      <w:r>
        <w:rPr>
          <w:spacing w:val="-8"/>
        </w:rPr>
        <w:t>can</w:t>
      </w:r>
      <w:r>
        <w:rPr>
          <w:spacing w:val="-12"/>
        </w:rPr>
        <w:t> </w:t>
      </w:r>
      <w:r>
        <w:rPr>
          <w:spacing w:val="-8"/>
        </w:rPr>
        <w:t>irritate</w:t>
      </w:r>
      <w:r>
        <w:rPr>
          <w:spacing w:val="-12"/>
        </w:rPr>
        <w:t> </w:t>
      </w:r>
      <w:r>
        <w:rPr>
          <w:spacing w:val="-8"/>
        </w:rPr>
        <w:t>or </w:t>
      </w:r>
      <w:r>
        <w:rPr>
          <w:w w:val="90"/>
        </w:rPr>
        <w:t>refer</w:t>
      </w:r>
      <w:r>
        <w:rPr>
          <w:spacing w:val="-13"/>
          <w:w w:val="90"/>
        </w:rPr>
        <w:t> </w:t>
      </w:r>
      <w:r>
        <w:rPr>
          <w:w w:val="90"/>
        </w:rPr>
        <w:t>pain</w:t>
      </w:r>
      <w:r>
        <w:rPr>
          <w:spacing w:val="-13"/>
          <w:w w:val="90"/>
        </w:rPr>
        <w:t> </w:t>
      </w:r>
      <w:r>
        <w:rPr>
          <w:w w:val="90"/>
        </w:rPr>
        <w:t>along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b/>
          <w:w w:val="90"/>
        </w:rPr>
        <w:t>pudendal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genitofemoral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ilioinguinal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or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spermatic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nerves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so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brain </w:t>
      </w:r>
      <w:r>
        <w:rPr>
          <w:spacing w:val="-6"/>
        </w:rPr>
        <w:t>may</w:t>
      </w:r>
      <w:r>
        <w:rPr>
          <w:spacing w:val="-18"/>
        </w:rPr>
        <w:t> </w:t>
      </w:r>
      <w:r>
        <w:rPr>
          <w:spacing w:val="-6"/>
        </w:rPr>
        <w:t>perceive</w:t>
      </w:r>
      <w:r>
        <w:rPr>
          <w:spacing w:val="-18"/>
        </w:rPr>
        <w:t> </w:t>
      </w:r>
      <w:r>
        <w:rPr>
          <w:spacing w:val="-6"/>
        </w:rPr>
        <w:t>it</w:t>
      </w:r>
      <w:r>
        <w:rPr>
          <w:spacing w:val="-18"/>
        </w:rPr>
        <w:t> </w:t>
      </w:r>
      <w:r>
        <w:rPr>
          <w:spacing w:val="-6"/>
        </w:rPr>
        <w:t>as</w:t>
      </w:r>
      <w:r>
        <w:rPr>
          <w:spacing w:val="-18"/>
        </w:rPr>
        <w:t> </w:t>
      </w:r>
      <w:r>
        <w:rPr>
          <w:spacing w:val="-6"/>
        </w:rPr>
        <w:t>testicular</w:t>
      </w:r>
      <w:r>
        <w:rPr>
          <w:spacing w:val="-18"/>
        </w:rPr>
        <w:t> </w: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even</w:t>
      </w:r>
      <w:r>
        <w:rPr>
          <w:spacing w:val="-18"/>
        </w:rPr>
        <w:t> </w:t>
      </w:r>
      <w:r>
        <w:rPr>
          <w:spacing w:val="-6"/>
        </w:rPr>
        <w:t>though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testicle</w:t>
      </w:r>
      <w:r>
        <w:rPr>
          <w:spacing w:val="-18"/>
        </w:rPr>
        <w:t> </w:t>
      </w:r>
      <w:r>
        <w:rPr>
          <w:spacing w:val="-6"/>
        </w:rPr>
        <w:t>itself</w:t>
      </w:r>
      <w:r>
        <w:rPr>
          <w:spacing w:val="-18"/>
        </w:rPr>
        <w:t> </w:t>
      </w:r>
      <w:r>
        <w:rPr>
          <w:spacing w:val="-6"/>
        </w:rPr>
        <w:t>is</w:t>
      </w:r>
      <w:r>
        <w:rPr>
          <w:spacing w:val="-18"/>
        </w:rPr>
        <w:t> </w:t>
      </w:r>
      <w:r>
        <w:rPr>
          <w:spacing w:val="-6"/>
        </w:rPr>
        <w:t>normal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[5]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[4]</w:t>
      </w:r>
    </w:p>
    <w:p>
      <w:pPr>
        <w:pStyle w:val="BodyText"/>
        <w:spacing w:line="278" w:lineRule="auto" w:before="209"/>
        <w:ind w:right="29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2685671</wp:posOffset>
                </wp:positionH>
                <wp:positionV relativeFrom="paragraph">
                  <wp:posOffset>835783</wp:posOffset>
                </wp:positionV>
                <wp:extent cx="36195" cy="9525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4702pt;margin-top:65.809761pt;width:2.817746pt;height:.75pt;mso-position-horizontal-relative:page;mso-position-vertical-relative:paragraph;z-index:15746560" id="docshape3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2829439</wp:posOffset>
                </wp:positionH>
                <wp:positionV relativeFrom="paragraph">
                  <wp:posOffset>835783</wp:posOffset>
                </wp:positionV>
                <wp:extent cx="36195" cy="9525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2.790512pt;margin-top:65.809761pt;width:2.817758pt;height:.75pt;mso-position-horizontal-relative:page;mso-position-vertical-relative:paragraph;z-index:15747072" id="docshape3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2973207</wp:posOffset>
                </wp:positionH>
                <wp:positionV relativeFrom="paragraph">
                  <wp:posOffset>835783</wp:posOffset>
                </wp:positionV>
                <wp:extent cx="36195" cy="9525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4.11084pt;margin-top:65.809761pt;width:2.817744pt;height:.75pt;mso-position-horizontal-relative:page;mso-position-vertical-relative:paragraph;z-index:15747584" id="docshape3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Typical clues include pain that varies with sitting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bowel movements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sexual activity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pelvic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muscle squeezing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associated pelvic ache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perineal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painful ejaculation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urinary hesitancy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feeling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tightness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rectal</w:t>
      </w:r>
      <w:r>
        <w:rPr>
          <w:spacing w:val="-10"/>
          <w:w w:val="90"/>
        </w:rPr>
        <w:t> </w:t>
      </w:r>
      <w:r>
        <w:rPr>
          <w:w w:val="90"/>
        </w:rPr>
        <w:t>exam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spacing w:val="-10"/>
          <w:w w:val="90"/>
        </w:rPr>
        <w:t> </w:t>
      </w:r>
      <w:r>
        <w:rPr>
          <w:w w:val="90"/>
        </w:rPr>
        <w:t>assessment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identify</w:t>
      </w:r>
      <w:r>
        <w:rPr>
          <w:spacing w:val="-10"/>
          <w:w w:val="90"/>
        </w:rPr>
        <w:t> </w:t>
      </w:r>
      <w:r>
        <w:rPr>
          <w:w w:val="90"/>
        </w:rPr>
        <w:t>tight</w:t>
      </w:r>
      <w:r>
        <w:rPr>
          <w:rFonts w:ascii="Arial" w:hAnsi="Arial"/>
          <w:w w:val="90"/>
          <w:sz w:val="21"/>
        </w:rPr>
        <w:t>, </w:t>
      </w:r>
      <w:r>
        <w:rPr/>
        <w:t>tender</w:t>
      </w:r>
      <w:r>
        <w:rPr>
          <w:spacing w:val="-10"/>
        </w:rPr>
        <w:t> </w:t>
      </w:r>
      <w:r>
        <w:rPr/>
        <w:t>pelvic</w:t>
      </w:r>
      <w:r>
        <w:rPr>
          <w:rFonts w:ascii="Arial" w:hAnsi="Arial"/>
          <w:sz w:val="21"/>
        </w:rPr>
        <w:t>-ﬂ</w:t>
      </w:r>
      <w:r>
        <w:rPr/>
        <w:t>oor</w:t>
      </w:r>
      <w:r>
        <w:rPr>
          <w:spacing w:val="-10"/>
        </w:rPr>
        <w:t> </w:t>
      </w:r>
      <w:r>
        <w:rPr/>
        <w:t>muscles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[4]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[5]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Tests</w:t>
      </w:r>
      <w:r>
        <w:rPr>
          <w:b/>
          <w:spacing w:val="-1"/>
        </w:rPr>
        <w:t> </w:t>
      </w:r>
      <w:r>
        <w:rPr>
          <w:b/>
          <w:w w:val="80"/>
        </w:rPr>
        <w:t>for</w:t>
      </w:r>
      <w:r>
        <w:rPr>
          <w:b/>
          <w:spacing w:val="-1"/>
        </w:rPr>
        <w:t> </w:t>
      </w:r>
      <w:r>
        <w:rPr>
          <w:b/>
          <w:w w:val="80"/>
        </w:rPr>
        <w:t>chronic</w:t>
      </w:r>
      <w:r>
        <w:rPr>
          <w:b/>
          <w:spacing w:val="-1"/>
        </w:rPr>
        <w:t> </w:t>
      </w:r>
      <w:r>
        <w:rPr>
          <w:b/>
          <w:w w:val="80"/>
        </w:rPr>
        <w:t>retention</w:t>
      </w:r>
      <w:r>
        <w:rPr>
          <w:b/>
        </w:rPr>
        <w:t> </w:t>
      </w:r>
      <w:r>
        <w:rPr>
          <w:b/>
          <w:spacing w:val="-4"/>
          <w:w w:val="80"/>
        </w:rPr>
        <w:t>pain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A</w:t>
      </w:r>
      <w:r>
        <w:rPr>
          <w:spacing w:val="-1"/>
        </w:rPr>
        <w:t> </w:t>
      </w:r>
      <w:r>
        <w:rPr>
          <w:w w:val="90"/>
        </w:rPr>
        <w:t>clinician</w:t>
      </w:r>
      <w:r>
        <w:rPr>
          <w:spacing w:val="-1"/>
        </w:rPr>
        <w:t> </w:t>
      </w:r>
      <w:r>
        <w:rPr>
          <w:w w:val="90"/>
        </w:rPr>
        <w:t>would</w:t>
      </w:r>
      <w:r>
        <w:rPr>
          <w:spacing w:val="-1"/>
        </w:rPr>
        <w:t> </w:t>
      </w:r>
      <w:r>
        <w:rPr>
          <w:w w:val="90"/>
        </w:rPr>
        <w:t>usually</w:t>
      </w:r>
      <w:r>
        <w:rPr>
          <w:spacing w:val="-1"/>
        </w:rPr>
        <w:t> </w:t>
      </w:r>
      <w:r>
        <w:rPr>
          <w:spacing w:val="-2"/>
          <w:w w:val="90"/>
        </w:rPr>
        <w:t>evaluate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59" w:lineRule="auto" w:before="1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971549</wp:posOffset>
                </wp:positionH>
                <wp:positionV relativeFrom="paragraph">
                  <wp:posOffset>66370</wp:posOffset>
                </wp:positionV>
                <wp:extent cx="47625" cy="47625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5987pt;width:3.75pt;height:3.75pt;mso-position-horizontal-relative:page;mso-position-vertical-relative:paragraph;z-index:15742976" id="docshape35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Post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void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residual</w:t>
      </w:r>
      <w:r>
        <w:rPr>
          <w:b/>
          <w:spacing w:val="-19"/>
          <w:w w:val="90"/>
        </w:rPr>
        <w:t> </w:t>
      </w:r>
      <w:r>
        <w:rPr>
          <w:rFonts w:ascii="Arial"/>
          <w:b/>
          <w:w w:val="90"/>
          <w:sz w:val="21"/>
        </w:rPr>
        <w:t>(</w:t>
      </w:r>
      <w:r>
        <w:rPr>
          <w:b/>
          <w:w w:val="90"/>
        </w:rPr>
        <w:t>PVR</w:t>
      </w:r>
      <w:r>
        <w:rPr>
          <w:rFonts w:ascii="Frank Ruhl Hofshi"/>
          <w:b/>
          <w:w w:val="90"/>
          <w:sz w:val="21"/>
        </w:rPr>
        <w:t>)</w:t>
      </w:r>
      <w:r>
        <w:rPr>
          <w:rFonts w:ascii="Frank Ruhl Hofshi"/>
          <w:b/>
          <w:spacing w:val="-7"/>
          <w:w w:val="90"/>
          <w:sz w:val="21"/>
        </w:rPr>
        <w:t> </w:t>
      </w:r>
      <w:r>
        <w:rPr>
          <w:b/>
          <w:w w:val="90"/>
        </w:rPr>
        <w:t>ultrasound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measures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6"/>
          <w:w w:val="90"/>
        </w:rPr>
        <w:t> </w:t>
      </w:r>
      <w:r>
        <w:rPr>
          <w:w w:val="90"/>
        </w:rPr>
        <w:t>le</w:t>
      </w:r>
      <w:r>
        <w:rPr>
          <w:rFonts w:ascii="Arial"/>
          <w:spacing w:val="75"/>
          <w:w w:val="150"/>
          <w:sz w:val="21"/>
        </w:rPr>
        <w:t> </w:t>
      </w:r>
      <w:r>
        <w:rPr>
          <w:w w:val="90"/>
        </w:rPr>
        <w:t>a</w:t>
      </w:r>
      <w:r>
        <w:rPr>
          <w:rFonts w:ascii="Arial"/>
          <w:spacing w:val="76"/>
          <w:sz w:val="21"/>
        </w:rPr>
        <w:t> </w:t>
      </w:r>
      <w:r>
        <w:rPr>
          <w:w w:val="90"/>
        </w:rPr>
        <w:t>er</w:t>
      </w:r>
      <w:r>
        <w:rPr>
          <w:spacing w:val="-16"/>
          <w:w w:val="90"/>
        </w:rPr>
        <w:t> </w:t>
      </w:r>
      <w:r>
        <w:rPr>
          <w:w w:val="90"/>
        </w:rPr>
        <w:t>voiding</w:t>
      </w:r>
      <w:r>
        <w:rPr>
          <w:rFonts w:ascii="Arial"/>
          <w:w w:val="90"/>
          <w:sz w:val="21"/>
        </w:rPr>
        <w:t>;</w:t>
      </w:r>
      <w:r>
        <w:rPr>
          <w:rFonts w:ascii="Arial"/>
          <w:spacing w:val="-7"/>
          <w:w w:val="90"/>
          <w:sz w:val="21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key</w:t>
      </w:r>
      <w:r>
        <w:rPr>
          <w:spacing w:val="-16"/>
          <w:w w:val="90"/>
        </w:rPr>
        <w:t> </w:t>
      </w:r>
      <w:r>
        <w:rPr>
          <w:w w:val="90"/>
        </w:rPr>
        <w:t>test</w:t>
      </w:r>
      <w:r>
        <w:rPr>
          <w:spacing w:val="-16"/>
          <w:w w:val="90"/>
        </w:rPr>
        <w:t> </w:t>
      </w:r>
      <w:r>
        <w:rPr>
          <w:w w:val="90"/>
        </w:rPr>
        <w:t>for </w:t>
      </w:r>
      <w:r>
        <w:rPr>
          <w:spacing w:val="-2"/>
        </w:rPr>
        <w:t>retention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126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971549</wp:posOffset>
                </wp:positionH>
                <wp:positionV relativeFrom="paragraph">
                  <wp:posOffset>146323</wp:posOffset>
                </wp:positionV>
                <wp:extent cx="47625" cy="47625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21536pt;width:3.75pt;height:3.75pt;mso-position-horizontal-relative:page;mso-position-vertical-relative:paragraph;z-index:15743488" id="docshape36" coordorigin="1530,230" coordsize="75,75" path="m1572,305l1563,305,1558,304,1530,273,1530,263,1563,230,1572,230,1605,263,1605,268,1605,273,1577,304,1572,30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Urinalysis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urine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culture</w:t>
      </w:r>
      <w:r>
        <w:rPr>
          <w:rFonts w:ascii="Arial"/>
          <w:b/>
          <w:spacing w:val="-2"/>
          <w:w w:val="90"/>
          <w:sz w:val="21"/>
        </w:rPr>
        <w:t>:</w:t>
      </w:r>
      <w:r>
        <w:rPr>
          <w:rFonts w:ascii="Arial"/>
          <w:b/>
          <w:spacing w:val="-3"/>
          <w:sz w:val="21"/>
        </w:rPr>
        <w:t> </w:t>
      </w:r>
      <w:r>
        <w:rPr>
          <w:spacing w:val="-2"/>
          <w:w w:val="90"/>
        </w:rPr>
        <w:t>checks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infection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blood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bacteria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line="273" w:lineRule="auto" w:before="114"/>
        <w:ind w:left="704"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971549</wp:posOffset>
                </wp:positionH>
                <wp:positionV relativeFrom="paragraph">
                  <wp:posOffset>160149</wp:posOffset>
                </wp:positionV>
                <wp:extent cx="47625" cy="4762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0207pt;width:3.75pt;height:3.75pt;mso-position-horizontal-relative:page;mso-position-vertical-relative:paragraph;z-index:15744000" id="docshape37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77056">
                <wp:simplePos x="0" y="0"/>
                <wp:positionH relativeFrom="page">
                  <wp:posOffset>4443034</wp:posOffset>
                </wp:positionH>
                <wp:positionV relativeFrom="paragraph">
                  <wp:posOffset>398274</wp:posOffset>
                </wp:positionV>
                <wp:extent cx="36195" cy="9525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9.845215pt;margin-top:31.360174pt;width:2.817715pt;height:.75pt;mso-position-horizontal-relative:page;mso-position-vertical-relative:paragraph;z-index:-17639424" id="docshape3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STI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testing</w:t>
      </w:r>
      <w:r>
        <w:rPr>
          <w:rFonts w:ascii="Arial" w:hAnsi="Arial"/>
          <w:b/>
          <w:w w:val="90"/>
          <w:sz w:val="21"/>
        </w:rPr>
        <w:t>: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9"/>
          <w:w w:val="90"/>
        </w:rPr>
        <w:t> </w:t>
      </w:r>
      <w:r>
        <w:rPr>
          <w:w w:val="90"/>
        </w:rPr>
        <w:t>urine</w:t>
      </w:r>
      <w:r>
        <w:rPr>
          <w:spacing w:val="-9"/>
          <w:w w:val="90"/>
        </w:rPr>
        <w:t> </w:t>
      </w:r>
      <w:r>
        <w:rPr>
          <w:w w:val="90"/>
        </w:rPr>
        <w:t>NAAT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chlamydia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gonorrhea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sometimes</w:t>
      </w:r>
      <w:r>
        <w:rPr>
          <w:spacing w:val="-9"/>
          <w:w w:val="90"/>
        </w:rPr>
        <w:t> </w:t>
      </w:r>
      <w:r>
        <w:rPr>
          <w:w w:val="90"/>
        </w:rPr>
        <w:t>mycoplasma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when</w:t>
      </w:r>
      <w:r>
        <w:rPr>
          <w:spacing w:val="-14"/>
        </w:rPr>
        <w:t> </w:t>
      </w:r>
      <w:r>
        <w:rPr>
          <w:spacing w:val="-6"/>
        </w:rPr>
        <w:t>sexually</w:t>
      </w:r>
      <w:r>
        <w:rPr>
          <w:spacing w:val="-14"/>
        </w:rPr>
        <w:t> </w:t>
      </w:r>
      <w:r>
        <w:rPr>
          <w:spacing w:val="-6"/>
        </w:rPr>
        <w:t>transmitted</w:t>
      </w:r>
      <w:r>
        <w:rPr>
          <w:spacing w:val="-14"/>
        </w:rPr>
        <w:t> </w:t>
      </w:r>
      <w:r>
        <w:rPr>
          <w:spacing w:val="-6"/>
        </w:rPr>
        <w:t>epididymitis</w:t>
      </w:r>
      <w:r>
        <w:rPr>
          <w:spacing w:val="-14"/>
        </w:rPr>
        <w:t> </w:t>
      </w:r>
      <w:r>
        <w:rPr>
          <w:spacing w:val="-6"/>
        </w:rPr>
        <w:t>is</w:t>
      </w:r>
      <w:r>
        <w:rPr>
          <w:spacing w:val="-14"/>
        </w:rPr>
        <w:t> </w:t>
      </w:r>
      <w:r>
        <w:rPr>
          <w:spacing w:val="-6"/>
        </w:rPr>
        <w:t>possible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[8]</w:t>
      </w:r>
    </w:p>
    <w:p>
      <w:pPr>
        <w:pStyle w:val="BodyText"/>
        <w:spacing w:line="278" w:lineRule="auto" w:before="103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971549</wp:posOffset>
                </wp:positionH>
                <wp:positionV relativeFrom="paragraph">
                  <wp:posOffset>131374</wp:posOffset>
                </wp:positionV>
                <wp:extent cx="47625" cy="47625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44486pt;width:3.75pt;height:3.75pt;mso-position-horizontal-relative:page;mso-position-vertical-relative:paragraph;z-index:15744512" id="docshape39" coordorigin="1530,207" coordsize="75,75" path="m1572,282l1563,282,1558,281,1530,249,1530,239,1563,207,1572,207,1605,239,1605,244,1605,249,1577,281,1572,2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77568">
                <wp:simplePos x="0" y="0"/>
                <wp:positionH relativeFrom="page">
                  <wp:posOffset>5382436</wp:posOffset>
                </wp:positionH>
                <wp:positionV relativeFrom="paragraph">
                  <wp:posOffset>369499</wp:posOffset>
                </wp:positionV>
                <wp:extent cx="36195" cy="9525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813934pt;margin-top:29.094452pt;width:2.817744pt;height:.75pt;mso-position-horizontal-relative:page;mso-position-vertical-relative:paragraph;z-index:-17638912" id="docshape4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78080">
                <wp:simplePos x="0" y="0"/>
                <wp:positionH relativeFrom="page">
                  <wp:posOffset>5526204</wp:posOffset>
                </wp:positionH>
                <wp:positionV relativeFrom="paragraph">
                  <wp:posOffset>369499</wp:posOffset>
                </wp:positionV>
                <wp:extent cx="36195" cy="952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5.134247pt;margin-top:29.094452pt;width:2.817744pt;height:.75pt;mso-position-horizontal-relative:page;mso-position-vertical-relative:paragraph;z-index:-17638400" id="docshape4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Scrotal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Doppler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ultrasound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assesses</w:t>
      </w:r>
      <w:r>
        <w:rPr>
          <w:spacing w:val="-15"/>
          <w:w w:val="90"/>
        </w:rPr>
        <w:t> </w:t>
      </w:r>
      <w:r>
        <w:rPr>
          <w:w w:val="90"/>
        </w:rPr>
        <w:t>epididymal</w:t>
      </w:r>
      <w:r>
        <w:rPr>
          <w:spacing w:val="-16"/>
          <w:w w:val="90"/>
        </w:rPr>
        <w:t> </w:t>
      </w:r>
      <w:r>
        <w:rPr>
          <w:w w:val="90"/>
        </w:rPr>
        <w:t>swelling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hydrocele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varicocele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masses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and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critically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testicular</w:t>
      </w:r>
      <w:r>
        <w:rPr>
          <w:spacing w:val="-19"/>
        </w:rPr>
        <w:t> </w:t>
      </w:r>
      <w:r>
        <w:rPr>
          <w:spacing w:val="-6"/>
        </w:rPr>
        <w:t>blood</w:t>
      </w:r>
      <w:r>
        <w:rPr>
          <w:spacing w:val="-19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19"/>
        </w:rPr>
        <w:t> </w:t>
      </w:r>
      <w:r>
        <w:rPr>
          <w:spacing w:val="-6"/>
        </w:rPr>
        <w:t>if</w:t>
      </w:r>
      <w:r>
        <w:rPr>
          <w:spacing w:val="-19"/>
        </w:rPr>
        <w:t> </w:t>
      </w:r>
      <w:r>
        <w:rPr>
          <w:spacing w:val="-6"/>
        </w:rPr>
        <w:t>torsion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possible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[3]</w:t>
      </w:r>
      <w:r>
        <w:rPr>
          <w:rFonts w:ascii="Calibri" w:hAnsi="Calibri"/>
          <w:spacing w:val="9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[9]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59" w:lineRule="auto" w:before="21"/>
        <w:ind w:left="704" w:right="1441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749632" id="docshape42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Bladder</w:t>
      </w:r>
      <w:r>
        <w:rPr>
          <w:rFonts w:ascii="Frank Ruhl Hofshi"/>
          <w:b/>
          <w:w w:val="90"/>
          <w:sz w:val="21"/>
        </w:rPr>
        <w:t>/</w:t>
      </w:r>
      <w:r>
        <w:rPr>
          <w:b/>
          <w:w w:val="90"/>
        </w:rPr>
        <w:t>renal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ultrasound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assesses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wall</w:t>
      </w:r>
      <w:r>
        <w:rPr>
          <w:spacing w:val="-16"/>
          <w:w w:val="90"/>
        </w:rPr>
        <w:t> </w:t>
      </w:r>
      <w:r>
        <w:rPr>
          <w:w w:val="90"/>
        </w:rPr>
        <w:t>thickening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diverticula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stones</w:t>
      </w:r>
      <w:r>
        <w:rPr>
          <w:rFonts w:ascii="Arial"/>
          <w:w w:val="90"/>
          <w:sz w:val="21"/>
        </w:rPr>
        <w:t>, </w:t>
      </w:r>
      <w:r>
        <w:rPr>
          <w:spacing w:val="-4"/>
        </w:rPr>
        <w:t>hydronephrosis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11"/>
          <w:sz w:val="21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residual</w:t>
      </w:r>
      <w:r>
        <w:rPr>
          <w:spacing w:val="-23"/>
        </w:rPr>
        <w:t> </w:t>
      </w:r>
      <w:r>
        <w:rPr>
          <w:spacing w:val="-4"/>
        </w:rPr>
        <w:t>urine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78" w:lineRule="auto" w:before="127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971549</wp:posOffset>
                </wp:positionH>
                <wp:positionV relativeFrom="paragraph">
                  <wp:posOffset>146628</wp:posOffset>
                </wp:positionV>
                <wp:extent cx="47625" cy="47625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4552pt;width:3.75pt;height:3.75pt;mso-position-horizontal-relative:page;mso-position-vertical-relative:paragraph;z-index:15750144" id="docshape43" coordorigin="1530,231" coordsize="75,75" path="m1572,306l1563,306,1558,305,1530,273,1530,263,1563,231,1572,231,1605,263,1605,268,1605,273,1577,305,1572,3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Uro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owmetry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urodynamics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measure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rate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pressures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useful</w:t>
      </w:r>
      <w:r>
        <w:rPr>
          <w:spacing w:val="-14"/>
          <w:w w:val="90"/>
        </w:rPr>
        <w:t> </w:t>
      </w:r>
      <w:r>
        <w:rPr>
          <w:w w:val="90"/>
        </w:rPr>
        <w:t>when obstruction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neurogenic bladder is suspected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971549</wp:posOffset>
                </wp:positionH>
                <wp:positionV relativeFrom="paragraph">
                  <wp:posOffset>132793</wp:posOffset>
                </wp:positionV>
                <wp:extent cx="47625" cy="4762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6182pt;width:3.75pt;height:3.75pt;mso-position-horizontal-relative:page;mso-position-vertical-relative:paragraph;z-index:15750656" id="docshape44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Cystoscopy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considers</w:t>
      </w:r>
      <w:r>
        <w:rPr>
          <w:spacing w:val="-16"/>
          <w:w w:val="90"/>
        </w:rPr>
        <w:t> </w:t>
      </w:r>
      <w:r>
        <w:rPr>
          <w:w w:val="90"/>
        </w:rPr>
        <w:t>urethral</w:t>
      </w:r>
      <w:r>
        <w:rPr>
          <w:spacing w:val="-16"/>
          <w:w w:val="90"/>
        </w:rPr>
        <w:t> </w:t>
      </w:r>
      <w:r>
        <w:rPr>
          <w:w w:val="90"/>
        </w:rPr>
        <w:t>stricture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w w:val="90"/>
          <w:sz w:val="21"/>
        </w:rPr>
        <w:t> </w:t>
      </w:r>
      <w:r>
        <w:rPr>
          <w:w w:val="90"/>
        </w:rPr>
        <w:t>prostate</w:t>
      </w:r>
      <w:r>
        <w:rPr>
          <w:spacing w:val="-16"/>
          <w:w w:val="90"/>
        </w:rPr>
        <w:t> </w:t>
      </w:r>
      <w:r>
        <w:rPr>
          <w:w w:val="90"/>
        </w:rPr>
        <w:t>enlargement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5"/>
          <w:w w:val="90"/>
          <w:sz w:val="21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neck</w:t>
      </w:r>
      <w:r>
        <w:rPr>
          <w:spacing w:val="-16"/>
          <w:w w:val="90"/>
        </w:rPr>
        <w:t> </w:t>
      </w:r>
      <w:r>
        <w:rPr>
          <w:w w:val="90"/>
        </w:rPr>
        <w:t>obstruction</w:t>
      </w:r>
      <w:r>
        <w:rPr>
          <w:rFonts w:ascii="Arial"/>
          <w:w w:val="90"/>
          <w:sz w:val="21"/>
        </w:rPr>
        <w:t>, </w:t>
      </w:r>
      <w:r>
        <w:rPr/>
        <w:t>stones</w:t>
      </w:r>
      <w:r>
        <w:rPr>
          <w:rFonts w:ascii="Arial"/>
          <w:sz w:val="21"/>
        </w:rPr>
        <w:t>,</w:t>
      </w:r>
      <w:r>
        <w:rPr>
          <w:rFonts w:ascii="Arial"/>
          <w:spacing w:val="-15"/>
          <w:sz w:val="21"/>
        </w:rPr>
        <w:t> </w:t>
      </w:r>
      <w:r>
        <w:rPr/>
        <w:t>or</w:t>
      </w:r>
      <w:r>
        <w:rPr>
          <w:spacing w:val="-23"/>
        </w:rPr>
        <w:t> </w:t>
      </w:r>
      <w:r>
        <w:rPr/>
        <w:t>lesions</w:t>
      </w:r>
      <w:r>
        <w:rPr>
          <w:rFonts w:ascii="Arial"/>
          <w:sz w:val="21"/>
        </w:rPr>
        <w:t>.</w:t>
      </w:r>
    </w:p>
    <w:p>
      <w:pPr>
        <w:pStyle w:val="BodyText"/>
        <w:spacing w:line="273" w:lineRule="auto" w:before="71"/>
        <w:ind w:left="704" w:right="319" w:hanging="25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83200">
                <wp:simplePos x="0" y="0"/>
                <wp:positionH relativeFrom="page">
                  <wp:posOffset>4896662</wp:posOffset>
                </wp:positionH>
                <wp:positionV relativeFrom="paragraph">
                  <wp:posOffset>371053</wp:posOffset>
                </wp:positionV>
                <wp:extent cx="36195" cy="9525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5.563965pt;margin-top:29.216812pt;width:2.817715pt;height:.75pt;mso-position-horizontal-relative:page;mso-position-vertical-relative:paragraph;z-index:-17633280" id="docshape4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83712">
                <wp:simplePos x="0" y="0"/>
                <wp:positionH relativeFrom="page">
                  <wp:posOffset>5040430</wp:posOffset>
                </wp:positionH>
                <wp:positionV relativeFrom="paragraph">
                  <wp:posOffset>371053</wp:posOffset>
                </wp:positionV>
                <wp:extent cx="36195" cy="9525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6.884277pt;margin-top:29.216812pt;width:2.817715pt;height:.75pt;mso-position-horizontal-relative:page;mso-position-vertical-relative:paragraph;z-index:-17632768" id="docshape4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b/>
          <w:w w:val="90"/>
        </w:rPr>
        <w:t>Pelvic</w:t>
      </w:r>
      <w:r>
        <w:rPr>
          <w:rFonts w:ascii="Arial" w:hAnsi="Arial"/>
          <w:b/>
          <w:w w:val="90"/>
          <w:sz w:val="21"/>
        </w:rPr>
        <w:t>-ﬂ</w:t>
      </w:r>
      <w:r>
        <w:rPr>
          <w:b/>
          <w:w w:val="90"/>
        </w:rPr>
        <w:t>oor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assessment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5"/>
          <w:w w:val="90"/>
          <w:sz w:val="21"/>
        </w:rPr>
        <w:t> </w:t>
      </w:r>
      <w:r>
        <w:rPr>
          <w:w w:val="90"/>
        </w:rPr>
        <w:t>history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external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internal</w:t>
      </w:r>
      <w:r>
        <w:rPr>
          <w:spacing w:val="-16"/>
          <w:w w:val="90"/>
        </w:rPr>
        <w:t> </w:t>
      </w:r>
      <w:r>
        <w:rPr>
          <w:w w:val="90"/>
        </w:rPr>
        <w:t>muscle</w:t>
      </w:r>
      <w:r>
        <w:rPr>
          <w:spacing w:val="-16"/>
          <w:w w:val="90"/>
        </w:rPr>
        <w:t> </w:t>
      </w:r>
      <w:r>
        <w:rPr>
          <w:w w:val="90"/>
        </w:rPr>
        <w:t>examination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sometimes </w:t>
      </w:r>
      <w:r>
        <w:rPr>
          <w:spacing w:val="-4"/>
        </w:rPr>
        <w:t>surface</w:t>
      </w:r>
      <w:r>
        <w:rPr>
          <w:spacing w:val="-23"/>
        </w:rPr>
        <w:t> </w:t>
      </w:r>
      <w:r>
        <w:rPr>
          <w:spacing w:val="-4"/>
        </w:rPr>
        <w:t>EMG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evaluate</w:t>
      </w:r>
      <w:r>
        <w:rPr>
          <w:spacing w:val="-23"/>
        </w:rPr>
        <w:t> </w:t>
      </w:r>
      <w:r>
        <w:rPr>
          <w:spacing w:val="-4"/>
        </w:rPr>
        <w:t>overactivity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poor</w:t>
      </w:r>
      <w:r>
        <w:rPr>
          <w:spacing w:val="-23"/>
        </w:rPr>
        <w:t> </w:t>
      </w:r>
      <w:r>
        <w:rPr>
          <w:spacing w:val="-4"/>
        </w:rPr>
        <w:t>coordination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4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[7]</w:t>
      </w:r>
    </w:p>
    <w:p>
      <w:pPr>
        <w:pStyle w:val="BodyText"/>
        <w:spacing w:before="42"/>
        <w:ind w:left="0"/>
        <w:rPr>
          <w:rFonts w:ascii="Calibri"/>
          <w:sz w:val="21"/>
        </w:rPr>
      </w:pPr>
    </w:p>
    <w:p>
      <w:pPr>
        <w:pStyle w:val="Heading3"/>
        <w:rPr>
          <w:rFonts w:ascii="Garamond"/>
          <w:b/>
          <w:sz w:val="24"/>
        </w:rPr>
      </w:pPr>
      <w:r>
        <w:rPr>
          <w:b/>
          <w:spacing w:val="-2"/>
          <w:w w:val="85"/>
        </w:rPr>
        <w:t>Can</w:t>
      </w:r>
      <w:r>
        <w:rPr>
          <w:b/>
          <w:spacing w:val="-3"/>
          <w:w w:val="85"/>
        </w:rPr>
        <w:t> </w:t>
      </w:r>
      <w:r>
        <w:rPr>
          <w:b/>
          <w:spacing w:val="-2"/>
          <w:w w:val="85"/>
        </w:rPr>
        <w:t>chemical</w:t>
      </w:r>
      <w:r>
        <w:rPr>
          <w:b/>
          <w:spacing w:val="-14"/>
        </w:rPr>
        <w:t> </w:t>
      </w:r>
      <w:r>
        <w:rPr>
          <w:b/>
          <w:spacing w:val="-2"/>
          <w:w w:val="85"/>
        </w:rPr>
        <w:t>epididymitis</w:t>
      </w:r>
      <w:r>
        <w:rPr>
          <w:b/>
          <w:spacing w:val="-15"/>
        </w:rPr>
        <w:t> </w:t>
      </w:r>
      <w:r>
        <w:rPr>
          <w:b/>
          <w:spacing w:val="-2"/>
          <w:w w:val="85"/>
        </w:rPr>
        <w:t>become</w:t>
      </w:r>
      <w:r>
        <w:rPr>
          <w:b/>
          <w:spacing w:val="-14"/>
        </w:rPr>
        <w:t> </w:t>
      </w:r>
      <w:r>
        <w:rPr>
          <w:b/>
          <w:spacing w:val="-2"/>
          <w:w w:val="85"/>
        </w:rPr>
        <w:t>infected</w:t>
      </w:r>
      <w:r>
        <w:rPr>
          <w:rFonts w:ascii="Garamond"/>
          <w:b/>
          <w:spacing w:val="-2"/>
          <w:w w:val="85"/>
          <w:sz w:val="24"/>
        </w:rPr>
        <w:t>?</w:t>
      </w:r>
    </w:p>
    <w:p>
      <w:pPr>
        <w:pStyle w:val="BodyText"/>
        <w:spacing w:line="266" w:lineRule="auto" w:before="195"/>
        <w:ind w:right="414"/>
        <w:rPr>
          <w:rFonts w:ascii="Calibri" w:hAnsi="Calibri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Chemical epididymitis starts as sterile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from urine irritating the epididymis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the irritated tissue and any underlying urinary stasis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obstruction can make bacterial infection easier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Infection can then spread from the epididymis to the testicle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causing </w:t>
      </w:r>
      <w:r>
        <w:rPr>
          <w:b/>
        </w:rPr>
        <w:t>epididymo</w:t>
      </w:r>
      <w:r>
        <w:rPr>
          <w:rFonts w:ascii="Arial" w:hAnsi="Arial"/>
          <w:b/>
          <w:sz w:val="21"/>
        </w:rPr>
        <w:t>-</w:t>
      </w:r>
      <w:r>
        <w:rPr>
          <w:b/>
        </w:rPr>
        <w:t>orchitis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[10]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[1]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</w:p>
    <w:p>
      <w:pPr>
        <w:pStyle w:val="BodyText"/>
        <w:spacing w:line="261" w:lineRule="auto" w:before="218"/>
        <w:ind w:right="319"/>
        <w:rPr>
          <w:rFonts w:ascii="Calibri"/>
          <w:sz w:val="21"/>
        </w:rPr>
      </w:pPr>
      <w:r>
        <w:rPr>
          <w:w w:val="90"/>
        </w:rPr>
        <w:t>Warning</w:t>
      </w:r>
      <w:r>
        <w:rPr>
          <w:spacing w:val="-3"/>
          <w:w w:val="90"/>
        </w:rPr>
        <w:t> </w:t>
      </w:r>
      <w:r>
        <w:rPr>
          <w:w w:val="90"/>
        </w:rPr>
        <w:t>signs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bacterial</w:t>
      </w:r>
      <w:r>
        <w:rPr>
          <w:spacing w:val="-3"/>
          <w:w w:val="90"/>
        </w:rPr>
        <w:t> </w:t>
      </w:r>
      <w:r>
        <w:rPr>
          <w:w w:val="90"/>
        </w:rPr>
        <w:t>involvement</w:t>
      </w:r>
      <w:r>
        <w:rPr>
          <w:spacing w:val="-3"/>
          <w:w w:val="90"/>
        </w:rPr>
        <w:t> </w:t>
      </w:r>
      <w:r>
        <w:rPr>
          <w:w w:val="90"/>
        </w:rPr>
        <w:t>include</w:t>
      </w:r>
      <w:r>
        <w:rPr>
          <w:spacing w:val="-3"/>
          <w:w w:val="90"/>
        </w:rPr>
        <w:t> </w:t>
      </w:r>
      <w:r>
        <w:rPr>
          <w:w w:val="90"/>
        </w:rPr>
        <w:t>fever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chills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spreading</w:t>
      </w:r>
      <w:r>
        <w:rPr>
          <w:spacing w:val="-3"/>
          <w:w w:val="90"/>
        </w:rPr>
        <w:t>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spacing w:val="-8"/>
        </w:rPr>
        <w:t>marked</w:t>
      </w:r>
      <w:r>
        <w:rPr>
          <w:spacing w:val="-17"/>
        </w:rPr>
        <w:t> </w:t>
      </w:r>
      <w:r>
        <w:rPr>
          <w:spacing w:val="-8"/>
        </w:rPr>
        <w:t>swelling</w:t>
      </w:r>
      <w:r>
        <w:rPr>
          <w:rFonts w:ascii="Bauhaus 93"/>
          <w:spacing w:val="-8"/>
          <w:sz w:val="21"/>
        </w:rPr>
        <w:t>/</w:t>
      </w:r>
      <w:r>
        <w:rPr>
          <w:spacing w:val="-8"/>
        </w:rPr>
        <w:t>redness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purulent</w:t>
      </w:r>
      <w:r>
        <w:rPr>
          <w:spacing w:val="-17"/>
        </w:rPr>
        <w:t> </w:t>
      </w:r>
      <w:r>
        <w:rPr>
          <w:spacing w:val="-8"/>
        </w:rPr>
        <w:t>penile</w:t>
      </w:r>
      <w:r>
        <w:rPr>
          <w:spacing w:val="-17"/>
        </w:rPr>
        <w:t> </w:t>
      </w:r>
      <w:r>
        <w:rPr>
          <w:spacing w:val="-8"/>
        </w:rPr>
        <w:t>discharge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vomiting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systemic</w:t>
      </w:r>
      <w:r>
        <w:rPr>
          <w:spacing w:val="-17"/>
        </w:rPr>
        <w:t> </w:t>
      </w:r>
      <w:r>
        <w:rPr>
          <w:spacing w:val="-8"/>
        </w:rPr>
        <w:t>illness</w:t>
      </w:r>
      <w:r>
        <w:rPr>
          <w:rFonts w:ascii="Arial"/>
          <w:spacing w:val="-8"/>
          <w:sz w:val="21"/>
        </w:rPr>
        <w:t>. </w:t>
      </w:r>
      <w:r>
        <w:rPr>
          <w:spacing w:val="-8"/>
        </w:rPr>
        <w:t>Urine </w:t>
      </w:r>
      <w:r>
        <w:rPr>
          <w:spacing w:val="-4"/>
        </w:rPr>
        <w:t>culture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STI</w:t>
      </w:r>
      <w:r>
        <w:rPr>
          <w:spacing w:val="-23"/>
        </w:rPr>
        <w:t> </w:t>
      </w:r>
      <w:r>
        <w:rPr>
          <w:spacing w:val="-4"/>
        </w:rPr>
        <w:t>testing</w:t>
      </w:r>
      <w:r>
        <w:rPr>
          <w:spacing w:val="-23"/>
        </w:rPr>
        <w:t> </w:t>
      </w:r>
      <w:r>
        <w:rPr>
          <w:spacing w:val="-4"/>
        </w:rPr>
        <w:t>help</w:t>
      </w:r>
      <w:r>
        <w:rPr>
          <w:spacing w:val="-23"/>
        </w:rPr>
        <w:t> </w:t>
      </w:r>
      <w:r>
        <w:rPr>
          <w:spacing w:val="-4"/>
        </w:rPr>
        <w:t>distinguish</w:t>
      </w:r>
      <w:r>
        <w:rPr>
          <w:spacing w:val="-23"/>
        </w:rPr>
        <w:t> </w:t>
      </w:r>
      <w:r>
        <w:rPr>
          <w:spacing w:val="-4"/>
        </w:rPr>
        <w:t>sterile</w:t>
      </w:r>
      <w:r>
        <w:rPr>
          <w:spacing w:val="-23"/>
        </w:rPr>
        <w:t> </w:t>
      </w:r>
      <w:r>
        <w:rPr>
          <w:spacing w:val="-4"/>
        </w:rPr>
        <w:t>irritation</w:t>
      </w:r>
      <w:r>
        <w:rPr>
          <w:spacing w:val="-23"/>
        </w:rPr>
        <w:t> </w:t>
      </w:r>
      <w:r>
        <w:rPr>
          <w:spacing w:val="-4"/>
        </w:rPr>
        <w:t>from</w:t>
      </w:r>
      <w:r>
        <w:rPr>
          <w:spacing w:val="-23"/>
        </w:rPr>
        <w:t> </w:t>
      </w:r>
      <w:r>
        <w:rPr>
          <w:spacing w:val="-4"/>
        </w:rPr>
        <w:t>infection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[1]</w:t>
      </w:r>
      <w:r>
        <w:rPr>
          <w:rFonts w:ascii="Calibri"/>
          <w:spacing w:val="-8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[3]</w:t>
      </w:r>
      <w:r>
        <w:rPr>
          <w:rFonts w:ascii="Calibri"/>
          <w:spacing w:val="4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[8]</w:t>
      </w:r>
    </w:p>
    <w:p>
      <w:pPr>
        <w:pStyle w:val="BodyText"/>
        <w:spacing w:before="56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When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scrotal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pain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</w:t>
      </w:r>
      <w:r>
        <w:rPr>
          <w:rFonts w:ascii="Garamond"/>
          <w:b/>
          <w:spacing w:val="63"/>
          <w:w w:val="150"/>
          <w:sz w:val="24"/>
        </w:rPr>
        <w:t> </w:t>
      </w:r>
      <w:r>
        <w:rPr>
          <w:b/>
          <w:w w:val="85"/>
        </w:rPr>
        <w:t>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catheterization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6"/>
          <w:w w:val="85"/>
        </w:rPr>
        <w:t> </w:t>
      </w:r>
      <w:r>
        <w:rPr>
          <w:b/>
          <w:spacing w:val="-2"/>
          <w:w w:val="85"/>
        </w:rPr>
        <w:t>urgent</w:t>
      </w:r>
    </w:p>
    <w:p>
      <w:pPr>
        <w:pStyle w:val="BodyText"/>
        <w:spacing w:before="188"/>
        <w:rPr>
          <w:rFonts w:ascii="Arial"/>
          <w:sz w:val="21"/>
        </w:rPr>
      </w:pPr>
      <w:r>
        <w:rPr>
          <w:w w:val="85"/>
        </w:rPr>
        <w:t>Go</w:t>
      </w:r>
      <w:r>
        <w:rPr>
          <w:spacing w:val="-7"/>
        </w:rPr>
        <w:t> </w:t>
      </w:r>
      <w:r>
        <w:rPr>
          <w:w w:val="85"/>
        </w:rPr>
        <w:t>to</w:t>
      </w:r>
      <w:r>
        <w:rPr>
          <w:spacing w:val="-6"/>
        </w:rPr>
        <w:t> </w:t>
      </w:r>
      <w:r>
        <w:rPr>
          <w:w w:val="85"/>
        </w:rPr>
        <w:t>the</w:t>
      </w:r>
      <w:r>
        <w:rPr>
          <w:spacing w:val="-7"/>
        </w:rPr>
        <w:t> </w:t>
      </w:r>
      <w:r>
        <w:rPr>
          <w:b/>
          <w:w w:val="85"/>
        </w:rPr>
        <w:t>emergency</w:t>
      </w:r>
      <w:r>
        <w:rPr>
          <w:b/>
          <w:spacing w:val="-10"/>
        </w:rPr>
        <w:t> </w:t>
      </w:r>
      <w:r>
        <w:rPr>
          <w:b/>
          <w:w w:val="85"/>
        </w:rPr>
        <w:t>department</w:t>
      </w:r>
      <w:r>
        <w:rPr>
          <w:b/>
          <w:spacing w:val="-10"/>
        </w:rPr>
        <w:t> </w:t>
      </w:r>
      <w:r>
        <w:rPr>
          <w:b/>
          <w:w w:val="85"/>
        </w:rPr>
        <w:t>immediately</w:t>
      </w:r>
      <w:r>
        <w:rPr>
          <w:b/>
          <w:spacing w:val="-8"/>
        </w:rPr>
        <w:t> </w:t>
      </w:r>
      <w:r>
        <w:rPr>
          <w:spacing w:val="-4"/>
          <w:w w:val="85"/>
        </w:rPr>
        <w:t>for</w:t>
      </w:r>
      <w:r>
        <w:rPr>
          <w:rFonts w:ascii="Arial"/>
          <w:spacing w:val="-4"/>
          <w:w w:val="85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971549</wp:posOffset>
                </wp:positionH>
                <wp:positionV relativeFrom="paragraph">
                  <wp:posOffset>66024</wp:posOffset>
                </wp:positionV>
                <wp:extent cx="47625" cy="47625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8770pt;width:3.75pt;height:3.75pt;mso-position-horizontal-relative:page;mso-position-vertical-relative:paragraph;z-index:15751168" id="docshape47" coordorigin="1530,104" coordsize="75,75" path="m1572,179l1563,179,1558,178,1530,146,1530,137,1563,104,1572,104,1605,137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Sudden</w:t>
      </w:r>
      <w:r>
        <w:rPr>
          <w:rFonts w:ascii="Arial"/>
          <w:b/>
          <w:spacing w:val="-2"/>
          <w:w w:val="90"/>
          <w:sz w:val="21"/>
        </w:rPr>
        <w:t>, </w:t>
      </w:r>
      <w:r>
        <w:rPr>
          <w:b/>
          <w:spacing w:val="-2"/>
          <w:w w:val="90"/>
        </w:rPr>
        <w:t>severe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one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sided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testicular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pain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especially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if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began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abruptly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woke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from </w:t>
      </w:r>
      <w:r>
        <w:rPr>
          <w:spacing w:val="-2"/>
        </w:rPr>
        <w:t>sleep</w:t>
      </w:r>
    </w:p>
    <w:p>
      <w:pPr>
        <w:pStyle w:val="BodyText"/>
        <w:spacing w:line="273" w:lineRule="auto" w:before="71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971549</wp:posOffset>
                </wp:positionH>
                <wp:positionV relativeFrom="paragraph">
                  <wp:posOffset>132834</wp:posOffset>
                </wp:positionV>
                <wp:extent cx="47625" cy="47625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9431pt;width:3.75pt;height:3.75pt;mso-position-horizontal-relative:page;mso-position-vertical-relative:paragraph;z-index:15751680" id="docshape48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b/>
          <w:spacing w:val="-2"/>
          <w:w w:val="90"/>
        </w:rPr>
        <w:t>high</w:t>
      </w:r>
      <w:r>
        <w:rPr>
          <w:rFonts w:ascii="Arial" w:hAns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riding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horizontally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lying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hard</w:t>
      </w:r>
      <w:r>
        <w:rPr>
          <w:rFonts w:ascii="Bauhaus 93" w:hAnsi="Bauhaus 93"/>
          <w:spacing w:val="-2"/>
          <w:w w:val="90"/>
          <w:sz w:val="21"/>
        </w:rPr>
        <w:t>/</w:t>
      </w:r>
      <w:r>
        <w:rPr>
          <w:spacing w:val="-2"/>
          <w:w w:val="90"/>
        </w:rPr>
        <w:t>swollen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absent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cremasteric </w:t>
      </w:r>
      <w:r>
        <w:rPr>
          <w:spacing w:val="-2"/>
        </w:rPr>
        <w:t>re</w:t>
      </w:r>
      <w:r>
        <w:rPr>
          <w:rFonts w:ascii="Arial" w:hAnsi="Arial"/>
          <w:spacing w:val="-2"/>
          <w:sz w:val="21"/>
        </w:rPr>
        <w:t>ﬂ</w:t>
      </w:r>
      <w:r>
        <w:rPr>
          <w:spacing w:val="-2"/>
        </w:rPr>
        <w:t>ex</w:t>
      </w:r>
    </w:p>
    <w:p>
      <w:pPr>
        <w:pStyle w:val="BodyText"/>
        <w:spacing w:before="1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971549</wp:posOffset>
                </wp:positionH>
                <wp:positionV relativeFrom="paragraph">
                  <wp:posOffset>136369</wp:posOffset>
                </wp:positionV>
                <wp:extent cx="47625" cy="47625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37753pt;width:3.75pt;height:3.75pt;mso-position-horizontal-relative:page;mso-position-vertical-relative:paragraph;z-index:15752192" id="docshape49" coordorigin="1530,215" coordsize="75,75" path="m1572,290l1563,290,1558,289,1530,257,1530,247,1563,215,1572,215,1605,247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Nausea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vomiting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testicular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pain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971549</wp:posOffset>
                </wp:positionH>
                <wp:positionV relativeFrom="paragraph">
                  <wp:posOffset>159941</wp:posOffset>
                </wp:positionV>
                <wp:extent cx="47625" cy="47625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3806pt;width:3.75pt;height:3.75pt;mso-position-horizontal-relative:page;mso-position-vertical-relative:paragraph;z-index:15752704" id="docshape50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Pain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relieved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rest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support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sz w:val="21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simple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analgesia</w:t>
      </w:r>
    </w:p>
    <w:p>
      <w:pPr>
        <w:pStyle w:val="BodyText"/>
        <w:spacing w:before="114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971549</wp:posOffset>
                </wp:positionH>
                <wp:positionV relativeFrom="paragraph">
                  <wp:posOffset>160018</wp:posOffset>
                </wp:positionV>
                <wp:extent cx="47625" cy="47625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9859pt;width:3.75pt;height:3.75pt;mso-position-horizontal-relative:page;mso-position-vertical-relative:paragraph;z-index:15753216" id="docshape51" coordorigin="1530,252" coordsize="75,75" path="m1572,327l1563,327,1558,326,1530,294,1530,285,1563,252,1572,252,1605,285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Fever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chills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rapidly</w:t>
      </w:r>
      <w:r>
        <w:rPr>
          <w:spacing w:val="-4"/>
          <w:w w:val="90"/>
        </w:rPr>
        <w:t> </w:t>
      </w:r>
      <w:r>
        <w:rPr>
          <w:w w:val="90"/>
        </w:rPr>
        <w:t>worsening</w:t>
      </w:r>
      <w:r>
        <w:rPr>
          <w:spacing w:val="-3"/>
          <w:w w:val="90"/>
        </w:rPr>
        <w:t> </w:t>
      </w:r>
      <w:r>
        <w:rPr>
          <w:w w:val="90"/>
        </w:rPr>
        <w:t>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feeling</w:t>
      </w:r>
      <w:r>
        <w:rPr>
          <w:spacing w:val="-3"/>
          <w:w w:val="90"/>
        </w:rPr>
        <w:t> </w:t>
      </w:r>
      <w:r>
        <w:rPr>
          <w:w w:val="90"/>
        </w:rPr>
        <w:t>severely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unwell</w:t>
      </w:r>
    </w:p>
    <w:p>
      <w:pPr>
        <w:pStyle w:val="BodyText"/>
        <w:spacing w:line="278" w:lineRule="auto" w:before="149"/>
        <w:ind w:left="704" w:right="319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971549</wp:posOffset>
                </wp:positionH>
                <wp:positionV relativeFrom="paragraph">
                  <wp:posOffset>159577</wp:posOffset>
                </wp:positionV>
                <wp:extent cx="47625" cy="47625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5141pt;width:3.75pt;height:3.75pt;mso-position-horizontal-relative:page;mso-position-vertical-relative:paragraph;z-index:15753728" id="docshape52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2793125</wp:posOffset>
                </wp:positionH>
                <wp:positionV relativeFrom="paragraph">
                  <wp:posOffset>397701</wp:posOffset>
                </wp:positionV>
                <wp:extent cx="36195" cy="9525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931137pt;margin-top:31.315107pt;width:2.817758pt;height:.75pt;mso-position-horizontal-relative:page;mso-position-vertical-relative:paragraph;z-index:15755264" id="docshape5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Inability to urinate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 retention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heavy bleeding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new severe lower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abdominal </w:t>
      </w:r>
      <w:r>
        <w:rPr/>
        <w:t>pain</w:t>
      </w:r>
      <w:r>
        <w:rPr>
          <w:spacing w:val="-20"/>
        </w:rPr>
        <w:t> </w:t>
      </w:r>
      <w:r>
        <w:rPr/>
        <w:t>a</w:t>
      </w:r>
      <w:r>
        <w:rPr>
          <w:rFonts w:ascii="Arial"/>
          <w:spacing w:val="80"/>
          <w:sz w:val="21"/>
        </w:rPr>
        <w:t> </w:t>
      </w:r>
      <w:r>
        <w:rPr/>
        <w:t>er</w:t>
      </w:r>
      <w:r>
        <w:rPr>
          <w:spacing w:val="-20"/>
        </w:rPr>
        <w:t> </w:t>
      </w:r>
      <w:r>
        <w:rPr/>
        <w:t>catheterization</w:t>
      </w:r>
      <w:r>
        <w:rPr>
          <w:rFonts w:ascii="Calibri"/>
          <w:vertAlign w:val="superscript"/>
        </w:rPr>
        <w:t>[9]</w:t>
      </w:r>
      <w:r>
        <w:rPr>
          <w:rFonts w:ascii="Calibri"/>
          <w:vertAlign w:val="baseline"/>
        </w:rPr>
        <w:t> </w:t>
      </w:r>
      <w:r>
        <w:rPr>
          <w:rFonts w:ascii="Calibri"/>
          <w:vertAlign w:val="superscript"/>
        </w:rPr>
        <w:t>[</w:t>
      </w:r>
      <w:r>
        <w:rPr>
          <w:rFonts w:ascii="Calibri"/>
          <w:u w:val="single"/>
          <w:vertAlign w:val="superscript"/>
        </w:rPr>
        <w:t>11</w:t>
      </w:r>
      <w:r>
        <w:rPr>
          <w:rFonts w:ascii="Calibri"/>
          <w:u w:val="none"/>
          <w:vertAlign w:val="superscript"/>
        </w:rPr>
        <w:t>]</w:t>
      </w:r>
      <w:r>
        <w:rPr>
          <w:rFonts w:ascii="Calibri"/>
          <w:u w:val="none"/>
          <w:vertAlign w:val="baseline"/>
        </w:rPr>
        <w:t> </w:t>
      </w:r>
      <w:r>
        <w:rPr>
          <w:rFonts w:ascii="Calibri"/>
          <w:u w:val="none"/>
          <w:vertAlign w:val="superscript"/>
        </w:rPr>
        <w:t>[</w:t>
      </w:r>
      <w:r>
        <w:rPr>
          <w:rFonts w:ascii="Calibri"/>
          <w:u w:val="single"/>
          <w:vertAlign w:val="superscript"/>
        </w:rPr>
        <w:t>12</w:t>
      </w:r>
      <w:r>
        <w:rPr>
          <w:rFonts w:ascii="Calibri"/>
          <w:u w:val="none"/>
          <w:vertAlign w:val="superscript"/>
        </w:rPr>
        <w:t>]</w:t>
      </w:r>
    </w:p>
    <w:p>
      <w:pPr>
        <w:pStyle w:val="BodyText"/>
        <w:spacing w:line="259" w:lineRule="auto" w:before="56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84736">
                <wp:simplePos x="0" y="0"/>
                <wp:positionH relativeFrom="page">
                  <wp:posOffset>5375739</wp:posOffset>
                </wp:positionH>
                <wp:positionV relativeFrom="paragraph">
                  <wp:posOffset>561358</wp:posOffset>
                </wp:positionV>
                <wp:extent cx="36195" cy="9525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286591pt;margin-top:44.201488pt;width:2.817744pt;height:.75pt;mso-position-horizontal-relative:page;mso-position-vertical-relative:paragraph;z-index:-17631744" id="docshape5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Testicular torsion is a surgical emergency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testicular salvage is about </w:t>
      </w:r>
      <w:r>
        <w:rPr>
          <w:rFonts w:ascii="Arial" w:hAnsi="Arial"/>
          <w:w w:val="90"/>
          <w:sz w:val="21"/>
        </w:rPr>
        <w:t>90–100</w:t>
      </w:r>
      <w:r>
        <w:rPr>
          <w:rFonts w:ascii="Bauhaus 93" w:hAnsi="Bauhaus 93"/>
          <w:w w:val="90"/>
          <w:sz w:val="21"/>
        </w:rPr>
        <w:t>%</w:t>
      </w:r>
      <w:r>
        <w:rPr>
          <w:rFonts w:ascii="Bauhaus 93" w:hAnsi="Bauhaus 93"/>
          <w:sz w:val="21"/>
        </w:rPr>
        <w:t> </w:t>
      </w:r>
      <w:r>
        <w:rPr>
          <w:w w:val="90"/>
        </w:rPr>
        <w:t>when corrected within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6 </w:t>
      </w:r>
      <w:r>
        <w:rPr>
          <w:w w:val="90"/>
        </w:rPr>
        <w:t>hours</w:t>
      </w:r>
      <w:r>
        <w:rPr>
          <w:spacing w:val="-9"/>
          <w:w w:val="90"/>
        </w:rPr>
        <w:t>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falls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about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10</w:t>
      </w:r>
      <w:r>
        <w:rPr>
          <w:rFonts w:ascii="Bauhaus 93" w:hAnsi="Bauhaus 93"/>
          <w:w w:val="90"/>
          <w:sz w:val="21"/>
        </w:rPr>
        <w:t>%</w:t>
      </w:r>
      <w:r>
        <w:rPr>
          <w:rFonts w:ascii="Bauhaus 93" w:hAnsi="Bauhaus 93"/>
          <w:sz w:val="21"/>
        </w:rPr>
        <w:t> </w:t>
      </w:r>
      <w:r>
        <w:rPr>
          <w:w w:val="90"/>
        </w:rPr>
        <w:t>at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12–24 </w:t>
      </w:r>
      <w:r>
        <w:rPr>
          <w:w w:val="90"/>
        </w:rPr>
        <w:t>hours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Doppler</w:t>
      </w:r>
      <w:r>
        <w:rPr>
          <w:spacing w:val="-9"/>
          <w:w w:val="90"/>
        </w:rPr>
        <w:t> </w:t>
      </w:r>
      <w:r>
        <w:rPr>
          <w:w w:val="90"/>
        </w:rPr>
        <w:t>ultrasound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usual</w:t>
      </w:r>
      <w:r>
        <w:rPr>
          <w:spacing w:val="-9"/>
          <w:w w:val="90"/>
        </w:rPr>
        <w:t> </w:t>
      </w:r>
      <w:r>
        <w:rPr>
          <w:w w:val="90"/>
        </w:rPr>
        <w:t>diagnostic test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surgery should not be delayed if torsion is strongly suspected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[9]</w:t>
      </w:r>
    </w:p>
    <w:p>
      <w:pPr>
        <w:pStyle w:val="BodyText"/>
        <w:spacing w:line="264" w:lineRule="auto" w:before="226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6422597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5.716309pt;margin-top:51.006992pt;width:2.817696pt;height:.75pt;mso-position-horizontal-relative:page;mso-position-vertical-relative:paragraph;z-index:15756288" id="docshape5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6566365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7.036621pt;margin-top:51.006992pt;width:2.81772pt;height:.75pt;mso-position-horizontal-relative:page;mso-position-vertical-relative:paragraph;z-index:15756800" id="docshape5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6710132</wp:posOffset>
                </wp:positionH>
                <wp:positionV relativeFrom="paragraph">
                  <wp:posOffset>647788</wp:posOffset>
                </wp:positionV>
                <wp:extent cx="36195" cy="9525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8.356873pt;margin-top:51.006992pt;width:2.817768pt;height:.75pt;mso-position-horizontal-relative:page;mso-position-vertical-relative:paragraph;z-index:15757312" id="docshape5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For</w:t>
      </w:r>
      <w:r>
        <w:rPr>
          <w:spacing w:val="-19"/>
        </w:rPr>
        <w:t> </w:t>
      </w:r>
      <w:r>
        <w:rPr>
          <w:b/>
          <w:spacing w:val="-8"/>
        </w:rPr>
        <w:t>gradual</w:t>
      </w:r>
      <w:r>
        <w:rPr>
          <w:b/>
          <w:spacing w:val="-20"/>
        </w:rPr>
        <w:t> </w:t>
      </w:r>
      <w:r>
        <w:rPr>
          <w:spacing w:val="-8"/>
        </w:rPr>
        <w:t>pain</w:t>
      </w:r>
      <w:r>
        <w:rPr>
          <w:spacing w:val="-19"/>
        </w:rPr>
        <w:t> </w:t>
      </w:r>
      <w:r>
        <w:rPr>
          <w:spacing w:val="-8"/>
        </w:rPr>
        <w:t>over</w:t>
      </w:r>
      <w:r>
        <w:rPr>
          <w:spacing w:val="-19"/>
        </w:rPr>
        <w:t> </w:t>
      </w:r>
      <w:r>
        <w:rPr>
          <w:spacing w:val="-8"/>
        </w:rPr>
        <w:t>hours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19"/>
        </w:rPr>
        <w:t> </w:t>
      </w:r>
      <w:r>
        <w:rPr>
          <w:spacing w:val="-8"/>
        </w:rPr>
        <w:t>days</w:t>
      </w:r>
      <w:r>
        <w:rPr>
          <w:spacing w:val="-19"/>
        </w:rPr>
        <w:t> </w:t>
      </w:r>
      <w:r>
        <w:rPr>
          <w:spacing w:val="-8"/>
        </w:rPr>
        <w:t>with</w:t>
      </w:r>
      <w:r>
        <w:rPr>
          <w:spacing w:val="-19"/>
        </w:rPr>
        <w:t> </w:t>
      </w:r>
      <w:r>
        <w:rPr>
          <w:spacing w:val="-8"/>
        </w:rPr>
        <w:t>urinary</w:t>
      </w:r>
      <w:r>
        <w:rPr>
          <w:spacing w:val="-19"/>
        </w:rPr>
        <w:t> </w:t>
      </w:r>
      <w:r>
        <w:rPr>
          <w:spacing w:val="-8"/>
        </w:rPr>
        <w:t>burning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frequency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9"/>
        </w:rPr>
        <w:t> </w:t>
      </w:r>
      <w:r>
        <w:rPr>
          <w:spacing w:val="-8"/>
        </w:rPr>
        <w:t>epididymal </w:t>
      </w:r>
      <w:r>
        <w:rPr>
          <w:w w:val="90"/>
        </w:rPr>
        <w:t>tenderness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epididymitis is more likely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it still needs prompt same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day medical assessment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urinalysis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culture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STI testing when relevant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 o</w:t>
      </w:r>
      <w:r>
        <w:rPr>
          <w:rFonts w:ascii="Arial" w:hAnsi="Arial"/>
          <w:spacing w:val="80"/>
          <w:w w:val="150"/>
          <w:sz w:val="21"/>
        </w:rPr>
        <w:t> </w:t>
      </w:r>
      <w:r>
        <w:rPr>
          <w:w w:val="90"/>
        </w:rPr>
        <w:t>en scrotal ultrasound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[2]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[3]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[8]</w:t>
      </w:r>
    </w:p>
    <w:p>
      <w:pPr>
        <w:spacing w:before="24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62">
        <w:r>
          <w:rPr>
            <w:spacing w:val="-4"/>
            <w:sz w:val="19"/>
            <w:u w:val="single"/>
          </w:rPr>
          <w:t>https://reverehealth.com/live-better/what-is-epididymitis/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63">
        <w:r>
          <w:rPr>
            <w:spacing w:val="-2"/>
            <w:sz w:val="19"/>
            <w:u w:val="single"/>
          </w:rPr>
          <w:t>https://accessmedicine.mhmedical.com/content.aspx?bookid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3629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sectionid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305088499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64">
        <w:r>
          <w:rPr>
            <w:spacing w:val="-2"/>
            <w:sz w:val="19"/>
            <w:u w:val="single"/>
          </w:rPr>
          <w:t>https://www.lanthornclinic.com/conditions/epididymitis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65">
        <w:r>
          <w:rPr>
            <w:spacing w:val="-4"/>
            <w:sz w:val="19"/>
            <w:u w:val="single"/>
          </w:rPr>
          <w:t>https://bodyharmonypt.com/physical-therapy</w:t>
        </w:r>
        <w:r>
          <w:rPr>
            <w:spacing w:val="66"/>
            <w:w w:val="150"/>
            <w:sz w:val="18"/>
            <w:u w:val="single"/>
          </w:rPr>
          <w:t> </w:t>
        </w:r>
        <w:r>
          <w:rPr>
            <w:spacing w:val="-4"/>
            <w:sz w:val="19"/>
            <w:u w:val="single"/>
          </w:rPr>
          <w:t>-for-scrotal-pain/</w:t>
        </w:r>
      </w:hyperlink>
    </w:p>
    <w:p>
      <w:pPr>
        <w:pStyle w:val="ListParagraph"/>
        <w:numPr>
          <w:ilvl w:val="0"/>
          <w:numId w:val="5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96" w:hanging="199"/>
        <w:jc w:val="left"/>
        <w:rPr>
          <w:sz w:val="19"/>
          <w:u w:val="none"/>
        </w:rPr>
      </w:pPr>
      <w:hyperlink r:id="rId66">
        <w:r>
          <w:rPr>
            <w:spacing w:val="-2"/>
            <w:sz w:val="19"/>
            <w:u w:val="single"/>
          </w:rPr>
          <w:t>https://www.archive.caringmedical.com/prolotherapy-news/testicle-pain-undiagnosed-chronic-musculoskeletal-probl</w:t>
        </w:r>
      </w:hyperlink>
      <w:r>
        <w:rPr>
          <w:spacing w:val="-2"/>
          <w:sz w:val="19"/>
          <w:u w:val="none"/>
        </w:rPr>
        <w:t> </w:t>
      </w:r>
      <w:hyperlink r:id="rId66">
        <w:r>
          <w:rPr>
            <w:spacing w:val="-4"/>
            <w:sz w:val="19"/>
            <w:u w:val="single"/>
          </w:rPr>
          <w:t>ems/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sz w:val="19"/>
          <w:u w:val="none"/>
        </w:rPr>
      </w:pPr>
      <w:hyperlink r:id="rId67">
        <w:r>
          <w:rPr>
            <w:spacing w:val="-2"/>
            <w:sz w:val="19"/>
            <w:u w:val="single"/>
          </w:rPr>
          <w:t>https://www.pelvichealthnj.com/pelvic-floor-blog/testicular-pain-and-pelvic-floor-physical-therapy/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68">
        <w:r>
          <w:rPr>
            <w:spacing w:val="-2"/>
            <w:sz w:val="19"/>
            <w:u w:val="single"/>
          </w:rPr>
          <w:t>https://www.ouh.nhs.uk/media/in3ekdyl/74150guide.pdf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69">
        <w:r>
          <w:rPr>
            <w:spacing w:val="-4"/>
            <w:sz w:val="19"/>
            <w:u w:val="single"/>
          </w:rPr>
          <w:t>https://www.epocrates.com/online/diseases/186/acute-</w:t>
        </w:r>
        <w:r>
          <w:rPr>
            <w:spacing w:val="-2"/>
            <w:sz w:val="19"/>
            <w:u w:val="single"/>
          </w:rPr>
          <w:t>epididymitis</w:t>
        </w:r>
      </w:hyperlink>
    </w:p>
    <w:p>
      <w:pPr>
        <w:pStyle w:val="ListParagraph"/>
        <w:numPr>
          <w:ilvl w:val="0"/>
          <w:numId w:val="5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70">
        <w:r>
          <w:rPr>
            <w:spacing w:val="-2"/>
            <w:sz w:val="19"/>
            <w:u w:val="single"/>
          </w:rPr>
          <w:t>https://www.cmaj.ca/content/191/28/e792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">
        <w:r>
          <w:rPr>
            <w:spacing w:val="-2"/>
            <w:sz w:val="19"/>
            <w:u w:val="single"/>
          </w:rPr>
          <w:t>https://myhealthcare.com/Diseases/Urolo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/Epididymitis/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71">
        <w:r>
          <w:rPr>
            <w:spacing w:val="-4"/>
            <w:sz w:val="19"/>
            <w:u w:val="single"/>
          </w:rPr>
          <w:t>https://needforbleep.com/urgent-care/epididymo-orchitis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72">
        <w:r>
          <w:rPr>
            <w:spacing w:val="-4"/>
            <w:sz w:val="19"/>
            <w:u w:val="single"/>
          </w:rPr>
          <w:t>https://drsoaraweeurolo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.com/2021/02/19/testicular-torsion-urologic-emer/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73">
        <w:r>
          <w:rPr>
            <w:spacing w:val="-2"/>
            <w:sz w:val="19"/>
            <w:u w:val="single"/>
          </w:rPr>
          <w:t>https://www.stdcheck.com/blog/epididymitis-</w:t>
        </w:r>
        <w:r>
          <w:rPr>
            <w:spacing w:val="-4"/>
            <w:sz w:val="19"/>
            <w:u w:val="single"/>
          </w:rPr>
          <w:t>std/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74">
        <w:r>
          <w:rPr>
            <w:spacing w:val="-2"/>
            <w:sz w:val="19"/>
            <w:u w:val="single"/>
          </w:rPr>
          <w:t>https://setptusa.com/blog/pelvic-health/testicular-</w:t>
        </w:r>
        <w:r>
          <w:rPr>
            <w:spacing w:val="-4"/>
            <w:sz w:val="19"/>
            <w:u w:val="single"/>
          </w:rPr>
          <w:t>pain/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75">
        <w:r>
          <w:rPr>
            <w:spacing w:val="-5"/>
            <w:sz w:val="19"/>
            <w:u w:val="single"/>
          </w:rPr>
          <w:t>https://www.scribd.com/document/862977624/Testicular-</w:t>
        </w:r>
        <w:r>
          <w:rPr>
            <w:spacing w:val="-2"/>
            <w:sz w:val="19"/>
            <w:u w:val="single"/>
          </w:rPr>
          <w:t>Torsion</w:t>
        </w:r>
      </w:hyperlink>
    </w:p>
    <w:p>
      <w:pPr>
        <w:pStyle w:val="ListParagraph"/>
        <w:numPr>
          <w:ilvl w:val="0"/>
          <w:numId w:val="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76">
        <w:r>
          <w:rPr>
            <w:spacing w:val="-2"/>
            <w:sz w:val="19"/>
            <w:u w:val="single"/>
          </w:rPr>
          <w:t>https://archishfertility.com/blog/epididymitis-types-causes-symptoms-treatment/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spacing w:before="26"/>
        <w:ind w:left="0"/>
        <w:rPr>
          <w:rFonts w:ascii="Calibri"/>
        </w:rPr>
      </w:pPr>
    </w:p>
    <w:p>
      <w:pPr>
        <w:pStyle w:val="Heading3"/>
        <w:rPr>
          <w:b/>
        </w:rPr>
      </w:pPr>
      <w:bookmarkStart w:name="006 - Chemical vs bacterial epididymitis" w:id="6"/>
      <w:bookmarkEnd w:id="6"/>
      <w:r>
        <w:rPr/>
      </w:r>
      <w:r>
        <w:rPr>
          <w:b/>
          <w:spacing w:val="-2"/>
          <w:w w:val="85"/>
        </w:rPr>
        <w:t>Chemical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vs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bacterial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epididymitis</w:t>
      </w:r>
    </w:p>
    <w:p>
      <w:pPr>
        <w:pStyle w:val="BodyText"/>
        <w:spacing w:before="1" w:after="1"/>
        <w:ind w:left="0"/>
        <w:rPr>
          <w:b/>
          <w:sz w:val="17"/>
        </w:rPr>
      </w:pPr>
    </w:p>
    <w:tbl>
      <w:tblPr>
        <w:tblW w:w="0" w:type="auto"/>
        <w:jc w:val="left"/>
        <w:tblInd w:w="2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4050"/>
        <w:gridCol w:w="4200"/>
      </w:tblGrid>
      <w:tr>
        <w:trPr>
          <w:trHeight w:val="419" w:hRule="atLeast"/>
        </w:trPr>
        <w:tc>
          <w:tcPr>
            <w:tcW w:w="1245" w:type="dxa"/>
          </w:tcPr>
          <w:p>
            <w:pPr>
              <w:pStyle w:val="TableParagraph"/>
              <w:ind w:left="355"/>
              <w:rPr>
                <w:sz w:val="17"/>
              </w:rPr>
            </w:pPr>
            <w:r>
              <w:rPr>
                <w:spacing w:val="-2"/>
                <w:sz w:val="17"/>
              </w:rPr>
              <w:t>Feature</w:t>
            </w:r>
          </w:p>
        </w:tc>
        <w:tc>
          <w:tcPr>
            <w:tcW w:w="4050" w:type="dxa"/>
          </w:tcPr>
          <w:p>
            <w:pPr>
              <w:pStyle w:val="TableParagraph"/>
              <w:ind w:right="1235"/>
              <w:jc w:val="right"/>
              <w:rPr>
                <w:sz w:val="17"/>
              </w:rPr>
            </w:pPr>
            <w:r>
              <w:rPr>
                <w:sz w:val="17"/>
              </w:rPr>
              <w:t>Chemical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2"/>
                <w:sz w:val="17"/>
              </w:rPr>
              <w:t>epididymitis</w:t>
            </w:r>
          </w:p>
        </w:tc>
        <w:tc>
          <w:tcPr>
            <w:tcW w:w="4200" w:type="dxa"/>
          </w:tcPr>
          <w:p>
            <w:pPr>
              <w:pStyle w:val="TableParagraph"/>
              <w:ind w:left="1332"/>
              <w:rPr>
                <w:sz w:val="17"/>
              </w:rPr>
            </w:pPr>
            <w:r>
              <w:rPr>
                <w:sz w:val="17"/>
              </w:rPr>
              <w:t>Bacterial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epididymitis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Cause</w:t>
            </w:r>
          </w:p>
        </w:tc>
        <w:tc>
          <w:tcPr>
            <w:tcW w:w="4050" w:type="dx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Urine reflux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irritation</w:t>
            </w:r>
            <w:r>
              <w:rPr>
                <w:sz w:val="16"/>
              </w:rPr>
              <w:t>, </w:t>
            </w:r>
            <w:r>
              <w:rPr>
                <w:sz w:val="17"/>
              </w:rPr>
              <w:t>o</w:t>
            </w:r>
            <w:r>
              <w:rPr>
                <w:rFonts w:ascii="Arial"/>
                <w:spacing w:val="40"/>
                <w:sz w:val="16"/>
              </w:rPr>
              <w:t> </w:t>
            </w:r>
            <w:r>
              <w:rPr>
                <w:sz w:val="17"/>
              </w:rPr>
              <w:t>en from high</w:t>
            </w:r>
            <w:r>
              <w:rPr>
                <w:sz w:val="16"/>
              </w:rPr>
              <w:t>-</w:t>
            </w:r>
            <w:r>
              <w:rPr>
                <w:sz w:val="17"/>
              </w:rPr>
              <w:t>pressure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7"/>
              </w:rPr>
              <w:t>obstruction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straining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instrumentation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 w:right="181"/>
              <w:rPr>
                <w:sz w:val="17"/>
              </w:rPr>
            </w:pPr>
            <w:r>
              <w:rPr>
                <w:sz w:val="17"/>
              </w:rPr>
              <w:t>Bacteria</w:t>
            </w:r>
            <w:r>
              <w:rPr>
                <w:sz w:val="16"/>
              </w:rPr>
              <w:t>—</w:t>
            </w:r>
            <w:r>
              <w:rPr>
                <w:sz w:val="17"/>
              </w:rPr>
              <w:t>o</w:t>
            </w:r>
            <w:r>
              <w:rPr>
                <w:rFonts w:ascii="Arial" w:hAnsi="Arial"/>
                <w:spacing w:val="25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enteric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organisms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pacing w:val="34"/>
                <w:sz w:val="16"/>
              </w:rPr>
              <w:t> </w:t>
            </w:r>
            <w:r>
              <w:rPr>
                <w:sz w:val="17"/>
              </w:rPr>
              <w:t>er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catheterization</w:t>
            </w:r>
            <w:r>
              <w:rPr>
                <w:sz w:val="16"/>
              </w:rPr>
              <w:t>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7"/>
              </w:rPr>
              <w:t>or chlamydia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gonorrhea in sexually active men</w:t>
            </w:r>
          </w:p>
        </w:tc>
      </w:tr>
      <w:tr>
        <w:trPr>
          <w:trHeight w:val="674" w:hRule="atLeast"/>
        </w:trPr>
        <w:tc>
          <w:tcPr>
            <w:tcW w:w="1245" w:type="dxa"/>
            <w:shd w:val="clear" w:color="auto" w:fill="F5F7F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Urine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tests</w:t>
            </w:r>
          </w:p>
        </w:tc>
        <w:tc>
          <w:tcPr>
            <w:tcW w:w="4050" w:type="dxa"/>
            <w:shd w:val="clear" w:color="auto" w:fill="F5F7F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Usually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normal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urinalysis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culture</w:t>
            </w:r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inflammation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without bacterial growth</w:t>
            </w:r>
          </w:p>
        </w:tc>
        <w:tc>
          <w:tcPr>
            <w:tcW w:w="4200" w:type="dxa"/>
            <w:shd w:val="clear" w:color="auto" w:fill="F5F7F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Positive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urinalysis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culture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STI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test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strong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clinical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infection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picture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line="295" w:lineRule="auto"/>
              <w:ind w:left="202" w:right="122"/>
              <w:rPr>
                <w:sz w:val="17"/>
              </w:rPr>
            </w:pPr>
            <w:r>
              <w:rPr>
                <w:spacing w:val="-2"/>
                <w:sz w:val="17"/>
              </w:rPr>
              <w:t>Systemic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signs</w:t>
            </w:r>
          </w:p>
        </w:tc>
        <w:tc>
          <w:tcPr>
            <w:tcW w:w="4050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right="124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Usually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absent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7"/>
              </w:rPr>
              <w:t>little</w:t>
            </w:r>
            <w:r>
              <w:rPr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no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fever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chills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Fever</w:t>
            </w:r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7"/>
              </w:rPr>
              <w:t>chills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malaise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sometimes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elevated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inflammatory markers are more likely</w:t>
            </w:r>
          </w:p>
        </w:tc>
      </w:tr>
      <w:tr>
        <w:trPr>
          <w:trHeight w:val="674" w:hRule="atLeast"/>
        </w:trPr>
        <w:tc>
          <w:tcPr>
            <w:tcW w:w="1245" w:type="dxa"/>
            <w:shd w:val="clear" w:color="auto" w:fill="F5F7F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Treatment</w:t>
            </w:r>
          </w:p>
        </w:tc>
        <w:tc>
          <w:tcPr>
            <w:tcW w:w="4050" w:type="dxa"/>
            <w:shd w:val="clear" w:color="auto" w:fill="F5F7F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Rest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scrotal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support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NSAIDs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treating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underlying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high</w: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pressure</w:t>
            </w:r>
            <w:r>
              <w:rPr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obstruction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problem</w:t>
            </w:r>
          </w:p>
        </w:tc>
        <w:tc>
          <w:tcPr>
            <w:tcW w:w="4200" w:type="dxa"/>
            <w:shd w:val="clear" w:color="auto" w:fill="F5F7F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Antibiotics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guided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by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likely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source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cultures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STI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coverage when appropriate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Course</w:t>
            </w:r>
          </w:p>
        </w:tc>
        <w:tc>
          <w:tcPr>
            <w:tcW w:w="4050" w:type="dx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O</w:t>
            </w:r>
            <w:r>
              <w:rPr>
                <w:rFonts w:ascii="Arial"/>
                <w:spacing w:val="40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improves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irritation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pressure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settle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 w:right="181"/>
              <w:rPr>
                <w:sz w:val="17"/>
              </w:rPr>
            </w:pPr>
            <w:r>
              <w:rPr>
                <w:sz w:val="17"/>
              </w:rPr>
              <w:t>Requires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treatment</w:t>
            </w:r>
            <w:r>
              <w:rPr>
                <w:sz w:val="16"/>
              </w:rPr>
              <w:t>;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can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progress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abscess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testicular involvement if untreated</w:t>
            </w:r>
          </w:p>
        </w:tc>
      </w:tr>
    </w:tbl>
    <w:p>
      <w:pPr>
        <w:pStyle w:val="BodyText"/>
        <w:spacing w:line="278" w:lineRule="auto" w:before="173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1985137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6.310043pt;margin-top:64.04995pt;width:2.817744pt;height:.75pt;mso-position-horizontal-relative:page;mso-position-vertical-relative:paragraph;z-index:15760384" id="docshape5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2128905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7.630356pt;margin-top:64.04995pt;width:2.817744pt;height:.75pt;mso-position-horizontal-relative:page;mso-position-vertical-relative:paragraph;z-index:15760896" id="docshape5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2272673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950668pt;margin-top:64.04995pt;width:2.817744pt;height:.75pt;mso-position-horizontal-relative:page;mso-position-vertical-relative:paragraph;z-index:15761408" id="docshape6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Recent catheterization is a risk factor for enteric bacterial epididymitis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a catheter urine sample and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STI testing are commonly sent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blood cultures are considered if fever is present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Chemical epididymitis is not automatically an antibiotic problem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urine cultures </w:t>
      </w:r>
      <w:r>
        <w:rPr/>
        <w:t>may be negative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[1]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Treating</w:t>
      </w:r>
      <w:r>
        <w:rPr>
          <w:b/>
          <w:spacing w:val="9"/>
        </w:rPr>
        <w:t> </w:t>
      </w:r>
      <w:r>
        <w:rPr>
          <w:b/>
          <w:w w:val="80"/>
        </w:rPr>
        <w:t>high</w:t>
      </w:r>
      <w:r>
        <w:rPr>
          <w:b/>
          <w:spacing w:val="9"/>
        </w:rPr>
        <w:t> </w:t>
      </w:r>
      <w:r>
        <w:rPr>
          <w:b/>
          <w:w w:val="80"/>
        </w:rPr>
        <w:t>intravesical</w:t>
      </w:r>
      <w:r>
        <w:rPr>
          <w:b/>
          <w:spacing w:val="9"/>
        </w:rPr>
        <w:t> </w:t>
      </w:r>
      <w:r>
        <w:rPr>
          <w:b/>
          <w:spacing w:val="-2"/>
          <w:w w:val="80"/>
        </w:rPr>
        <w:t>pressure</w:t>
      </w:r>
    </w:p>
    <w:p>
      <w:pPr>
        <w:pStyle w:val="BodyText"/>
        <w:spacing w:before="203"/>
        <w:rPr>
          <w:rFonts w:ascii="Arial"/>
          <w:sz w:val="21"/>
        </w:rPr>
      </w:pPr>
      <w:r>
        <w:rPr>
          <w:w w:val="85"/>
        </w:rPr>
        <w:t>Urologists</w:t>
      </w:r>
      <w:r>
        <w:rPr>
          <w:spacing w:val="-1"/>
          <w:w w:val="85"/>
        </w:rPr>
        <w:t> </w:t>
      </w:r>
      <w:r>
        <w:rPr>
          <w:w w:val="85"/>
        </w:rPr>
        <w:t>treat</w:t>
      </w:r>
      <w:r>
        <w:rPr>
          <w:spacing w:val="-11"/>
        </w:rPr>
        <w:t> </w:t>
      </w:r>
      <w:r>
        <w:rPr>
          <w:w w:val="85"/>
        </w:rPr>
        <w:t>the</w:t>
      </w:r>
      <w:r>
        <w:rPr>
          <w:spacing w:val="-11"/>
        </w:rPr>
        <w:t> </w:t>
      </w:r>
      <w:r>
        <w:rPr>
          <w:b/>
          <w:w w:val="85"/>
        </w:rPr>
        <w:t>cause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of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pressure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85"/>
        </w:rPr>
        <w:t>not</w:t>
      </w:r>
      <w:r>
        <w:rPr>
          <w:spacing w:val="-11"/>
        </w:rPr>
        <w:t> </w:t>
      </w:r>
      <w:r>
        <w:rPr>
          <w:w w:val="85"/>
        </w:rPr>
        <w:t>just</w:t>
      </w:r>
      <w:r>
        <w:rPr>
          <w:spacing w:val="-11"/>
        </w:rPr>
        <w:t> </w:t>
      </w:r>
      <w:r>
        <w:rPr>
          <w:w w:val="85"/>
        </w:rPr>
        <w:t>the</w:t>
      </w:r>
      <w:r>
        <w:rPr>
          <w:spacing w:val="-11"/>
        </w:rPr>
        <w:t> </w:t>
      </w:r>
      <w:r>
        <w:rPr>
          <w:spacing w:val="-2"/>
          <w:w w:val="85"/>
        </w:rPr>
        <w:t>number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971549</wp:posOffset>
                </wp:positionH>
                <wp:positionV relativeFrom="paragraph">
                  <wp:posOffset>66024</wp:posOffset>
                </wp:positionV>
                <wp:extent cx="47625" cy="47625"/>
                <wp:effectExtent l="0" t="0" r="0" b="0"/>
                <wp:wrapNone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8792pt;width:3.75pt;height:3.75pt;mso-position-horizontal-relative:page;mso-position-vertical-relative:paragraph;z-index:15757824" id="docshape61" coordorigin="1530,104" coordsize="75,75" path="m1572,179l1563,179,1558,178,1530,146,1530,137,1563,104,1572,104,1605,137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Relieve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retention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drainage</w:t>
      </w:r>
      <w:r>
        <w:rPr>
          <w:spacing w:val="-15"/>
          <w:w w:val="90"/>
        </w:rPr>
        <w:t> </w:t>
      </w:r>
      <w:r>
        <w:rPr>
          <w:w w:val="90"/>
        </w:rPr>
        <w:t>initially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w w:val="90"/>
          <w:sz w:val="21"/>
        </w:rPr>
        <w:t> </w:t>
      </w:r>
      <w:r>
        <w:rPr>
          <w:w w:val="90"/>
        </w:rPr>
        <w:t>then</w:t>
      </w:r>
      <w:r>
        <w:rPr>
          <w:spacing w:val="-16"/>
          <w:w w:val="90"/>
        </w:rPr>
        <w:t> </w:t>
      </w:r>
      <w:r>
        <w:rPr>
          <w:w w:val="90"/>
        </w:rPr>
        <w:t>reassess</w:t>
      </w:r>
      <w:r>
        <w:rPr>
          <w:spacing w:val="-15"/>
          <w:w w:val="90"/>
        </w:rPr>
        <w:t> </w:t>
      </w:r>
      <w:r>
        <w:rPr>
          <w:w w:val="90"/>
        </w:rPr>
        <w:t>whether</w:t>
      </w:r>
      <w:r>
        <w:rPr>
          <w:spacing w:val="-16"/>
          <w:w w:val="90"/>
        </w:rPr>
        <w:t> </w:t>
      </w:r>
      <w:r>
        <w:rPr>
          <w:w w:val="90"/>
        </w:rPr>
        <w:t>long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term</w:t>
      </w:r>
      <w:r>
        <w:rPr>
          <w:spacing w:val="-16"/>
          <w:w w:val="90"/>
        </w:rPr>
        <w:t> </w:t>
      </w:r>
      <w:r>
        <w:rPr>
          <w:w w:val="90"/>
        </w:rPr>
        <w:t>drainage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intermittent self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catheterization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another strategy is appropriate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971549</wp:posOffset>
                </wp:positionH>
                <wp:positionV relativeFrom="paragraph">
                  <wp:posOffset>132835</wp:posOffset>
                </wp:positionV>
                <wp:extent cx="47625" cy="47625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9453pt;width:3.75pt;height:3.75pt;mso-position-horizontal-relative:page;mso-position-vertical-relative:paragraph;z-index:15758336" id="docshape62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Reduce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outlet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obstruction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alpha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blockers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7"/>
          <w:w w:val="90"/>
        </w:rPr>
        <w:t> </w:t>
      </w:r>
      <w:r>
        <w:rPr>
          <w:rFonts w:ascii="Arial"/>
          <w:spacing w:val="-2"/>
          <w:w w:val="90"/>
          <w:sz w:val="21"/>
        </w:rPr>
        <w:t>5-</w:t>
      </w:r>
      <w:r>
        <w:rPr>
          <w:spacing w:val="-2"/>
          <w:w w:val="90"/>
        </w:rPr>
        <w:t>alpha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reductase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inhibitors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prostate </w:t>
      </w:r>
      <w:r>
        <w:rPr>
          <w:spacing w:val="-8"/>
        </w:rPr>
        <w:t>enlargement</w:t>
      </w:r>
      <w:r>
        <w:rPr>
          <w:rFonts w:ascii="Arial"/>
          <w:spacing w:val="-8"/>
          <w:sz w:val="21"/>
        </w:rPr>
        <w:t>; </w:t>
      </w:r>
      <w:r>
        <w:rPr>
          <w:spacing w:val="-8"/>
        </w:rPr>
        <w:t>procedures</w:t>
      </w:r>
      <w:r>
        <w:rPr>
          <w:spacing w:val="-20"/>
        </w:rPr>
        <w:t> </w:t>
      </w:r>
      <w:r>
        <w:rPr>
          <w:spacing w:val="-8"/>
        </w:rPr>
        <w:t>such</w:t>
      </w:r>
      <w:r>
        <w:rPr>
          <w:spacing w:val="-20"/>
        </w:rPr>
        <w:t> </w:t>
      </w:r>
      <w:r>
        <w:rPr>
          <w:spacing w:val="-8"/>
        </w:rPr>
        <w:t>as</w:t>
      </w:r>
      <w:r>
        <w:rPr>
          <w:spacing w:val="-25"/>
        </w:rPr>
        <w:t> </w:t>
      </w:r>
      <w:r>
        <w:rPr>
          <w:spacing w:val="-8"/>
        </w:rPr>
        <w:t>TURP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HoLEP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laser</w:t>
      </w:r>
      <w:r>
        <w:rPr>
          <w:spacing w:val="-20"/>
        </w:rPr>
        <w:t> </w:t>
      </w:r>
      <w:r>
        <w:rPr>
          <w:spacing w:val="-8"/>
        </w:rPr>
        <w:t>therapy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Rezum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UroLi</w:t>
      </w:r>
      <w:r>
        <w:rPr>
          <w:rFonts w:ascii="Arial"/>
          <w:spacing w:val="80"/>
          <w:sz w:val="21"/>
        </w:rPr>
        <w:t> 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 </w:t>
      </w:r>
      <w:r>
        <w:rPr>
          <w:spacing w:val="-2"/>
        </w:rPr>
        <w:t>Aquablation</w:t>
      </w:r>
      <w:r>
        <w:rPr>
          <w:spacing w:val="-23"/>
        </w:rPr>
        <w:t> </w:t>
      </w:r>
      <w:r>
        <w:rPr>
          <w:spacing w:val="-2"/>
        </w:rPr>
        <w:t>when</w:t>
      </w:r>
      <w:r>
        <w:rPr>
          <w:spacing w:val="-23"/>
        </w:rPr>
        <w:t> </w:t>
      </w:r>
      <w:r>
        <w:rPr>
          <w:spacing w:val="-2"/>
        </w:rPr>
        <w:t>appropriate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4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 w:before="98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971549</wp:posOffset>
                </wp:positionH>
                <wp:positionV relativeFrom="paragraph">
                  <wp:posOffset>128461</wp:posOffset>
                </wp:positionV>
                <wp:extent cx="47625" cy="47625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15093pt;width:3.75pt;height:3.75pt;mso-position-horizontal-relative:page;mso-position-vertical-relative:paragraph;z-index:15758848" id="docshape63" coordorigin="1530,202" coordsize="75,75" path="m1572,277l1563,277,1558,276,1530,245,1530,235,1563,202,1572,202,1605,235,1605,240,1605,245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Treat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strictures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neck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obstruction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dilation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incision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reconstruction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other </w:t>
      </w:r>
      <w:r>
        <w:rPr>
          <w:spacing w:val="-4"/>
        </w:rPr>
        <w:t>targeted</w:t>
      </w:r>
      <w:r>
        <w:rPr>
          <w:spacing w:val="-23"/>
        </w:rPr>
        <w:t> </w:t>
      </w:r>
      <w:r>
        <w:rPr>
          <w:spacing w:val="-4"/>
        </w:rPr>
        <w:t>procedures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59" w:lineRule="auto" w:before="106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971549</wp:posOffset>
                </wp:positionH>
                <wp:positionV relativeFrom="paragraph">
                  <wp:posOffset>133042</wp:posOffset>
                </wp:positionV>
                <wp:extent cx="47625" cy="47625"/>
                <wp:effectExtent l="0" t="0" r="0" b="0"/>
                <wp:wrapNone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5754pt;width:3.75pt;height:3.75pt;mso-position-horizontal-relative:page;mso-position-vertical-relative:paragraph;z-index:15759360" id="docshape64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Address</w:t>
      </w:r>
      <w:r>
        <w:rPr>
          <w:b/>
          <w:spacing w:val="-4"/>
          <w:w w:val="90"/>
        </w:rPr>
        <w:t> </w:t>
      </w:r>
      <w:r>
        <w:rPr>
          <w:b/>
          <w:spacing w:val="-2"/>
          <w:w w:val="90"/>
        </w:rPr>
        <w:t>detrusor</w:t>
      </w:r>
      <w:r>
        <w:rPr>
          <w:rFonts w:ascii="Frank Ruhl Hofshi" w:hAnsi="Frank Ruhl Hofshi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pelvic</w:t>
      </w:r>
      <w:r>
        <w:rPr>
          <w:rFonts w:ascii="Arial" w:hAnsi="Arial"/>
          <w:b/>
          <w:spacing w:val="-2"/>
          <w:w w:val="90"/>
          <w:sz w:val="21"/>
        </w:rPr>
        <w:t>-ﬂ</w:t>
      </w:r>
      <w:r>
        <w:rPr>
          <w:b/>
          <w:spacing w:val="-2"/>
          <w:w w:val="90"/>
        </w:rPr>
        <w:t>oor</w:t>
      </w:r>
      <w:r>
        <w:rPr>
          <w:b/>
          <w:spacing w:val="-4"/>
          <w:w w:val="90"/>
        </w:rPr>
        <w:t> </w:t>
      </w:r>
      <w:r>
        <w:rPr>
          <w:b/>
          <w:spacing w:val="-2"/>
          <w:w w:val="90"/>
        </w:rPr>
        <w:t>dysfunction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pelvic</w:t>
      </w:r>
      <w:r>
        <w:rPr>
          <w:rFonts w:ascii="Arial" w:hAnsi="Arial"/>
          <w:spacing w:val="-2"/>
          <w:w w:val="90"/>
          <w:sz w:val="21"/>
        </w:rPr>
        <w:t>-ﬂ</w:t>
      </w:r>
      <w:r>
        <w:rPr>
          <w:spacing w:val="-2"/>
          <w:w w:val="90"/>
        </w:rPr>
        <w:t>oor physical therapy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timed voiding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8"/>
        </w:rPr>
        <w:t>behavioral</w:t>
      </w:r>
      <w:r>
        <w:rPr>
          <w:spacing w:val="-14"/>
        </w:rPr>
        <w:t> </w:t>
      </w:r>
      <w:r>
        <w:rPr>
          <w:spacing w:val="-8"/>
        </w:rPr>
        <w:t>changes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4"/>
        </w:rPr>
        <w:t> </w:t>
      </w:r>
      <w:r>
        <w:rPr>
          <w:spacing w:val="-8"/>
        </w:rPr>
        <w:t>neuromodulation</w:t>
      </w:r>
      <w:r>
        <w:rPr>
          <w:spacing w:val="-14"/>
        </w:rPr>
        <w:t> </w:t>
      </w:r>
      <w:r>
        <w:rPr>
          <w:spacing w:val="-8"/>
        </w:rPr>
        <w:t>in</w:t>
      </w:r>
      <w:r>
        <w:rPr>
          <w:spacing w:val="-14"/>
        </w:rPr>
        <w:t> </w:t>
      </w:r>
      <w:r>
        <w:rPr>
          <w:spacing w:val="-8"/>
        </w:rPr>
        <w:t>selected</w:t>
      </w:r>
      <w:r>
        <w:rPr>
          <w:spacing w:val="-14"/>
        </w:rPr>
        <w:t> </w:t>
      </w:r>
      <w:r>
        <w:rPr>
          <w:spacing w:val="-8"/>
        </w:rPr>
        <w:t>neurogenic</w:t>
      </w:r>
      <w:r>
        <w:rPr>
          <w:spacing w:val="-14"/>
        </w:rPr>
        <w:t> </w:t>
      </w:r>
      <w:r>
        <w:rPr>
          <w:spacing w:val="-8"/>
        </w:rPr>
        <w:t>cases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</w:t>
      </w:r>
      <w:r>
        <w:rPr>
          <w:rFonts w:ascii="Calibri" w:hAnsi="Calibri"/>
          <w:spacing w:val="-8"/>
          <w:sz w:val="21"/>
          <w:u w:val="single"/>
          <w:vertAlign w:val="superscript"/>
        </w:rPr>
        <w:t>5</w:t>
      </w:r>
      <w:r>
        <w:rPr>
          <w:rFonts w:ascii="Calibri" w:hAnsi="Calibri"/>
          <w:spacing w:val="-8"/>
          <w:sz w:val="21"/>
          <w:u w:val="none"/>
          <w:vertAlign w:val="superscript"/>
        </w:rPr>
        <w:t>]</w:t>
      </w:r>
      <w:r>
        <w:rPr>
          <w:rFonts w:ascii="Calibri" w:hAnsi="Calibri"/>
          <w:spacing w:val="14"/>
          <w:sz w:val="21"/>
          <w:u w:val="none"/>
          <w:vertAlign w:val="baseline"/>
        </w:rPr>
        <w:t> </w:t>
      </w:r>
      <w:r>
        <w:rPr>
          <w:rFonts w:ascii="Calibri" w:hAnsi="Calibri"/>
          <w:spacing w:val="-8"/>
          <w:sz w:val="21"/>
          <w:u w:val="none"/>
          <w:vertAlign w:val="superscript"/>
        </w:rPr>
        <w:t>[</w:t>
      </w:r>
      <w:r>
        <w:rPr>
          <w:rFonts w:ascii="Calibri" w:hAnsi="Calibri"/>
          <w:spacing w:val="-8"/>
          <w:sz w:val="21"/>
          <w:u w:val="single"/>
          <w:vertAlign w:val="superscript"/>
        </w:rPr>
        <w:t>6</w:t>
      </w:r>
      <w:r>
        <w:rPr>
          <w:rFonts w:ascii="Calibri" w:hAnsi="Calibri"/>
          <w:spacing w:val="-8"/>
          <w:sz w:val="21"/>
          <w:u w:val="none"/>
          <w:vertAlign w:val="superscript"/>
        </w:rPr>
        <w:t>]</w:t>
      </w:r>
    </w:p>
    <w:p>
      <w:pPr>
        <w:pStyle w:val="BodyText"/>
        <w:spacing w:line="273" w:lineRule="auto" w:before="84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971549</wp:posOffset>
                </wp:positionH>
                <wp:positionV relativeFrom="paragraph">
                  <wp:posOffset>141316</wp:posOffset>
                </wp:positionV>
                <wp:extent cx="47625" cy="47625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12726pt;width:3.75pt;height:3.75pt;mso-position-horizontal-relative:page;mso-position-vertical-relative:paragraph;z-index:15759872" id="docshape65" coordorigin="1530,223" coordsize="75,75" path="m1572,298l1563,298,1558,297,1530,265,1530,255,1563,223,1572,223,1605,255,1605,260,1605,265,1577,297,1572,2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Use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urodynamics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to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choose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therapy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ow</w:t>
      </w:r>
      <w:r>
        <w:rPr>
          <w:spacing w:val="-16"/>
          <w:w w:val="90"/>
        </w:rPr>
        <w:t> </w:t>
      </w:r>
      <w:r>
        <w:rPr>
          <w:w w:val="90"/>
        </w:rPr>
        <w:t>studies</w:t>
      </w:r>
      <w:r>
        <w:rPr>
          <w:spacing w:val="-16"/>
          <w:w w:val="90"/>
        </w:rPr>
        <w:t> </w:t>
      </w:r>
      <w:r>
        <w:rPr>
          <w:w w:val="90"/>
        </w:rPr>
        <w:t>distinguish</w:t>
      </w:r>
      <w:r>
        <w:rPr>
          <w:spacing w:val="-15"/>
          <w:w w:val="90"/>
        </w:rPr>
        <w:t>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- ﬂ</w:t>
      </w:r>
      <w:r>
        <w:rPr>
          <w:w w:val="90"/>
        </w:rPr>
        <w:t>ow</w:t>
      </w:r>
      <w:r>
        <w:rPr>
          <w:spacing w:val="-5"/>
          <w:w w:val="90"/>
        </w:rPr>
        <w:t> </w:t>
      </w:r>
      <w:r>
        <w:rPr>
          <w:w w:val="90"/>
        </w:rPr>
        <w:t>obstruction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weak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muscle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2"/>
          <w:sz w:val="21"/>
        </w:rPr>
        <w:t> </w:t>
      </w:r>
      <w:r>
        <w:rPr>
          <w:w w:val="90"/>
        </w:rPr>
        <w:t>those</w:t>
      </w:r>
      <w:r>
        <w:rPr>
          <w:spacing w:val="-5"/>
          <w:w w:val="90"/>
        </w:rPr>
        <w:t> </w:t>
      </w:r>
      <w:r>
        <w:rPr>
          <w:w w:val="90"/>
        </w:rPr>
        <w:t>conditions</w:t>
      </w:r>
      <w:r>
        <w:rPr>
          <w:spacing w:val="-4"/>
          <w:w w:val="90"/>
        </w:rPr>
        <w:t> </w:t>
      </w:r>
      <w:r>
        <w:rPr>
          <w:w w:val="90"/>
        </w:rPr>
        <w:t>need</w:t>
      </w:r>
      <w:r>
        <w:rPr>
          <w:spacing w:val="-5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treatment</w:t>
      </w:r>
      <w:r>
        <w:rPr>
          <w:rFonts w:ascii="Arial" w:hAnsi="Arial"/>
          <w:spacing w:val="-2"/>
          <w:w w:val="90"/>
          <w:sz w:val="21"/>
        </w:rPr>
        <w:t>.</w:t>
      </w:r>
      <w:r>
        <w:rPr>
          <w:rFonts w:ascii="Calibri" w:hAnsi="Calibri"/>
          <w:spacing w:val="-2"/>
          <w:w w:val="90"/>
          <w:sz w:val="21"/>
          <w:vertAlign w:val="superscript"/>
        </w:rPr>
        <w:t>[</w:t>
      </w:r>
      <w:r>
        <w:rPr>
          <w:rFonts w:ascii="Calibri" w:hAnsi="Calibri"/>
          <w:spacing w:val="-2"/>
          <w:w w:val="90"/>
          <w:sz w:val="21"/>
          <w:u w:val="single"/>
          <w:vertAlign w:val="superscript"/>
        </w:rPr>
        <w:t>6</w:t>
      </w:r>
      <w:r>
        <w:rPr>
          <w:rFonts w:ascii="Calibri" w:hAnsi="Calibri"/>
          <w:spacing w:val="-2"/>
          <w:w w:val="90"/>
          <w:sz w:val="21"/>
          <w:u w:val="none"/>
          <w:vertAlign w:val="superscript"/>
        </w:rPr>
        <w:t>]</w:t>
      </w:r>
    </w:p>
    <w:p>
      <w:pPr>
        <w:pStyle w:val="BodyText"/>
        <w:spacing w:after="0" w:line="273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Imaging</w:t>
      </w:r>
      <w:r>
        <w:rPr>
          <w:b/>
          <w:spacing w:val="11"/>
        </w:rPr>
        <w:t> </w:t>
      </w:r>
      <w:r>
        <w:rPr>
          <w:b/>
          <w:w w:val="80"/>
        </w:rPr>
        <w:t>for</w:t>
      </w:r>
      <w:r>
        <w:rPr>
          <w:b/>
          <w:spacing w:val="11"/>
        </w:rPr>
        <w:t> </w:t>
      </w:r>
      <w:r>
        <w:rPr>
          <w:b/>
          <w:w w:val="80"/>
        </w:rPr>
        <w:t>retrograde</w:t>
      </w:r>
      <w:r>
        <w:rPr>
          <w:b/>
          <w:spacing w:val="12"/>
        </w:rPr>
        <w:t> </w:t>
      </w:r>
      <w:r>
        <w:rPr>
          <w:b/>
          <w:w w:val="80"/>
        </w:rPr>
        <w:t>urine</w:t>
      </w:r>
      <w:r>
        <w:rPr>
          <w:b/>
          <w:spacing w:val="11"/>
        </w:rPr>
        <w:t> </w:t>
      </w:r>
      <w:r>
        <w:rPr>
          <w:rFonts w:ascii="Garamond" w:hAnsi="Garamond"/>
          <w:b/>
          <w:spacing w:val="-5"/>
          <w:w w:val="80"/>
          <w:sz w:val="24"/>
        </w:rPr>
        <w:t>ﬂ</w:t>
      </w:r>
      <w:r>
        <w:rPr>
          <w:b/>
          <w:spacing w:val="-5"/>
          <w:w w:val="80"/>
        </w:rPr>
        <w:t>ow</w:t>
      </w:r>
    </w:p>
    <w:p>
      <w:pPr>
        <w:pStyle w:val="BodyText"/>
        <w:spacing w:line="316" w:lineRule="exact" w:before="164"/>
        <w:ind w:right="446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main</w:t>
      </w:r>
      <w:r>
        <w:rPr>
          <w:spacing w:val="-14"/>
          <w:w w:val="90"/>
        </w:rPr>
        <w:t> </w:t>
      </w:r>
      <w:r>
        <w:rPr>
          <w:w w:val="90"/>
        </w:rPr>
        <w:t>test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visible</w:t>
      </w:r>
      <w:r>
        <w:rPr>
          <w:spacing w:val="-14"/>
          <w:w w:val="90"/>
        </w:rPr>
        <w:t> </w:t>
      </w:r>
      <w:r>
        <w:rPr>
          <w:w w:val="90"/>
        </w:rPr>
        <w:t>backward</w:t>
      </w:r>
      <w:r>
        <w:rPr>
          <w:spacing w:val="-14"/>
          <w:w w:val="90"/>
        </w:rPr>
        <w:t> </w:t>
      </w:r>
      <w:r>
        <w:rPr>
          <w:w w:val="90"/>
        </w:rPr>
        <w:t>urine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b/>
          <w:w w:val="90"/>
        </w:rPr>
        <w:t>voiding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cystourethrogram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(</w:t>
      </w:r>
      <w:r>
        <w:rPr>
          <w:b/>
          <w:w w:val="90"/>
        </w:rPr>
        <w:t>VCUG</w:t>
      </w:r>
      <w:r>
        <w:rPr>
          <w:rFonts w:ascii="Frank Ruhl Hofshi" w:hAnsi="Frank Ruhl Hofshi"/>
          <w:b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contrast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placed</w:t>
      </w:r>
      <w:r>
        <w:rPr>
          <w:spacing w:val="-20"/>
        </w:rPr>
        <w:t> </w:t>
      </w:r>
      <w:r>
        <w:rPr>
          <w:spacing w:val="-8"/>
        </w:rPr>
        <w:t>in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spacing w:val="-20"/>
        </w:rPr>
        <w:t> </w:t>
      </w:r>
      <w:r>
        <w:rPr>
          <w:spacing w:val="-8"/>
        </w:rPr>
        <w:t>and</w:t>
      </w:r>
      <w:r>
        <w:rPr>
          <w:spacing w:val="-20"/>
        </w:rPr>
        <w:t> </w:t>
      </w:r>
      <w:r>
        <w:rPr>
          <w:spacing w:val="-8"/>
        </w:rPr>
        <w:t>X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ray</w:t>
      </w:r>
      <w:r>
        <w:rPr>
          <w:rFonts w:ascii="Bauhaus 93" w:hAnsi="Bauhaus 93"/>
          <w:spacing w:val="-8"/>
          <w:sz w:val="21"/>
        </w:rPr>
        <w:t>/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uoroscopy</w:t>
      </w:r>
      <w:r>
        <w:rPr>
          <w:spacing w:val="-20"/>
        </w:rPr>
        <w:t> </w:t>
      </w:r>
      <w:r>
        <w:rPr>
          <w:spacing w:val="-8"/>
        </w:rPr>
        <w:t>images</w:t>
      </w:r>
      <w:r>
        <w:rPr>
          <w:spacing w:val="-20"/>
        </w:rPr>
        <w:t> </w:t>
      </w:r>
      <w:r>
        <w:rPr>
          <w:spacing w:val="-8"/>
        </w:rPr>
        <w:t>are</w:t>
      </w:r>
      <w:r>
        <w:rPr>
          <w:spacing w:val="-20"/>
        </w:rPr>
        <w:t> </w:t>
      </w:r>
      <w:r>
        <w:rPr>
          <w:spacing w:val="-8"/>
        </w:rPr>
        <w:t>taken</w:t>
      </w:r>
      <w:r>
        <w:rPr>
          <w:spacing w:val="-20"/>
        </w:rPr>
        <w:t> </w:t>
      </w:r>
      <w:r>
        <w:rPr>
          <w:spacing w:val="-8"/>
        </w:rPr>
        <w:t>while</w:t>
      </w:r>
      <w:r>
        <w:rPr>
          <w:spacing w:val="-20"/>
        </w:rPr>
        <w:t> </w:t>
      </w:r>
      <w:r>
        <w:rPr>
          <w:spacing w:val="-8"/>
        </w:rPr>
        <w:t>voiding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It</w:t>
      </w:r>
      <w:r>
        <w:rPr>
          <w:spacing w:val="-20"/>
        </w:rPr>
        <w:t> </w:t>
      </w:r>
      <w:r>
        <w:rPr>
          <w:spacing w:val="-8"/>
        </w:rPr>
        <w:t>can </w:t>
      </w:r>
      <w:r>
        <w:rPr>
          <w:w w:val="90"/>
        </w:rPr>
        <w:t>demonstrate</w:t>
      </w:r>
      <w:r>
        <w:rPr>
          <w:spacing w:val="-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toward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kidneys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vesicoureteral</w:t>
      </w:r>
      <w:r>
        <w:rPr>
          <w:spacing w:val="-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structural </w:t>
      </w:r>
      <w:r>
        <w:rPr/>
        <w:t>abnormalities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[7]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[8]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[9]</w:t>
      </w:r>
    </w:p>
    <w:p>
      <w:pPr>
        <w:pStyle w:val="BodyText"/>
        <w:spacing w:line="264" w:lineRule="auto" w:before="235"/>
        <w:ind w:right="300"/>
        <w:rPr>
          <w:rFonts w:ascii="Calibri" w:hAnsi="Calibri"/>
          <w:sz w:val="21"/>
        </w:rPr>
      </w:pPr>
      <w:r>
        <w:rPr>
          <w:spacing w:val="-2"/>
          <w:w w:val="90"/>
        </w:rPr>
        <w:t>However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</w:t>
      </w:r>
      <w:r>
        <w:rPr>
          <w:spacing w:val="-17"/>
          <w:w w:val="90"/>
        </w:rPr>
        <w:t> </w:t>
      </w:r>
      <w:r>
        <w:rPr>
          <w:spacing w:val="-2"/>
          <w:w w:val="90"/>
        </w:rPr>
        <w:t>VCUG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b/>
          <w:spacing w:val="-2"/>
          <w:w w:val="90"/>
        </w:rPr>
        <w:t>not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usual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ﬁ</w:t>
      </w:r>
      <w:r>
        <w:rPr>
          <w:b/>
          <w:spacing w:val="-2"/>
          <w:w w:val="90"/>
        </w:rPr>
        <w:t>rst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test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for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suspected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urine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re</w:t>
      </w:r>
      <w:r>
        <w:rPr>
          <w:rFonts w:ascii="Arial" w:hAnsi="Arial"/>
          <w:b/>
          <w:spacing w:val="-2"/>
          <w:w w:val="90"/>
          <w:sz w:val="21"/>
        </w:rPr>
        <w:t>ﬂ</w:t>
      </w:r>
      <w:r>
        <w:rPr>
          <w:b/>
          <w:spacing w:val="-2"/>
          <w:w w:val="90"/>
        </w:rPr>
        <w:t>ux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into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epididymis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spacing w:val="-23"/>
        </w:rPr>
        <w:t> </w:t>
      </w:r>
      <w:r>
        <w:rPr>
          <w:spacing w:val="-6"/>
        </w:rPr>
        <w:t>into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vas</w:t>
      </w:r>
      <w:r>
        <w:rPr>
          <w:rFonts w:ascii="Bauhaus 93" w:hAnsi="Bauhaus 93"/>
          <w:spacing w:val="-6"/>
          <w:sz w:val="21"/>
        </w:rPr>
        <w:t>/</w:t>
      </w:r>
      <w:r>
        <w:rPr>
          <w:spacing w:val="-6"/>
        </w:rPr>
        <w:t>epididymis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di</w:t>
      </w:r>
      <w:r>
        <w:rPr>
          <w:rFonts w:ascii="Arial" w:hAnsi="Arial"/>
          <w:spacing w:val="-6"/>
          <w:sz w:val="21"/>
        </w:rPr>
        <w:t>ﬃ</w:t>
      </w:r>
      <w:r>
        <w:rPr>
          <w:spacing w:val="-6"/>
        </w:rPr>
        <w:t>cult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image</w:t>
      </w:r>
      <w:r>
        <w:rPr>
          <w:spacing w:val="-23"/>
        </w:rPr>
        <w:t> </w:t>
      </w:r>
      <w:r>
        <w:rPr>
          <w:spacing w:val="-6"/>
        </w:rPr>
        <w:t>directly</w:t>
      </w:r>
      <w:r>
        <w:rPr>
          <w:rFonts w:ascii="Arial" w:hAnsi="Arial"/>
          <w:spacing w:val="-6"/>
          <w:sz w:val="21"/>
        </w:rPr>
        <w:t>;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clinicians</w:t>
      </w:r>
      <w:r>
        <w:rPr>
          <w:spacing w:val="-23"/>
        </w:rPr>
        <w:t> </w:t>
      </w:r>
      <w:r>
        <w:rPr>
          <w:spacing w:val="-6"/>
        </w:rPr>
        <w:t>more</w:t>
      </w:r>
      <w:r>
        <w:rPr>
          <w:spacing w:val="-23"/>
        </w:rPr>
        <w:t> </w:t>
      </w:r>
      <w:r>
        <w:rPr>
          <w:spacing w:val="-6"/>
        </w:rPr>
        <w:t>o</w:t>
      </w:r>
      <w:r>
        <w:rPr>
          <w:rFonts w:ascii="Arial" w:hAnsi="Arial"/>
          <w:spacing w:val="39"/>
          <w:sz w:val="21"/>
        </w:rPr>
        <w:t> </w:t>
      </w:r>
      <w:r>
        <w:rPr>
          <w:spacing w:val="-6"/>
        </w:rPr>
        <w:t>en</w:t>
      </w:r>
      <w:r>
        <w:rPr>
          <w:spacing w:val="-23"/>
        </w:rPr>
        <w:t> </w:t>
      </w:r>
      <w:r>
        <w:rPr>
          <w:spacing w:val="-6"/>
        </w:rPr>
        <w:t>infer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from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pattern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pain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residual</w:t>
      </w:r>
      <w:r>
        <w:rPr>
          <w:spacing w:val="-5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ultrasound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response</w:t>
      </w:r>
      <w:r>
        <w:rPr>
          <w:spacing w:val="-5"/>
          <w:w w:val="90"/>
        </w:rPr>
        <w:t> </w:t>
      </w:r>
      <w:r>
        <w:rPr>
          <w:w w:val="90"/>
        </w:rPr>
        <w:t>to treatment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Scrotal Doppler ultrasound evaluates epididymal swelling and excludes torsion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renal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bladder ultrasound assesses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bladder wall changes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upper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tract </w:t>
      </w:r>
      <w:r>
        <w:rPr>
          <w:spacing w:val="-2"/>
        </w:rPr>
        <w:t>e</w:t>
      </w:r>
      <w:r>
        <w:rPr>
          <w:rFonts w:ascii="Arial" w:hAnsi="Arial"/>
          <w:spacing w:val="-2"/>
          <w:sz w:val="21"/>
        </w:rPr>
        <w:t>ﬀ</w:t>
      </w:r>
      <w:r>
        <w:rPr>
          <w:spacing w:val="-2"/>
        </w:rPr>
        <w:t>ects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[2]</w:t>
      </w:r>
    </w:p>
    <w:p>
      <w:pPr>
        <w:pStyle w:val="BodyText"/>
        <w:spacing w:before="58"/>
        <w:ind w:left="0"/>
        <w:rPr>
          <w:rFonts w:ascii="Calibri"/>
          <w:sz w:val="21"/>
        </w:rPr>
      </w:pPr>
    </w:p>
    <w:p>
      <w:pPr>
        <w:pStyle w:val="Heading3"/>
        <w:spacing w:before="1"/>
        <w:rPr>
          <w:rFonts w:ascii="Garamond"/>
          <w:b/>
          <w:sz w:val="24"/>
        </w:rPr>
      </w:pPr>
      <w:r>
        <w:rPr>
          <w:b/>
          <w:w w:val="80"/>
        </w:rPr>
        <w:t>Could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be</w:t>
      </w:r>
      <w:r>
        <w:rPr>
          <w:b/>
          <w:spacing w:val="-9"/>
        </w:rPr>
        <w:t> </w:t>
      </w:r>
      <w:r>
        <w:rPr>
          <w:b/>
          <w:w w:val="80"/>
        </w:rPr>
        <w:t>an</w:t>
      </w:r>
      <w:r>
        <w:rPr>
          <w:b/>
          <w:spacing w:val="-9"/>
        </w:rPr>
        <w:t> </w:t>
      </w:r>
      <w:r>
        <w:rPr>
          <w:b/>
          <w:w w:val="80"/>
        </w:rPr>
        <w:t>acute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emergency</w:t>
      </w:r>
      <w:r>
        <w:rPr>
          <w:rFonts w:ascii="Garamond"/>
          <w:b/>
          <w:spacing w:val="-2"/>
          <w:w w:val="80"/>
          <w:sz w:val="24"/>
        </w:rPr>
        <w:t>?</w:t>
      </w:r>
    </w:p>
    <w:p>
      <w:pPr>
        <w:pStyle w:val="BodyText"/>
        <w:spacing w:line="278" w:lineRule="auto" w:before="178"/>
        <w:ind w:right="44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3877040</wp:posOffset>
                </wp:positionH>
                <wp:positionV relativeFrom="paragraph">
                  <wp:posOffset>617041</wp:posOffset>
                </wp:positionV>
                <wp:extent cx="36195" cy="9525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5.278809pt;margin-top:48.585907pt;width:2.817715pt;height:.75pt;mso-position-horizontal-relative:page;mso-position-vertical-relative:paragraph;z-index:15763968" id="docshape6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especially</w:t>
      </w:r>
      <w:r>
        <w:rPr>
          <w:spacing w:val="-14"/>
          <w:w w:val="90"/>
        </w:rPr>
        <w:t> </w:t>
      </w:r>
      <w:r>
        <w:rPr>
          <w:w w:val="90"/>
        </w:rPr>
        <w:t>if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pain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b/>
          <w:w w:val="90"/>
        </w:rPr>
        <w:t>sudden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severe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one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sided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worsening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quickly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Testicular torsion</w:t>
      </w:r>
      <w:r>
        <w:rPr>
          <w:spacing w:val="-8"/>
          <w:w w:val="90"/>
        </w:rPr>
        <w:t> </w:t>
      </w:r>
      <w:r>
        <w:rPr>
          <w:w w:val="90"/>
        </w:rPr>
        <w:t>must</w:t>
      </w:r>
      <w:r>
        <w:rPr>
          <w:spacing w:val="-8"/>
          <w:w w:val="90"/>
        </w:rPr>
        <w:t> </w:t>
      </w:r>
      <w:r>
        <w:rPr>
          <w:w w:val="90"/>
        </w:rPr>
        <w:t>be</w:t>
      </w:r>
      <w:r>
        <w:rPr>
          <w:spacing w:val="-8"/>
          <w:w w:val="90"/>
        </w:rPr>
        <w:t> </w:t>
      </w:r>
      <w:r>
        <w:rPr>
          <w:w w:val="90"/>
        </w:rPr>
        <w:t>excluded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spacing w:val="-8"/>
          <w:w w:val="90"/>
        </w:rPr>
        <w:t> </w:t>
      </w:r>
      <w:r>
        <w:rPr>
          <w:w w:val="90"/>
        </w:rPr>
        <w:t>because</w:t>
      </w:r>
      <w:r>
        <w:rPr>
          <w:spacing w:val="-8"/>
          <w:w w:val="90"/>
        </w:rPr>
        <w:t>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mimic</w:t>
      </w:r>
      <w:r>
        <w:rPr>
          <w:spacing w:val="-8"/>
          <w:w w:val="90"/>
        </w:rPr>
        <w:t> </w:t>
      </w:r>
      <w:r>
        <w:rPr>
          <w:w w:val="90"/>
        </w:rPr>
        <w:t>epididymitis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surgical</w:t>
      </w:r>
      <w:r>
        <w:rPr>
          <w:spacing w:val="-8"/>
          <w:w w:val="90"/>
        </w:rPr>
        <w:t> </w:t>
      </w:r>
      <w:r>
        <w:rPr>
          <w:w w:val="90"/>
        </w:rPr>
        <w:t>emergency</w:t>
      </w:r>
      <w:r>
        <w:rPr>
          <w:rFonts w:ascii="Arial" w:hAnsi="Arial"/>
          <w:w w:val="90"/>
          <w:sz w:val="21"/>
        </w:rPr>
        <w:t>,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delayed</w:t>
      </w:r>
      <w:r>
        <w:rPr>
          <w:spacing w:val="-23"/>
        </w:rPr>
        <w:t> </w:t>
      </w:r>
      <w:r>
        <w:rPr>
          <w:spacing w:val="-4"/>
        </w:rPr>
        <w:t>treatment</w:t>
      </w:r>
      <w:r>
        <w:rPr>
          <w:spacing w:val="-23"/>
        </w:rPr>
        <w:t> </w:t>
      </w:r>
      <w:r>
        <w:rPr>
          <w:spacing w:val="-4"/>
        </w:rPr>
        <w:t>risks</w:t>
      </w:r>
      <w:r>
        <w:rPr>
          <w:spacing w:val="-23"/>
        </w:rPr>
        <w:t> </w:t>
      </w:r>
      <w:r>
        <w:rPr>
          <w:spacing w:val="-4"/>
        </w:rPr>
        <w:t>loss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testicle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10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</w:p>
    <w:p>
      <w:pPr>
        <w:pStyle w:val="BodyText"/>
        <w:spacing w:line="266" w:lineRule="auto" w:before="169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6598214</wp:posOffset>
                </wp:positionH>
                <wp:positionV relativeFrom="paragraph">
                  <wp:posOffset>833012</wp:posOffset>
                </wp:positionV>
                <wp:extent cx="36195" cy="9525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9.544434pt;margin-top:65.591545pt;width:2.817696pt;height:.75pt;mso-position-horizontal-relative:page;mso-position-vertical-relative:paragraph;z-index:15764480" id="docshape6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Go to emergency care now for sudden severe 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riding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horizontal testicle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nausea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vomiting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 with rapidly worsening scrotal 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inability to urinate</w:t>
      </w:r>
      <w:r>
        <w:rPr>
          <w:rFonts w:ascii="Arial"/>
          <w:w w:val="90"/>
          <w:sz w:val="21"/>
        </w:rPr>
        <w:t>, </w:t>
      </w:r>
      <w:r>
        <w:rPr>
          <w:spacing w:val="-8"/>
        </w:rPr>
        <w:t>heavy</w:t>
      </w:r>
      <w:r>
        <w:rPr>
          <w:spacing w:val="-15"/>
        </w:rPr>
        <w:t> </w:t>
      </w:r>
      <w:r>
        <w:rPr>
          <w:spacing w:val="-8"/>
        </w:rPr>
        <w:t>bleeding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5"/>
        </w:rPr>
        <w:t> </w:t>
      </w:r>
      <w:r>
        <w:rPr>
          <w:spacing w:val="-8"/>
        </w:rPr>
        <w:t>feeling</w:t>
      </w:r>
      <w:r>
        <w:rPr>
          <w:spacing w:val="-15"/>
        </w:rPr>
        <w:t> </w:t>
      </w:r>
      <w:r>
        <w:rPr>
          <w:spacing w:val="-8"/>
        </w:rPr>
        <w:t>very</w:t>
      </w:r>
      <w:r>
        <w:rPr>
          <w:spacing w:val="-15"/>
        </w:rPr>
        <w:t> </w:t>
      </w:r>
      <w:r>
        <w:rPr>
          <w:spacing w:val="-8"/>
        </w:rPr>
        <w:t>unwell</w:t>
      </w:r>
      <w:r>
        <w:rPr>
          <w:rFonts w:ascii="Arial"/>
          <w:spacing w:val="-8"/>
          <w:sz w:val="21"/>
        </w:rPr>
        <w:t>. </w:t>
      </w:r>
      <w:r>
        <w:rPr>
          <w:spacing w:val="-8"/>
        </w:rPr>
        <w:t>Gradual</w:t>
      </w:r>
      <w:r>
        <w:rPr>
          <w:spacing w:val="-15"/>
        </w:rPr>
        <w:t> </w:t>
      </w:r>
      <w:r>
        <w:rPr>
          <w:spacing w:val="-8"/>
        </w:rPr>
        <w:t>ache</w:t>
      </w:r>
      <w:r>
        <w:rPr>
          <w:spacing w:val="-15"/>
        </w:rPr>
        <w:t> </w:t>
      </w:r>
      <w:r>
        <w:rPr>
          <w:spacing w:val="-8"/>
        </w:rPr>
        <w:t>with</w:t>
      </w:r>
      <w:r>
        <w:rPr>
          <w:spacing w:val="-15"/>
        </w:rPr>
        <w:t> </w:t>
      </w:r>
      <w:r>
        <w:rPr>
          <w:spacing w:val="-8"/>
        </w:rPr>
        <w:t>urinary</w:t>
      </w:r>
      <w:r>
        <w:rPr>
          <w:spacing w:val="-15"/>
        </w:rPr>
        <w:t> </w:t>
      </w:r>
      <w:r>
        <w:rPr>
          <w:spacing w:val="-8"/>
        </w:rPr>
        <w:t>symptoms</w:t>
      </w:r>
      <w:r>
        <w:rPr>
          <w:spacing w:val="-15"/>
        </w:rPr>
        <w:t> </w:t>
      </w:r>
      <w:r>
        <w:rPr>
          <w:spacing w:val="-8"/>
        </w:rPr>
        <w:t>is</w:t>
      </w:r>
      <w:r>
        <w:rPr>
          <w:spacing w:val="-15"/>
        </w:rPr>
        <w:t> </w:t>
      </w:r>
      <w:r>
        <w:rPr>
          <w:spacing w:val="-8"/>
        </w:rPr>
        <w:t>more </w:t>
      </w:r>
      <w:r>
        <w:rPr>
          <w:spacing w:val="-6"/>
        </w:rPr>
        <w:t>consistent</w:t>
      </w:r>
      <w:r>
        <w:rPr>
          <w:spacing w:val="-23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epididymitis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still</w:t>
      </w:r>
      <w:r>
        <w:rPr>
          <w:spacing w:val="-23"/>
        </w:rPr>
        <w:t> </w:t>
      </w:r>
      <w:r>
        <w:rPr>
          <w:spacing w:val="-6"/>
        </w:rPr>
        <w:t>warrants</w:t>
      </w:r>
      <w:r>
        <w:rPr>
          <w:spacing w:val="-23"/>
        </w:rPr>
        <w:t> </w:t>
      </w:r>
      <w:r>
        <w:rPr>
          <w:spacing w:val="-6"/>
        </w:rPr>
        <w:t>prompt</w:t>
      </w:r>
      <w:r>
        <w:rPr>
          <w:spacing w:val="-23"/>
        </w:rPr>
        <w:t> </w:t>
      </w:r>
      <w:r>
        <w:rPr>
          <w:spacing w:val="-6"/>
        </w:rPr>
        <w:t>same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day</w:t>
      </w:r>
      <w:r>
        <w:rPr>
          <w:spacing w:val="-23"/>
        </w:rPr>
        <w:t> </w:t>
      </w:r>
      <w:r>
        <w:rPr>
          <w:spacing w:val="-6"/>
        </w:rPr>
        <w:t>assessment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10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-1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11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12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13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[2]</w:t>
      </w:r>
    </w:p>
    <w:p>
      <w:pPr>
        <w:pStyle w:val="BodyText"/>
        <w:spacing w:before="4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Chronic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retention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bladder</w:t>
      </w:r>
      <w:r>
        <w:rPr>
          <w:rFonts w:ascii="Garamond"/>
          <w:b/>
          <w:w w:val="85"/>
          <w:sz w:val="24"/>
        </w:rPr>
        <w:t>-</w:t>
      </w:r>
      <w:r>
        <w:rPr>
          <w:b/>
          <w:w w:val="85"/>
        </w:rPr>
        <w:t>wall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strain</w:t>
      </w:r>
    </w:p>
    <w:p>
      <w:pPr>
        <w:pStyle w:val="BodyText"/>
        <w:spacing w:line="278" w:lineRule="auto" w:before="195"/>
        <w:ind w:right="319"/>
        <w:rPr>
          <w:rFonts w:ascii="Arial"/>
          <w:sz w:val="21"/>
        </w:rPr>
      </w:pPr>
      <w:r>
        <w:rPr>
          <w:w w:val="90"/>
        </w:rPr>
        <w:t>Chronic</w:t>
      </w:r>
      <w:r>
        <w:rPr>
          <w:spacing w:val="-6"/>
          <w:w w:val="90"/>
        </w:rPr>
        <w:t> </w:t>
      </w:r>
      <w:r>
        <w:rPr>
          <w:w w:val="90"/>
        </w:rPr>
        <w:t>retention</w:t>
      </w:r>
      <w:r>
        <w:rPr>
          <w:spacing w:val="-6"/>
          <w:w w:val="90"/>
        </w:rPr>
        <w:t> </w:t>
      </w:r>
      <w:r>
        <w:rPr>
          <w:w w:val="90"/>
        </w:rPr>
        <w:t>keeps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partially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substantially</w:t>
      </w:r>
      <w:r>
        <w:rPr>
          <w:spacing w:val="-6"/>
          <w:w w:val="90"/>
        </w:rPr>
        <w:t> </w:t>
      </w:r>
      <w:r>
        <w:rPr>
          <w:w w:val="90"/>
        </w:rPr>
        <w:t>full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6"/>
          <w:w w:val="90"/>
        </w:rPr>
        <w:t> </w:t>
      </w:r>
      <w:r>
        <w:rPr>
          <w:w w:val="90"/>
        </w:rPr>
        <w:t>its</w:t>
      </w:r>
      <w:r>
        <w:rPr>
          <w:spacing w:val="-6"/>
          <w:w w:val="90"/>
        </w:rPr>
        <w:t> </w:t>
      </w:r>
      <w:r>
        <w:rPr>
          <w:w w:val="90"/>
        </w:rPr>
        <w:t>wall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repeatedly </w:t>
      </w:r>
      <w:r>
        <w:rPr>
          <w:spacing w:val="-4"/>
        </w:rPr>
        <w:t>stretched</w:t>
      </w:r>
      <w:r>
        <w:rPr>
          <w:rFonts w:ascii="Arial"/>
          <w:spacing w:val="-4"/>
          <w:sz w:val="21"/>
        </w:rPr>
        <w:t>.</w:t>
      </w:r>
      <w:r>
        <w:rPr>
          <w:rFonts w:ascii="Arial"/>
          <w:spacing w:val="-11"/>
          <w:sz w:val="21"/>
        </w:rPr>
        <w:t> </w:t>
      </w:r>
      <w:r>
        <w:rPr>
          <w:spacing w:val="-4"/>
        </w:rPr>
        <w:t>Over</w:t>
      </w:r>
      <w:r>
        <w:rPr>
          <w:spacing w:val="-23"/>
        </w:rPr>
        <w:t> </w:t>
      </w:r>
      <w:r>
        <w:rPr>
          <w:spacing w:val="-4"/>
        </w:rPr>
        <w:t>time</w:t>
      </w:r>
      <w:r>
        <w:rPr>
          <w:spacing w:val="-23"/>
        </w:rPr>
        <w:t> </w:t>
      </w:r>
      <w:r>
        <w:rPr>
          <w:spacing w:val="-4"/>
        </w:rPr>
        <w:t>this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cause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line="259" w:lineRule="auto" w:before="210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971549</wp:posOffset>
                </wp:positionH>
                <wp:positionV relativeFrom="paragraph">
                  <wp:posOffset>199324</wp:posOffset>
                </wp:positionV>
                <wp:extent cx="47625" cy="47625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94823pt;width:3.75pt;height:3.75pt;mso-position-horizontal-relative:page;mso-position-vertical-relative:paragraph;z-index:15761920" id="docshape68" coordorigin="1530,314" coordsize="75,75" path="m1572,389l1563,389,1558,388,1530,356,1530,346,1563,314,1572,314,1605,346,1605,351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Detrusor hypertrophy</w:t>
      </w:r>
      <w:r>
        <w:rPr>
          <w:rFonts w:ascii="Frank Ruhl Hofshi"/>
          <w:b/>
          <w:w w:val="85"/>
          <w:sz w:val="21"/>
        </w:rPr>
        <w:t>/</w:t>
      </w:r>
      <w:r>
        <w:rPr>
          <w:b/>
          <w:w w:val="85"/>
        </w:rPr>
        <w:t>trabeculation</w:t>
      </w:r>
      <w:r>
        <w:rPr>
          <w:rFonts w:ascii="Arial"/>
          <w:b/>
          <w:w w:val="85"/>
          <w:sz w:val="21"/>
        </w:rPr>
        <w:t>:</w:t>
      </w:r>
      <w:r>
        <w:rPr>
          <w:rFonts w:ascii="Arial"/>
          <w:b/>
          <w:sz w:val="21"/>
        </w:rPr>
        <w:t> </w:t>
      </w:r>
      <w:r>
        <w:rPr>
          <w:w w:val="85"/>
        </w:rPr>
        <w:t>the bladder muscle thickens and develops a coarser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40"/>
          <w:sz w:val="21"/>
        </w:rPr>
        <w:t> </w:t>
      </w:r>
      <w:r>
        <w:rPr>
          <w:spacing w:val="-4"/>
        </w:rPr>
        <w:t>trabeculated</w:t>
      </w:r>
      <w:r>
        <w:rPr>
          <w:spacing w:val="-23"/>
        </w:rPr>
        <w:t> </w:t>
      </w:r>
      <w:r>
        <w:rPr>
          <w:spacing w:val="-4"/>
        </w:rPr>
        <w:t>appearance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78" w:lineRule="auto" w:before="127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971549</wp:posOffset>
                </wp:positionH>
                <wp:positionV relativeFrom="paragraph">
                  <wp:posOffset>146562</wp:posOffset>
                </wp:positionV>
                <wp:extent cx="47625" cy="47625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40373pt;width:3.75pt;height:3.75pt;mso-position-horizontal-relative:page;mso-position-vertical-relative:paragraph;z-index:15762432" id="docshape69" coordorigin="1530,231" coordsize="75,75" path="m1572,306l1563,306,1558,305,1530,273,1530,263,1563,231,1572,231,1605,263,1605,268,1605,273,1577,305,1572,3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Reduced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compliance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becomes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less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able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store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urine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low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pressure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so </w:t>
      </w:r>
      <w:r>
        <w:rPr>
          <w:spacing w:val="-2"/>
        </w:rPr>
        <w:t>pressure</w:t>
      </w:r>
      <w:r>
        <w:rPr>
          <w:spacing w:val="-23"/>
        </w:rPr>
        <w:t> </w:t>
      </w:r>
      <w:r>
        <w:rPr>
          <w:spacing w:val="-2"/>
        </w:rPr>
        <w:t>rises</w:t>
      </w:r>
      <w:r>
        <w:rPr>
          <w:spacing w:val="-23"/>
        </w:rPr>
        <w:t> </w:t>
      </w:r>
      <w:r>
        <w:rPr>
          <w:spacing w:val="-2"/>
        </w:rPr>
        <w:t>earlier</w:t>
      </w:r>
      <w:r>
        <w:rPr>
          <w:spacing w:val="-23"/>
        </w:rPr>
        <w:t> </w:t>
      </w:r>
      <w:r>
        <w:rPr>
          <w:spacing w:val="-2"/>
        </w:rPr>
        <w:t>during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lling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105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971549</wp:posOffset>
                </wp:positionH>
                <wp:positionV relativeFrom="paragraph">
                  <wp:posOffset>132728</wp:posOffset>
                </wp:positionV>
                <wp:extent cx="47625" cy="47625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1035pt;width:3.75pt;height:3.75pt;mso-position-horizontal-relative:page;mso-position-vertical-relative:paragraph;z-index:15762944" id="docshape70" coordorigin="1530,209" coordsize="75,75" path="m1572,284l1563,284,1558,283,1530,251,1530,242,1563,209,1572,209,1605,242,1605,247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Diverticula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3"/>
          <w:w w:val="90"/>
          <w:sz w:val="21"/>
        </w:rPr>
        <w:t> </w:t>
      </w:r>
      <w:r>
        <w:rPr>
          <w:w w:val="90"/>
        </w:rPr>
        <w:t>weak</w:t>
      </w:r>
      <w:r>
        <w:rPr>
          <w:spacing w:val="-16"/>
          <w:w w:val="90"/>
        </w:rPr>
        <w:t> </w:t>
      </w:r>
      <w:r>
        <w:rPr>
          <w:w w:val="90"/>
        </w:rPr>
        <w:t>spots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wall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balloon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outward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48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971549</wp:posOffset>
                </wp:positionH>
                <wp:positionV relativeFrom="paragraph">
                  <wp:posOffset>159889</wp:posOffset>
                </wp:positionV>
                <wp:extent cx="47625" cy="47625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9705pt;width:3.75pt;height:3.75pt;mso-position-horizontal-relative:page;mso-position-vertical-relative:paragraph;z-index:15763456" id="docshape71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Incomplete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emptying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residual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4"/>
          <w:w w:val="90"/>
        </w:rPr>
        <w:t> </w:t>
      </w:r>
      <w:r>
        <w:rPr>
          <w:w w:val="90"/>
        </w:rPr>
        <w:t>increases</w:t>
      </w:r>
      <w:r>
        <w:rPr>
          <w:spacing w:val="-15"/>
          <w:w w:val="90"/>
        </w:rPr>
        <w:t>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stone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risk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148"/>
        <w:ind w:left="704" w:right="31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Upper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tract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back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pressure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1"/>
          <w:w w:val="90"/>
          <w:sz w:val="21"/>
        </w:rPr>
        <w:t> </w:t>
      </w:r>
      <w:r>
        <w:rPr>
          <w:w w:val="90"/>
        </w:rPr>
        <w:t>severe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persistent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storage</w:t>
      </w:r>
      <w:r>
        <w:rPr>
          <w:spacing w:val="-13"/>
          <w:w w:val="90"/>
        </w:rPr>
        <w:t> </w:t>
      </w:r>
      <w:r>
        <w:rPr>
          <w:w w:val="90"/>
        </w:rPr>
        <w:t>pressures</w:t>
      </w:r>
      <w:r>
        <w:rPr>
          <w:spacing w:val="-13"/>
          <w:w w:val="90"/>
        </w:rPr>
        <w:t> </w:t>
      </w:r>
      <w:r>
        <w:rPr>
          <w:w w:val="90"/>
        </w:rPr>
        <w:t>can</w:t>
      </w:r>
      <w:r>
        <w:rPr>
          <w:spacing w:val="-13"/>
          <w:w w:val="90"/>
        </w:rPr>
        <w:t> </w:t>
      </w:r>
      <w:r>
        <w:rPr>
          <w:w w:val="90"/>
        </w:rPr>
        <w:t>transmit backward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ureters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potentially</w:t>
      </w:r>
      <w:r>
        <w:rPr>
          <w:spacing w:val="-7"/>
          <w:w w:val="90"/>
        </w:rPr>
        <w:t> </w:t>
      </w:r>
      <w:r>
        <w:rPr>
          <w:w w:val="90"/>
        </w:rPr>
        <w:t>causing</w:t>
      </w:r>
      <w:r>
        <w:rPr>
          <w:spacing w:val="-7"/>
          <w:w w:val="90"/>
        </w:rPr>
        <w:t> </w:t>
      </w:r>
      <w:r>
        <w:rPr>
          <w:w w:val="90"/>
        </w:rPr>
        <w:t>hydronephrosis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kidney </w:t>
      </w:r>
      <w:r>
        <w:rPr>
          <w:spacing w:val="-2"/>
        </w:rPr>
        <w:t>impairment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107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93952">
                <wp:simplePos x="0" y="0"/>
                <wp:positionH relativeFrom="page">
                  <wp:posOffset>4758549</wp:posOffset>
                </wp:positionH>
                <wp:positionV relativeFrom="paragraph">
                  <wp:posOffset>571220</wp:posOffset>
                </wp:positionV>
                <wp:extent cx="36195" cy="9525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4.688965pt;margin-top:44.978024pt;width:2.817715pt;height:.75pt;mso-position-horizontal-relative:page;mso-position-vertical-relative:paragraph;z-index:-17622528" id="docshape7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694464">
                <wp:simplePos x="0" y="0"/>
                <wp:positionH relativeFrom="page">
                  <wp:posOffset>4902317</wp:posOffset>
                </wp:positionH>
                <wp:positionV relativeFrom="paragraph">
                  <wp:posOffset>571220</wp:posOffset>
                </wp:positionV>
                <wp:extent cx="36195" cy="952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6.009277pt;margin-top:44.978024pt;width:2.817715pt;height:.75pt;mso-position-horizontal-relative:page;mso-position-vertical-relative:paragraph;z-index:-17622016" id="docshape7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Ultrasound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cystoscopy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urodynamics are used to assess these changes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urodynamics measures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during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lling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voiding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central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deciding</w:t>
      </w:r>
      <w:r>
        <w:rPr>
          <w:spacing w:val="-7"/>
          <w:w w:val="90"/>
        </w:rPr>
        <w:t> </w:t>
      </w:r>
      <w:r>
        <w:rPr>
          <w:w w:val="90"/>
        </w:rPr>
        <w:t>whether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>
          <w:spacing w:val="-4"/>
        </w:rPr>
        <w:t>problem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obstruction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poor</w:t>
      </w:r>
      <w:r>
        <w:rPr>
          <w:spacing w:val="-23"/>
        </w:rPr>
        <w:t> </w:t>
      </w:r>
      <w:r>
        <w:rPr>
          <w:spacing w:val="-4"/>
        </w:rPr>
        <w:t>muscle</w:t>
      </w:r>
      <w:r>
        <w:rPr>
          <w:spacing w:val="-23"/>
        </w:rPr>
        <w:t> </w:t>
      </w:r>
      <w:r>
        <w:rPr>
          <w:spacing w:val="-4"/>
        </w:rPr>
        <w:t>contraction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both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14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  <w:r>
        <w:rPr>
          <w:rFonts w:ascii="Calibri" w:hAnsi="Calibri"/>
          <w:spacing w:val="4"/>
          <w:sz w:val="21"/>
          <w:u w:val="none"/>
          <w:vertAlign w:val="baseline"/>
        </w:rPr>
        <w:t> </w:t>
      </w:r>
      <w:r>
        <w:rPr>
          <w:rFonts w:ascii="Calibri" w:hAnsi="Calibri"/>
          <w:spacing w:val="-4"/>
          <w:sz w:val="21"/>
          <w:u w:val="none"/>
          <w:vertAlign w:val="superscript"/>
        </w:rPr>
        <w:t>[4]</w:t>
      </w:r>
      <w:r>
        <w:rPr>
          <w:rFonts w:ascii="Calibri" w:hAnsi="Calibri"/>
          <w:spacing w:val="4"/>
          <w:sz w:val="21"/>
          <w:u w:val="none"/>
          <w:vertAlign w:val="baseline"/>
        </w:rPr>
        <w:t> </w:t>
      </w:r>
      <w:r>
        <w:rPr>
          <w:rFonts w:ascii="Calibri" w:hAnsi="Calibri"/>
          <w:spacing w:val="-4"/>
          <w:sz w:val="21"/>
          <w:u w:val="none"/>
          <w:vertAlign w:val="superscript"/>
        </w:rPr>
        <w:t>[6]</w:t>
      </w:r>
    </w:p>
    <w:p>
      <w:pPr>
        <w:spacing w:before="23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02" w:val="left" w:leader="none"/>
          <w:tab w:pos="704" w:val="left" w:leader="none"/>
        </w:tabs>
        <w:spacing w:line="295" w:lineRule="auto" w:before="0" w:after="0"/>
        <w:ind w:left="704" w:right="341" w:hanging="199"/>
        <w:jc w:val="left"/>
        <w:rPr>
          <w:sz w:val="19"/>
          <w:u w:val="none"/>
        </w:rPr>
      </w:pPr>
      <w:hyperlink r:id="rId77">
        <w:r>
          <w:rPr>
            <w:spacing w:val="-2"/>
            <w:sz w:val="19"/>
            <w:u w:val="single"/>
          </w:rPr>
          <w:t>https://www.r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htdecisions.scot.nhs.uk/antimicrobial-prescribing-nhs-grampian-orkney-shetland/hospital-guidance-f</w:t>
        </w:r>
      </w:hyperlink>
      <w:r>
        <w:rPr>
          <w:spacing w:val="-2"/>
          <w:sz w:val="19"/>
          <w:u w:val="none"/>
        </w:rPr>
        <w:t> </w:t>
      </w:r>
      <w:hyperlink r:id="rId77">
        <w:r>
          <w:rPr>
            <w:spacing w:val="-2"/>
            <w:sz w:val="19"/>
            <w:u w:val="single"/>
          </w:rPr>
          <w:t>or-adults/genital-system/epididymitis-orchitis/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78">
        <w:r>
          <w:rPr>
            <w:spacing w:val="-2"/>
            <w:sz w:val="19"/>
            <w:u w:val="single"/>
          </w:rPr>
          <w:t>https://oregonurolo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.com/epididymitis-what-you-should-</w:t>
        </w:r>
        <w:r>
          <w:rPr>
            <w:spacing w:val="-4"/>
            <w:sz w:val="19"/>
            <w:u w:val="single"/>
          </w:rPr>
          <w:t>know/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79">
        <w:r>
          <w:rPr>
            <w:spacing w:val="-2"/>
            <w:sz w:val="19"/>
            <w:u w:val="single"/>
          </w:rPr>
          <w:t>https://pedemmorsels.com/epididymitis-in-children/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0">
        <w:r>
          <w:rPr>
            <w:spacing w:val="-2"/>
            <w:sz w:val="19"/>
            <w:u w:val="single"/>
          </w:rPr>
          <w:t>https://coloradouro.com/all-cancers-diseases/urinary-retention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1">
        <w:r>
          <w:rPr>
            <w:spacing w:val="-4"/>
            <w:sz w:val="19"/>
            <w:u w:val="single"/>
          </w:rPr>
          <w:t>https://www.medtronic.com/en-gb/l/patients/treatments-therapies/neurostimulator-urinary-retention/getting-therap</w:t>
        </w:r>
      </w:hyperlink>
    </w:p>
    <w:p>
      <w:pPr>
        <w:spacing w:before="68"/>
        <w:ind w:left="704" w:right="0" w:firstLine="0"/>
        <w:jc w:val="left"/>
        <w:rPr>
          <w:rFonts w:ascii="Calibri"/>
          <w:sz w:val="19"/>
        </w:rPr>
      </w:pPr>
      <w:r>
        <w:rPr>
          <w:rFonts w:ascii="Times New Roman"/>
          <w:spacing w:val="-46"/>
          <w:w w:val="102"/>
          <w:sz w:val="18"/>
          <w:u w:val="single"/>
        </w:rPr>
        <w:t> </w:t>
      </w:r>
      <w:hyperlink r:id="rId81">
        <w:r>
          <w:rPr>
            <w:rFonts w:ascii="Calibri"/>
            <w:spacing w:val="-3"/>
            <w:w w:val="99"/>
            <w:sz w:val="19"/>
            <w:u w:val="none"/>
          </w:rPr>
          <w:t>y</w:t>
        </w:r>
        <w:r>
          <w:rPr>
            <w:rFonts w:ascii="Calibri"/>
            <w:w w:val="87"/>
            <w:sz w:val="19"/>
            <w:u w:val="single"/>
          </w:rPr>
          <w:t>/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spacing w:val="-3"/>
            <w:w w:val="96"/>
            <w:sz w:val="19"/>
            <w:u w:val="single"/>
          </w:rPr>
          <w:t>e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w w:val="107"/>
            <w:sz w:val="19"/>
            <w:u w:val="single"/>
          </w:rPr>
          <w:t>l</w:t>
        </w:r>
        <w:r>
          <w:rPr>
            <w:rFonts w:ascii="Calibri"/>
            <w:w w:val="97"/>
            <w:sz w:val="19"/>
            <w:u w:val="single"/>
          </w:rPr>
          <w:t>t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spacing w:val="-2"/>
            <w:w w:val="104"/>
            <w:sz w:val="19"/>
            <w:u w:val="single"/>
          </w:rPr>
          <w:t>c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spacing w:val="-2"/>
            <w:w w:val="96"/>
            <w:sz w:val="19"/>
            <w:u w:val="single"/>
          </w:rPr>
          <w:t>r</w:t>
        </w:r>
        <w:r>
          <w:rPr>
            <w:rFonts w:ascii="Calibri"/>
            <w:spacing w:val="1"/>
            <w:w w:val="96"/>
            <w:sz w:val="19"/>
            <w:u w:val="single"/>
          </w:rPr>
          <w:t>e</w:t>
        </w:r>
        <w:r>
          <w:rPr>
            <w:rFonts w:ascii="Calibri"/>
            <w:spacing w:val="-5"/>
            <w:w w:val="98"/>
            <w:sz w:val="19"/>
            <w:u w:val="single"/>
          </w:rPr>
          <w:t>-</w:t>
        </w:r>
        <w:r>
          <w:rPr>
            <w:rFonts w:ascii="Calibri"/>
            <w:spacing w:val="-3"/>
            <w:w w:val="97"/>
            <w:sz w:val="19"/>
            <w:u w:val="single"/>
          </w:rPr>
          <w:t>t</w:t>
        </w:r>
        <w:r>
          <w:rPr>
            <w:rFonts w:ascii="Calibri"/>
            <w:spacing w:val="-3"/>
            <w:w w:val="96"/>
            <w:sz w:val="19"/>
            <w:u w:val="single"/>
          </w:rPr>
          <w:t>e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w w:val="100"/>
            <w:sz w:val="19"/>
            <w:u w:val="single"/>
          </w:rPr>
          <w:t>m</w:t>
        </w:r>
        <w:r>
          <w:rPr>
            <w:rFonts w:ascii="Calibri"/>
            <w:w w:val="95"/>
            <w:sz w:val="19"/>
            <w:u w:val="single"/>
          </w:rPr>
          <w:t>.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w w:val="97"/>
            <w:sz w:val="19"/>
            <w:u w:val="single"/>
          </w:rPr>
          <w:t>t</w:t>
        </w:r>
        <w:r>
          <w:rPr>
            <w:rFonts w:ascii="Calibri"/>
            <w:w w:val="100"/>
            <w:sz w:val="19"/>
            <w:u w:val="single"/>
          </w:rPr>
          <w:t>m</w:t>
        </w:r>
        <w:r>
          <w:rPr>
            <w:rFonts w:ascii="Calibri"/>
            <w:w w:val="107"/>
            <w:sz w:val="19"/>
            <w:u w:val="single"/>
          </w:rPr>
          <w:t>l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2">
        <w:r>
          <w:rPr>
            <w:spacing w:val="-2"/>
            <w:sz w:val="19"/>
            <w:u w:val="single"/>
          </w:rPr>
          <w:t>https://teesurolo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.org/treatments/urodynamics/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3">
        <w:r>
          <w:rPr>
            <w:spacing w:val="-2"/>
            <w:sz w:val="19"/>
            <w:u w:val="single"/>
          </w:rPr>
          <w:t>https://healthlibrary.overlakehospital.org/urolo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/types/when-your-child-needs-voiding-cystourethrogram-</w:t>
        </w:r>
        <w:r>
          <w:rPr>
            <w:spacing w:val="-4"/>
            <w:sz w:val="19"/>
            <w:u w:val="single"/>
          </w:rPr>
          <w:t>vcug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4">
        <w:r>
          <w:rPr>
            <w:spacing w:val="-4"/>
            <w:sz w:val="19"/>
            <w:u w:val="single"/>
          </w:rPr>
          <w:t>https://www.skincenter.com/patient-</w:t>
        </w:r>
        <w:r>
          <w:rPr>
            <w:spacing w:val="-2"/>
            <w:sz w:val="19"/>
            <w:u w:val="single"/>
          </w:rPr>
          <w:t>education/healthwise?DOCHWID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hw210845</w:t>
        </w:r>
      </w:hyperlink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3898913</wp:posOffset>
                </wp:positionH>
                <wp:positionV relativeFrom="paragraph">
                  <wp:posOffset>225127</wp:posOffset>
                </wp:positionV>
                <wp:extent cx="38735" cy="9525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87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9525">
                              <a:moveTo>
                                <a:pt x="3833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8334" y="0"/>
                              </a:lnTo>
                              <a:lnTo>
                                <a:pt x="3833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001038pt;margin-top:17.726543pt;width:3.018474pt;height:.75pt;mso-position-horizontal-relative:page;mso-position-vertical-relative:paragraph;z-index:15766016" id="docshape74" filled="true" fillcolor="#000000" stroked="false">
                <v:fill type="solid"/>
                <w10:wrap type="none"/>
              </v:rect>
            </w:pict>
          </mc:Fallback>
        </mc:AlternateContent>
      </w:r>
      <w:hyperlink r:id="rId85">
        <w:r>
          <w:rPr>
            <w:spacing w:val="-2"/>
            <w:sz w:val="19"/>
            <w:u w:val="single"/>
          </w:rPr>
          <w:t>https://w-radiolo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.com/voiding-cystourethrogram-</w:t>
        </w:r>
        <w:r>
          <w:rPr>
            <w:spacing w:val="-4"/>
            <w:sz w:val="19"/>
            <w:u w:val="single"/>
          </w:rPr>
          <w:t>vcug</w:t>
        </w:r>
        <w:r>
          <w:rPr>
            <w:spacing w:val="-4"/>
            <w:sz w:val="19"/>
            <w:u w:val="none"/>
          </w:rPr>
          <w:t>/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70">
        <w:r>
          <w:rPr>
            <w:spacing w:val="-2"/>
            <w:sz w:val="19"/>
            <w:u w:val="single"/>
          </w:rPr>
          <w:t>https://www.cma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.ca/content/191/28/e792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71">
        <w:r>
          <w:rPr>
            <w:spacing w:val="-4"/>
            <w:sz w:val="19"/>
            <w:u w:val="single"/>
          </w:rPr>
          <w:t>https://needforbleep.com/urgent-care/epididymo-orchitis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72">
        <w:r>
          <w:rPr>
            <w:spacing w:val="-4"/>
            <w:sz w:val="19"/>
            <w:u w:val="single"/>
          </w:rPr>
          <w:t>https://drsoaraweeurolo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.com/2021/02/19/testicular-torsion-urologic-emer/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63">
        <w:r>
          <w:rPr>
            <w:spacing w:val="-2"/>
            <w:sz w:val="19"/>
            <w:u w:val="single"/>
          </w:rPr>
          <w:t>https://accessmedicine.mhmedical.com/content.aspx?bookid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3629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sectionid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305088499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sz w:val="19"/>
          <w:u w:val="none"/>
        </w:rPr>
      </w:pPr>
      <w:hyperlink r:id="rId86">
        <w:r>
          <w:rPr>
            <w:spacing w:val="-2"/>
            <w:sz w:val="19"/>
            <w:u w:val="single"/>
          </w:rPr>
          <w:t>https://bmchospitals.care/urodynamics-diagnosis/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87">
        <w:r>
          <w:rPr>
            <w:spacing w:val="-2"/>
            <w:sz w:val="19"/>
            <w:u w:val="single"/>
          </w:rPr>
          <w:t>https://publishing.rcseng.ac.uk/doi/pdf/10.1308/003588414X13814021679311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88">
        <w:r>
          <w:rPr>
            <w:spacing w:val="-2"/>
            <w:sz w:val="19"/>
            <w:u w:val="single"/>
          </w:rPr>
          <w:t>https://www.ovid.com/journals/bmjd/pdf/10.1136/bmj.l4590</w:t>
        </w:r>
        <w:r>
          <w:rPr>
            <w:spacing w:val="-2"/>
            <w:sz w:val="16"/>
            <w:u w:val="single"/>
          </w:rPr>
          <w:t>~</w:t>
        </w:r>
        <w:r>
          <w:rPr>
            <w:spacing w:val="-2"/>
            <w:sz w:val="19"/>
            <w:u w:val="single"/>
          </w:rPr>
          <w:t>rational-testing-invest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ating-chronic-urinary-retention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89">
        <w:r>
          <w:rPr>
            <w:spacing w:val="-2"/>
            <w:sz w:val="19"/>
            <w:u w:val="single"/>
          </w:rPr>
          <w:t>https://articl.net/es/diagnostic-radiolo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/voiding-cystourethrography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90">
        <w:r>
          <w:rPr>
            <w:spacing w:val="-2"/>
            <w:sz w:val="19"/>
            <w:u w:val="single"/>
          </w:rPr>
          <w:t>https://sussexheart.com/health-library/healthwise?DOCHWID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hw210845</w:t>
        </w:r>
      </w:hyperlink>
    </w:p>
    <w:p>
      <w:pPr>
        <w:pStyle w:val="ListParagraph"/>
        <w:numPr>
          <w:ilvl w:val="0"/>
          <w:numId w:val="6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69">
        <w:r>
          <w:rPr>
            <w:spacing w:val="-4"/>
            <w:sz w:val="19"/>
            <w:u w:val="single"/>
          </w:rPr>
          <w:t>https://www.epocrates.com/online/diseases/186/acute-</w:t>
        </w:r>
        <w:r>
          <w:rPr>
            <w:spacing w:val="-2"/>
            <w:sz w:val="19"/>
            <w:u w:val="single"/>
          </w:rPr>
          <w:t>epididymitis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175" w:lineRule="auto" w:before="231"/>
      </w:pPr>
      <w:bookmarkStart w:name="007 - i dunno how well of a desc this ma" w:id="7"/>
      <w:bookmarkEnd w:id="7"/>
      <w:r>
        <w:rPr>
          <w:b w:val="0"/>
        </w:rPr>
      </w:r>
      <w:r>
        <w:rPr>
          <w:w w:val="85"/>
        </w:rPr>
        <w:t>i</w:t>
      </w:r>
      <w:r>
        <w:rPr>
          <w:spacing w:val="-1"/>
          <w:w w:val="85"/>
        </w:rPr>
        <w:t> </w:t>
      </w:r>
      <w:r>
        <w:rPr>
          <w:w w:val="85"/>
        </w:rPr>
        <w:t>dunno</w:t>
      </w:r>
      <w:r>
        <w:rPr>
          <w:spacing w:val="-1"/>
          <w:w w:val="85"/>
        </w:rPr>
        <w:t> </w:t>
      </w:r>
      <w:r>
        <w:rPr>
          <w:w w:val="85"/>
        </w:rPr>
        <w:t>how</w:t>
      </w:r>
      <w:r>
        <w:rPr>
          <w:spacing w:val="-1"/>
          <w:w w:val="85"/>
        </w:rPr>
        <w:t> </w:t>
      </w:r>
      <w:r>
        <w:rPr>
          <w:w w:val="85"/>
        </w:rPr>
        <w:t>well</w:t>
      </w:r>
      <w:r>
        <w:rPr>
          <w:spacing w:val="-1"/>
          <w:w w:val="85"/>
        </w:rPr>
        <w:t> </w:t>
      </w:r>
      <w:r>
        <w:rPr>
          <w:w w:val="85"/>
        </w:rPr>
        <w:t>of</w:t>
      </w:r>
      <w:r>
        <w:rPr>
          <w:spacing w:val="-1"/>
          <w:w w:val="85"/>
        </w:rPr>
        <w:t> </w:t>
      </w:r>
      <w:r>
        <w:rPr>
          <w:w w:val="85"/>
        </w:rPr>
        <w:t>a</w:t>
      </w:r>
      <w:r>
        <w:rPr>
          <w:spacing w:val="-1"/>
          <w:w w:val="85"/>
        </w:rPr>
        <w:t> </w:t>
      </w:r>
      <w:r>
        <w:rPr>
          <w:w w:val="85"/>
        </w:rPr>
        <w:t>desc</w:t>
      </w:r>
      <w:r>
        <w:rPr>
          <w:spacing w:val="-1"/>
          <w:w w:val="85"/>
        </w:rPr>
        <w:t> </w:t>
      </w:r>
      <w:r>
        <w:rPr>
          <w:w w:val="85"/>
        </w:rPr>
        <w:t>this</w:t>
      </w:r>
      <w:r>
        <w:rPr>
          <w:spacing w:val="-1"/>
          <w:w w:val="85"/>
        </w:rPr>
        <w:t> </w:t>
      </w:r>
      <w:r>
        <w:rPr>
          <w:w w:val="85"/>
        </w:rPr>
        <w:t>may</w:t>
      </w:r>
      <w:r>
        <w:rPr>
          <w:spacing w:val="-1"/>
          <w:w w:val="85"/>
        </w:rPr>
        <w:t> </w:t>
      </w:r>
      <w:r>
        <w:rPr>
          <w:w w:val="85"/>
        </w:rPr>
        <w:t>be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but</w:t>
      </w:r>
      <w:r>
        <w:rPr>
          <w:spacing w:val="-1"/>
          <w:w w:val="85"/>
        </w:rPr>
        <w:t> </w:t>
      </w:r>
      <w:r>
        <w:rPr>
          <w:w w:val="85"/>
        </w:rPr>
        <w:t>im</w:t>
      </w:r>
      <w:r>
        <w:rPr>
          <w:spacing w:val="-1"/>
          <w:w w:val="85"/>
        </w:rPr>
        <w:t> </w:t>
      </w:r>
      <w:r>
        <w:rPr>
          <w:w w:val="85"/>
        </w:rPr>
        <w:t>gonn</w:t>
      </w:r>
      <w:r>
        <w:rPr>
          <w:w w:val="85"/>
        </w:rPr>
        <w:t>a </w:t>
      </w:r>
      <w:r>
        <w:rPr>
          <w:spacing w:val="-4"/>
        </w:rPr>
        <w:t>try</w:t>
      </w:r>
    </w:p>
    <w:p>
      <w:pPr>
        <w:pStyle w:val="BodyText"/>
        <w:spacing w:before="213"/>
        <w:rPr>
          <w:rFonts w:ascii="Arial"/>
          <w:sz w:val="21"/>
        </w:rPr>
      </w:pPr>
      <w:r>
        <w:rPr>
          <w:w w:val="90"/>
        </w:rPr>
        <w:t>its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right</w:t>
      </w:r>
      <w:r>
        <w:rPr>
          <w:spacing w:val="-12"/>
          <w:w w:val="90"/>
        </w:rPr>
        <w:t> </w:t>
      </w:r>
      <w:r>
        <w:rPr>
          <w:w w:val="90"/>
        </w:rPr>
        <w:t>side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i</w:t>
      </w:r>
      <w:r>
        <w:rPr>
          <w:spacing w:val="-12"/>
          <w:w w:val="90"/>
        </w:rPr>
        <w:t> </w:t>
      </w:r>
      <w:r>
        <w:rPr>
          <w:w w:val="90"/>
        </w:rPr>
        <w:t>mainly</w:t>
      </w:r>
      <w:r>
        <w:rPr>
          <w:spacing w:val="-11"/>
          <w:w w:val="90"/>
        </w:rPr>
        <w:t> </w:t>
      </w:r>
      <w:r>
        <w:rPr>
          <w:w w:val="90"/>
        </w:rPr>
        <w:t>notice</w:t>
      </w:r>
      <w:r>
        <w:rPr>
          <w:spacing w:val="-12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69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18-24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hours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69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being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/>
          <w:spacing w:val="-2"/>
          <w:w w:val="90"/>
          <w:sz w:val="21"/>
        </w:rPr>
        <w:t>,</w:t>
      </w:r>
    </w:p>
    <w:p>
      <w:pPr>
        <w:pStyle w:val="BodyText"/>
        <w:spacing w:line="278" w:lineRule="auto" w:before="44"/>
        <w:ind w:right="319"/>
        <w:rPr>
          <w:rFonts w:ascii="Arial"/>
          <w:sz w:val="21"/>
        </w:rPr>
      </w:pP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localizable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beginning</w:t>
      </w:r>
      <w:r>
        <w:rPr>
          <w:spacing w:val="-9"/>
          <w:w w:val="90"/>
        </w:rPr>
        <w:t> </w:t>
      </w:r>
      <w:r>
        <w:rPr>
          <w:w w:val="90"/>
        </w:rPr>
        <w:t>based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pain</w:t>
      </w:r>
      <w:r>
        <w:rPr>
          <w:spacing w:val="-9"/>
          <w:w w:val="90"/>
        </w:rPr>
        <w:t> </w:t>
      </w:r>
      <w:r>
        <w:rPr>
          <w:w w:val="90"/>
        </w:rPr>
        <w:t>sensation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mainly</w:t>
      </w:r>
      <w:r>
        <w:rPr>
          <w:spacing w:val="-9"/>
          <w:w w:val="90"/>
        </w:rPr>
        <w:t> </w:t>
      </w:r>
      <w:r>
        <w:rPr>
          <w:w w:val="90"/>
        </w:rPr>
        <w:t>lower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frontal </w:t>
      </w:r>
      <w:r>
        <w:rPr/>
        <w:t>pain</w:t>
      </w:r>
      <w:r>
        <w:rPr>
          <w:rFonts w:ascii="Arial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/>
        <w:t>and</w:t>
      </w:r>
      <w:r>
        <w:rPr>
          <w:spacing w:val="-22"/>
        </w:rPr>
        <w:t> </w:t>
      </w:r>
      <w:r>
        <w:rPr/>
        <w:t>that</w:t>
      </w:r>
      <w:r>
        <w:rPr>
          <w:spacing w:val="-22"/>
        </w:rPr>
        <w:t> </w:t>
      </w:r>
      <w:r>
        <w:rPr/>
        <w:t>was</w:t>
      </w:r>
      <w:r>
        <w:rPr>
          <w:spacing w:val="-22"/>
        </w:rPr>
        <w:t> </w:t>
      </w:r>
      <w:r>
        <w:rPr/>
        <w:t>it</w:t>
      </w:r>
      <w:r>
        <w:rPr>
          <w:rFonts w:ascii="Arial"/>
          <w:sz w:val="21"/>
        </w:rPr>
        <w:t>..</w:t>
      </w:r>
    </w:p>
    <w:p>
      <w:pPr>
        <w:pStyle w:val="BodyText"/>
        <w:spacing w:line="278" w:lineRule="auto" w:before="212"/>
        <w:ind w:right="319"/>
        <w:rPr>
          <w:rFonts w:ascii="Arial"/>
          <w:sz w:val="21"/>
        </w:rPr>
      </w:pPr>
      <w:r>
        <w:rPr>
          <w:w w:val="90"/>
        </w:rPr>
        <w:t>i spent </w:t>
      </w:r>
      <w:r>
        <w:rPr>
          <w:rFonts w:ascii="Arial"/>
          <w:w w:val="90"/>
          <w:sz w:val="21"/>
        </w:rPr>
        <w:t>2-3 </w:t>
      </w:r>
      <w:r>
        <w:rPr>
          <w:w w:val="90"/>
        </w:rPr>
        <w:t>horus poking around yesterday until i found about halfway between the body and the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what</w:t>
      </w:r>
      <w:r>
        <w:rPr>
          <w:spacing w:val="-13"/>
          <w:w w:val="90"/>
        </w:rPr>
        <w:t> </w:t>
      </w:r>
      <w:r>
        <w:rPr>
          <w:w w:val="90"/>
        </w:rPr>
        <w:t>feels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half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sized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spacing w:val="-13"/>
          <w:w w:val="90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much</w:t>
      </w:r>
      <w:r>
        <w:rPr>
          <w:spacing w:val="-13"/>
          <w:w w:val="90"/>
        </w:rPr>
        <w:t> </w:t>
      </w:r>
      <w:r>
        <w:rPr>
          <w:w w:val="90"/>
        </w:rPr>
        <w:t>squishier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had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good</w:t>
      </w:r>
      <w:r>
        <w:rPr>
          <w:spacing w:val="-13"/>
          <w:w w:val="90"/>
        </w:rPr>
        <w:t> </w:t>
      </w:r>
      <w:r>
        <w:rPr>
          <w:w w:val="90"/>
        </w:rPr>
        <w:t>few years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only</w:t>
      </w:r>
      <w:r>
        <w:rPr>
          <w:spacing w:val="-13"/>
          <w:w w:val="90"/>
        </w:rPr>
        <w:t> </w:t>
      </w:r>
      <w:r>
        <w:rPr>
          <w:w w:val="90"/>
        </w:rPr>
        <w:t>noticed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when</w:t>
      </w:r>
      <w:r>
        <w:rPr>
          <w:spacing w:val="-13"/>
          <w:w w:val="90"/>
        </w:rPr>
        <w:t>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would</w:t>
      </w:r>
      <w:r>
        <w:rPr>
          <w:spacing w:val="-13"/>
          <w:w w:val="90"/>
        </w:rPr>
        <w:t> </w:t>
      </w:r>
      <w:r>
        <w:rPr>
          <w:w w:val="90"/>
        </w:rPr>
        <w:t>get</w:t>
      </w:r>
      <w:r>
        <w:rPr>
          <w:spacing w:val="-13"/>
          <w:w w:val="90"/>
        </w:rPr>
        <w:t>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pain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poke</w:t>
      </w:r>
      <w:r>
        <w:rPr>
          <w:spacing w:val="-13"/>
          <w:w w:val="90"/>
        </w:rPr>
        <w:t> </w:t>
      </w:r>
      <w:r>
        <w:rPr>
          <w:w w:val="90"/>
        </w:rPr>
        <w:t>around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forget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a while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as</w:t>
      </w:r>
      <w:r>
        <w:rPr>
          <w:spacing w:val="-1"/>
          <w:w w:val="90"/>
        </w:rPr>
        <w:t> </w:t>
      </w:r>
      <w:r>
        <w:rPr>
          <w:w w:val="90"/>
        </w:rPr>
        <w:t>ive</w:t>
      </w:r>
      <w:r>
        <w:rPr>
          <w:spacing w:val="-1"/>
          <w:w w:val="90"/>
        </w:rPr>
        <w:t> </w:t>
      </w:r>
      <w:r>
        <w:rPr>
          <w:w w:val="90"/>
        </w:rPr>
        <w:t>thought</w:t>
      </w:r>
      <w:r>
        <w:rPr>
          <w:spacing w:val="-1"/>
          <w:w w:val="90"/>
        </w:rPr>
        <w:t> </w:t>
      </w:r>
      <w:r>
        <w:rPr>
          <w:w w:val="90"/>
        </w:rPr>
        <w:t>back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seems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have</w:t>
      </w:r>
      <w:r>
        <w:rPr>
          <w:spacing w:val="-1"/>
          <w:w w:val="90"/>
        </w:rPr>
        <w:t> </w:t>
      </w:r>
      <w:r>
        <w:rPr>
          <w:w w:val="90"/>
        </w:rPr>
        <w:t>gotten</w:t>
      </w:r>
      <w:r>
        <w:rPr>
          <w:spacing w:val="-1"/>
          <w:w w:val="90"/>
        </w:rPr>
        <w:t> </w:t>
      </w:r>
      <w:r>
        <w:rPr>
          <w:w w:val="90"/>
        </w:rPr>
        <w:t>bigger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time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3" w:lineRule="auto" w:before="177"/>
        <w:ind w:right="446"/>
        <w:rPr>
          <w:rFonts w:ascii="Arial" w:hAnsi="Arial"/>
          <w:sz w:val="21"/>
        </w:rPr>
      </w:pP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well</w:t>
      </w:r>
      <w:r>
        <w:rPr>
          <w:spacing w:val="-6"/>
          <w:w w:val="90"/>
        </w:rPr>
        <w:t> </w:t>
      </w: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cath</w:t>
      </w:r>
      <w:r>
        <w:rPr>
          <w:spacing w:val="-6"/>
          <w:w w:val="90"/>
        </w:rPr>
        <w:t> </w:t>
      </w:r>
      <w:r>
        <w:rPr>
          <w:w w:val="90"/>
        </w:rPr>
        <w:t>removal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inner</w:t>
      </w:r>
      <w:r>
        <w:rPr>
          <w:spacing w:val="-6"/>
          <w:w w:val="90"/>
        </w:rPr>
        <w:t> </w:t>
      </w:r>
      <w:r>
        <w:rPr>
          <w:w w:val="90"/>
        </w:rPr>
        <w:t>stimulation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(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dont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myself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triggers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seminal 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uid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release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when</w:t>
      </w:r>
      <w:r>
        <w:rPr>
          <w:spacing w:val="-18"/>
        </w:rPr>
        <w:t>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did</w:t>
      </w:r>
      <w:r>
        <w:rPr>
          <w:spacing w:val="-18"/>
        </w:rPr>
        <w:t> </w:t>
      </w:r>
      <w:r>
        <w:rPr>
          <w:spacing w:val="-8"/>
        </w:rPr>
        <w:t>yesterday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was</w:t>
      </w:r>
      <w:r>
        <w:rPr>
          <w:spacing w:val="-18"/>
        </w:rPr>
        <w:t> </w:t>
      </w:r>
      <w:r>
        <w:rPr>
          <w:spacing w:val="-8"/>
        </w:rPr>
        <w:t>hardly</w:t>
      </w:r>
      <w:r>
        <w:rPr>
          <w:spacing w:val="-18"/>
        </w:rPr>
        <w:t> </w:t>
      </w:r>
      <w:r>
        <w:rPr>
          <w:spacing w:val="-8"/>
        </w:rPr>
        <w:t>white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mostly</w:t>
      </w:r>
      <w:r>
        <w:rPr>
          <w:spacing w:val="-18"/>
        </w:rPr>
        <w:t> </w:t>
      </w:r>
      <w:r>
        <w:rPr>
          <w:spacing w:val="-8"/>
        </w:rPr>
        <w:t>like</w:t>
      </w:r>
      <w:r>
        <w:rPr>
          <w:spacing w:val="-18"/>
        </w:rPr>
        <w:t> </w:t>
      </w:r>
      <w:r>
        <w:rPr>
          <w:spacing w:val="-8"/>
        </w:rPr>
        <w:t>mucous</w:t>
      </w:r>
      <w:r>
        <w:rPr>
          <w:rFonts w:ascii="Arial" w:hAnsi="Arial"/>
          <w:spacing w:val="-8"/>
          <w:sz w:val="21"/>
        </w:rPr>
        <w:t>...</w:t>
      </w:r>
    </w:p>
    <w:p>
      <w:pPr>
        <w:pStyle w:val="BodyText"/>
        <w:spacing w:before="217"/>
        <w:rPr>
          <w:rFonts w:ascii="Arial"/>
          <w:sz w:val="21"/>
        </w:rPr>
      </w:pP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brought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pain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down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right="319"/>
        <w:rPr>
          <w:rFonts w:ascii="Arial"/>
          <w:sz w:val="21"/>
        </w:rPr>
      </w:pP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also</w:t>
      </w:r>
      <w:r>
        <w:rPr>
          <w:spacing w:val="-15"/>
          <w:w w:val="90"/>
        </w:rPr>
        <w:t> </w:t>
      </w:r>
      <w:r>
        <w:rPr>
          <w:w w:val="90"/>
        </w:rPr>
        <w:t>notice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without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cath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its</w:t>
      </w:r>
      <w:r>
        <w:rPr>
          <w:spacing w:val="-15"/>
          <w:w w:val="90"/>
        </w:rPr>
        <w:t> </w:t>
      </w:r>
      <w:r>
        <w:rPr>
          <w:w w:val="90"/>
        </w:rPr>
        <w:t>been</w:t>
      </w:r>
      <w:r>
        <w:rPr>
          <w:spacing w:val="-15"/>
          <w:w w:val="90"/>
        </w:rPr>
        <w:t> </w:t>
      </w:r>
      <w:r>
        <w:rPr>
          <w:w w:val="90"/>
        </w:rPr>
        <w:t>about</w:t>
      </w:r>
      <w:r>
        <w:rPr>
          <w:spacing w:val="-15"/>
          <w:w w:val="90"/>
        </w:rPr>
        <w:t> </w:t>
      </w:r>
      <w:r>
        <w:rPr>
          <w:rFonts w:ascii="Arial"/>
          <w:w w:val="90"/>
          <w:sz w:val="21"/>
        </w:rPr>
        <w:t>4-5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days</w:t>
      </w:r>
      <w:r>
        <w:rPr>
          <w:spacing w:val="-15"/>
          <w:w w:val="90"/>
        </w:rPr>
        <w:t> </w:t>
      </w:r>
      <w:r>
        <w:rPr>
          <w:w w:val="90"/>
        </w:rPr>
        <w:t>since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forced</w:t>
      </w:r>
      <w:r>
        <w:rPr>
          <w:spacing w:val="-15"/>
          <w:w w:val="90"/>
        </w:rPr>
        <w:t> </w:t>
      </w:r>
      <w:r>
        <w:rPr>
          <w:w w:val="90"/>
        </w:rPr>
        <w:t>release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semen</w:t>
      </w:r>
      <w:r>
        <w:rPr>
          <w:spacing w:val="-15"/>
          <w:w w:val="90"/>
        </w:rPr>
        <w:t> </w:t>
      </w:r>
      <w:r>
        <w:rPr>
          <w:w w:val="90"/>
        </w:rPr>
        <w:t>but that</w:t>
      </w:r>
      <w:r>
        <w:rPr>
          <w:spacing w:val="-1"/>
          <w:w w:val="90"/>
        </w:rPr>
        <w:t> </w:t>
      </w:r>
      <w:r>
        <w:rPr>
          <w:w w:val="90"/>
        </w:rPr>
        <w:t>takes</w:t>
      </w:r>
      <w:r>
        <w:rPr>
          <w:spacing w:val="-1"/>
          <w:w w:val="90"/>
        </w:rPr>
        <w:t> </w:t>
      </w:r>
      <w:r>
        <w:rPr>
          <w:w w:val="90"/>
        </w:rPr>
        <w:t>hours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rubbing</w:t>
      </w:r>
      <w:r>
        <w:rPr>
          <w:spacing w:val="-1"/>
          <w:w w:val="90"/>
        </w:rPr>
        <w:t> </w:t>
      </w:r>
      <w:r>
        <w:rPr>
          <w:w w:val="90"/>
        </w:rPr>
        <w:t>one</w:t>
      </w:r>
      <w:r>
        <w:rPr>
          <w:spacing w:val="-1"/>
          <w:w w:val="90"/>
        </w:rPr>
        <w:t> </w:t>
      </w:r>
      <w:r>
        <w:rPr>
          <w:w w:val="90"/>
        </w:rPr>
        <w:t>out</w:t>
      </w:r>
      <w:r>
        <w:rPr>
          <w:spacing w:val="-1"/>
          <w:w w:val="90"/>
        </w:rPr>
        <w:t> </w:t>
      </w:r>
      <w:r>
        <w:rPr>
          <w:w w:val="90"/>
        </w:rPr>
        <w:t>at</w:t>
      </w:r>
      <w:r>
        <w:rPr>
          <w:spacing w:val="-1"/>
          <w:w w:val="90"/>
        </w:rPr>
        <w:t> </w:t>
      </w:r>
      <w:r>
        <w:rPr>
          <w:w w:val="90"/>
        </w:rPr>
        <w:t>jack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rabbit</w:t>
      </w:r>
      <w:r>
        <w:rPr>
          <w:spacing w:val="-1"/>
          <w:w w:val="90"/>
        </w:rPr>
        <w:t> </w:t>
      </w:r>
      <w:r>
        <w:rPr>
          <w:w w:val="90"/>
        </w:rPr>
        <w:t>speeds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212"/>
        <w:rPr>
          <w:rFonts w:ascii="Arial"/>
          <w:sz w:val="21"/>
        </w:rPr>
      </w:pPr>
      <w:r>
        <w:rPr>
          <w:spacing w:val="-2"/>
          <w:w w:val="90"/>
        </w:rPr>
        <w:t>i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have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felt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other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tumors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breasts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these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areas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others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before</w:t>
      </w:r>
      <w:r>
        <w:rPr>
          <w:rFonts w:ascii="Arial"/>
          <w:spacing w:val="-2"/>
          <w:w w:val="90"/>
          <w:sz w:val="21"/>
        </w:rPr>
        <w:t>.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feels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quite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similar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47" w:lineRule="auto"/>
        <w:ind w:right="290"/>
        <w:rPr>
          <w:rFonts w:ascii="Arial" w:hAnsi="Arial"/>
          <w:sz w:val="21"/>
        </w:rPr>
      </w:pPr>
      <w:r>
        <w:rPr>
          <w:w w:val="90"/>
        </w:rPr>
        <w:t>also</w:t>
      </w:r>
      <w:r>
        <w:rPr>
          <w:spacing w:val="-7"/>
          <w:w w:val="90"/>
        </w:rPr>
        <w:t> </w:t>
      </w:r>
      <w:r>
        <w:rPr>
          <w:w w:val="90"/>
        </w:rPr>
        <w:t>with</w:t>
      </w:r>
      <w:r>
        <w:rPr>
          <w:spacing w:val="-7"/>
          <w:w w:val="90"/>
        </w:rPr>
        <w:t> </w:t>
      </w:r>
      <w:r>
        <w:rPr>
          <w:w w:val="90"/>
        </w:rPr>
        <w:t>cath</w:t>
      </w:r>
      <w:r>
        <w:rPr>
          <w:spacing w:val="-7"/>
          <w:w w:val="90"/>
        </w:rPr>
        <w:t> </w:t>
      </w:r>
      <w:r>
        <w:rPr>
          <w:w w:val="90"/>
        </w:rPr>
        <w:t>placed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once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located</w:t>
      </w:r>
      <w:r>
        <w:rPr>
          <w:spacing w:val="-7"/>
          <w:w w:val="90"/>
        </w:rPr>
        <w:t> </w:t>
      </w:r>
      <w:r>
        <w:rPr>
          <w:w w:val="90"/>
        </w:rPr>
        <w:t>where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pain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</w:t>
      </w:r>
      <w:r>
        <w:rPr>
          <w:spacing w:val="-7"/>
          <w:w w:val="90"/>
        </w:rPr>
        <w:t>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spot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applying a little bit of pressure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and it stopped the throbbing and stabbing pain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5"/>
        <w:ind w:right="319"/>
        <w:rPr>
          <w:rFonts w:ascii="Arial"/>
          <w:sz w:val="21"/>
        </w:rPr>
      </w:pPr>
      <w:r>
        <w:rPr>
          <w:w w:val="90"/>
        </w:rPr>
        <w:t>but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i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play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well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spacing w:val="-10"/>
          <w:w w:val="90"/>
        </w:rPr>
        <w:t> </w:t>
      </w:r>
      <w:r>
        <w:rPr>
          <w:w w:val="90"/>
        </w:rPr>
        <w:t>shape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size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then</w:t>
      </w:r>
      <w:r>
        <w:rPr>
          <w:spacing w:val="-23"/>
        </w:rPr>
        <w:t> </w:t>
      </w:r>
      <w:r>
        <w:rPr>
          <w:spacing w:val="-2"/>
        </w:rPr>
        <w:t>slowly</w:t>
      </w:r>
      <w:r>
        <w:rPr>
          <w:spacing w:val="-23"/>
        </w:rPr>
        <w:t> </w:t>
      </w:r>
      <w:r>
        <w:rPr>
          <w:spacing w:val="-2"/>
        </w:rPr>
        <w:t>revert</w:t>
      </w:r>
      <w:r>
        <w:rPr>
          <w:spacing w:val="-23"/>
        </w:rPr>
        <w:t> </w:t>
      </w:r>
      <w:r>
        <w:rPr>
          <w:spacing w:val="-2"/>
        </w:rPr>
        <w:t>back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212"/>
        <w:ind w:right="300"/>
      </w:pP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spot</w:t>
      </w:r>
      <w:r>
        <w:rPr>
          <w:spacing w:val="-13"/>
          <w:w w:val="90"/>
        </w:rPr>
        <w:t> </w:t>
      </w:r>
      <w:r>
        <w:rPr>
          <w:w w:val="90"/>
        </w:rPr>
        <w:t>thing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seperate</w:t>
      </w:r>
      <w:r>
        <w:rPr>
          <w:spacing w:val="-13"/>
          <w:w w:val="90"/>
        </w:rPr>
        <w:t> </w:t>
      </w:r>
      <w:r>
        <w:rPr>
          <w:w w:val="90"/>
        </w:rPr>
        <w:t>from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right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said</w:t>
      </w:r>
      <w:r>
        <w:rPr>
          <w:spacing w:val="-13"/>
          <w:w w:val="90"/>
        </w:rPr>
        <w:t> </w:t>
      </w:r>
      <w:r>
        <w:rPr>
          <w:w w:val="90"/>
        </w:rPr>
        <w:t>located</w:t>
      </w:r>
      <w:r>
        <w:rPr>
          <w:spacing w:val="-13"/>
          <w:w w:val="90"/>
        </w:rPr>
        <w:t> </w:t>
      </w:r>
      <w:r>
        <w:rPr>
          <w:w w:val="90"/>
        </w:rPr>
        <w:t>halfway</w:t>
      </w:r>
      <w:r>
        <w:rPr>
          <w:spacing w:val="-13"/>
          <w:w w:val="90"/>
        </w:rPr>
        <w:t> </w:t>
      </w:r>
      <w:r>
        <w:rPr>
          <w:w w:val="90"/>
        </w:rPr>
        <w:t>between</w:t>
      </w:r>
      <w:r>
        <w:rPr>
          <w:spacing w:val="-13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start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sac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right</w:t>
      </w:r>
      <w:r>
        <w:rPr>
          <w:spacing w:val="-23"/>
        </w:rPr>
        <w:t> </w:t>
      </w:r>
      <w:r>
        <w:rPr>
          <w:spacing w:val="-6"/>
        </w:rPr>
        <w:t>testicle</w:t>
      </w:r>
    </w:p>
    <w:p>
      <w:pPr>
        <w:pStyle w:val="BodyText"/>
        <w:spacing w:line="276" w:lineRule="auto" w:before="210"/>
        <w:ind w:right="300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re</w:t>
      </w:r>
      <w:r>
        <w:rPr>
          <w:spacing w:val="-7"/>
          <w:w w:val="90"/>
        </w:rPr>
        <w:t> </w:t>
      </w:r>
      <w:r>
        <w:rPr>
          <w:w w:val="90"/>
        </w:rPr>
        <w:t>describing</w:t>
      </w:r>
      <w:r>
        <w:rPr>
          <w:spacing w:val="-7"/>
          <w:w w:val="90"/>
        </w:rPr>
        <w:t> </w:t>
      </w:r>
      <w:r>
        <w:rPr>
          <w:w w:val="90"/>
        </w:rPr>
        <w:t>sounds</w:t>
      </w:r>
      <w:r>
        <w:rPr>
          <w:spacing w:val="-7"/>
          <w:w w:val="90"/>
        </w:rPr>
        <w:t> </w:t>
      </w:r>
      <w:r>
        <w:rPr>
          <w:w w:val="90"/>
        </w:rPr>
        <w:t>most</w:t>
      </w:r>
      <w:r>
        <w:rPr>
          <w:spacing w:val="-7"/>
          <w:w w:val="90"/>
        </w:rPr>
        <w:t> </w:t>
      </w:r>
      <w:r>
        <w:rPr>
          <w:w w:val="90"/>
        </w:rPr>
        <w:t>like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b/>
          <w:w w:val="90"/>
        </w:rPr>
        <w:t>right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epididymal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structure</w:t>
      </w:r>
      <w:r>
        <w:rPr>
          <w:rFonts w:ascii="Corbel" w:hAnsi="Corbel"/>
          <w:b/>
          <w:w w:val="90"/>
          <w:sz w:val="19"/>
        </w:rPr>
        <w:t>—</w:t>
      </w:r>
      <w:r>
        <w:rPr>
          <w:b/>
          <w:w w:val="90"/>
        </w:rPr>
        <w:t>possibly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a </w:t>
      </w:r>
      <w:r>
        <w:rPr>
          <w:b/>
          <w:w w:val="85"/>
        </w:rPr>
        <w:t>spermatocele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epididymal cyst or an enlarged epididymal head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but it </w:t>
      </w:r>
      <w:r>
        <w:rPr>
          <w:b/>
          <w:w w:val="85"/>
        </w:rPr>
        <w:t>cannot be safely distinguished from a solid mass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varicocele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hernia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or testicular problem without an exam </w:t>
      </w:r>
      <w:r>
        <w:rPr>
          <w:b/>
          <w:spacing w:val="-2"/>
          <w:w w:val="90"/>
        </w:rPr>
        <w:t>and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scrotal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ultrasound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2"/>
          <w:w w:val="90"/>
        </w:rPr>
        <w:t>Given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has</w:t>
      </w:r>
      <w:r>
        <w:rPr>
          <w:spacing w:val="-12"/>
          <w:w w:val="90"/>
        </w:rPr>
        <w:t> </w:t>
      </w:r>
      <w:r>
        <w:rPr>
          <w:b/>
          <w:spacing w:val="-2"/>
          <w:w w:val="90"/>
        </w:rPr>
        <w:t>grown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over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years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is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associated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pain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rFonts w:ascii="Arial" w:hAnsi="Arial"/>
          <w:spacing w:val="-2"/>
          <w:w w:val="90"/>
          <w:sz w:val="21"/>
        </w:rPr>
        <w:t>ʼ</w:t>
      </w:r>
      <w:r>
        <w:rPr>
          <w:spacing w:val="-2"/>
          <w:w w:val="90"/>
        </w:rPr>
        <w:t>ve had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spacing w:val="-2"/>
          <w:w w:val="90"/>
        </w:rPr>
        <w:t>related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urinary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symptoms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it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needs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6"/>
          <w:w w:val="90"/>
        </w:rPr>
        <w:t> </w:t>
      </w:r>
      <w:r>
        <w:rPr>
          <w:b/>
          <w:spacing w:val="-2"/>
          <w:w w:val="90"/>
        </w:rPr>
        <w:t>prompt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in</w:t>
      </w:r>
      <w:r>
        <w:rPr>
          <w:rFonts w:ascii="Corbel" w:hAnsi="Corbel"/>
          <w:b/>
          <w:spacing w:val="-2"/>
          <w:w w:val="90"/>
          <w:sz w:val="19"/>
        </w:rPr>
        <w:t>-</w:t>
      </w:r>
      <w:r>
        <w:rPr>
          <w:b/>
          <w:spacing w:val="-2"/>
          <w:w w:val="90"/>
        </w:rPr>
        <w:t>person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urology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assessment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not </w:t>
      </w:r>
      <w:r>
        <w:rPr/>
        <w:t>just</w:t>
      </w:r>
      <w:r>
        <w:rPr>
          <w:spacing w:val="-23"/>
        </w:rPr>
        <w:t> </w:t>
      </w:r>
      <w:r>
        <w:rPr/>
        <w:t>self</w:t>
      </w:r>
      <w:r>
        <w:rPr>
          <w:rFonts w:ascii="Arial" w:hAnsi="Arial"/>
          <w:sz w:val="21"/>
        </w:rPr>
        <w:t>-</w:t>
      </w:r>
      <w:r>
        <w:rPr/>
        <w:t>monitoring</w:t>
      </w:r>
      <w:r>
        <w:rPr>
          <w:rFonts w:ascii="Arial" w:hAnsi="Arial"/>
          <w:sz w:val="21"/>
        </w:rPr>
        <w:t>.</w:t>
      </w:r>
    </w:p>
    <w:p>
      <w:pPr>
        <w:pStyle w:val="BodyText"/>
        <w:spacing w:after="0" w:line="276" w:lineRule="auto"/>
        <w:rPr>
          <w:rFonts w:ascii="Arial" w:hAnsi="Arial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2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ts</w:t>
      </w:r>
      <w:r>
        <w:rPr>
          <w:b/>
          <w:spacing w:val="-1"/>
          <w:w w:val="85"/>
        </w:rPr>
        <w:t> </w:t>
      </w:r>
      <w:r>
        <w:rPr>
          <w:b/>
          <w:spacing w:val="-2"/>
          <w:w w:val="85"/>
        </w:rPr>
        <w:t>epididymis</w:t>
      </w:r>
      <w:r>
        <w:rPr>
          <w:rFonts w:ascii="Frank Ruhl Hofshi" w:hAnsi="Frank Ruhl Hofshi"/>
          <w:b/>
          <w:spacing w:val="-2"/>
          <w:w w:val="85"/>
          <w:sz w:val="22"/>
        </w:rPr>
        <w:t>/</w:t>
      </w:r>
      <w:r>
        <w:rPr>
          <w:b/>
          <w:spacing w:val="-2"/>
          <w:w w:val="85"/>
        </w:rPr>
        <w:t>cyst</w:t>
      </w:r>
    </w:p>
    <w:p>
      <w:pPr>
        <w:pStyle w:val="BodyText"/>
        <w:spacing w:line="278" w:lineRule="auto" w:before="184"/>
        <w:ind w:right="319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location</w:t>
      </w:r>
      <w:r>
        <w:rPr>
          <w:spacing w:val="-13"/>
          <w:w w:val="90"/>
        </w:rPr>
        <w:t> </w:t>
      </w:r>
      <w:r>
        <w:rPr>
          <w:w w:val="90"/>
        </w:rPr>
        <w:t>you</w:t>
      </w:r>
      <w:r>
        <w:rPr>
          <w:spacing w:val="-13"/>
          <w:w w:val="90"/>
        </w:rPr>
        <w:t> </w:t>
      </w:r>
      <w:r>
        <w:rPr>
          <w:w w:val="90"/>
        </w:rPr>
        <w:t>describe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separate</w:t>
      </w:r>
      <w:r>
        <w:rPr>
          <w:spacing w:val="-13"/>
          <w:w w:val="90"/>
        </w:rPr>
        <w:t> </w:t>
      </w:r>
      <w:r>
        <w:rPr>
          <w:w w:val="90"/>
        </w:rPr>
        <w:t>from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roughly</w:t>
      </w:r>
      <w:r>
        <w:rPr>
          <w:spacing w:val="-13"/>
          <w:w w:val="90"/>
        </w:rPr>
        <w:t> </w:t>
      </w:r>
      <w:r>
        <w:rPr>
          <w:w w:val="90"/>
        </w:rPr>
        <w:t>between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upper</w:t>
      </w:r>
      <w:r>
        <w:rPr>
          <w:spacing w:val="-13"/>
          <w:w w:val="90"/>
        </w:rPr>
        <w:t> </w:t>
      </w:r>
      <w:r>
        <w:rPr>
          <w:w w:val="90"/>
        </w:rPr>
        <w:t>scrotum</w:t>
      </w:r>
      <w:r>
        <w:rPr>
          <w:spacing w:val="-13"/>
          <w:w w:val="90"/>
        </w:rPr>
        <w:t> </w:t>
      </w:r>
      <w:r>
        <w:rPr>
          <w:w w:val="90"/>
        </w:rPr>
        <w:t>and testicle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is where the </w:t>
      </w:r>
      <w:r>
        <w:rPr>
          <w:b/>
          <w:w w:val="90"/>
        </w:rPr>
        <w:t>epididymis</w:t>
      </w:r>
      <w:r>
        <w:rPr>
          <w:b/>
          <w:spacing w:val="-1"/>
          <w:w w:val="90"/>
        </w:rPr>
        <w:t> </w:t>
      </w:r>
      <w:r>
        <w:rPr>
          <w:w w:val="90"/>
        </w:rPr>
        <w:t>sits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spermatocele or epididymal cyst is a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lump </w:t>
      </w:r>
      <w:r>
        <w:rPr>
          <w:spacing w:val="-8"/>
        </w:rPr>
        <w:t>in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near</w:t>
      </w:r>
      <w:r>
        <w:rPr>
          <w:spacing w:val="-23"/>
        </w:rPr>
        <w:t> </w:t>
      </w:r>
      <w:r>
        <w:rPr>
          <w:spacing w:val="-8"/>
        </w:rPr>
        <w:t>the</w:t>
      </w:r>
      <w:r>
        <w:rPr>
          <w:spacing w:val="-23"/>
        </w:rPr>
        <w:t> </w:t>
      </w:r>
      <w:r>
        <w:rPr>
          <w:spacing w:val="-8"/>
        </w:rPr>
        <w:t>epididymis</w:t>
      </w:r>
      <w:r>
        <w:rPr>
          <w:spacing w:val="-23"/>
        </w:rPr>
        <w:t> </w:t>
      </w:r>
      <w:r>
        <w:rPr>
          <w:spacing w:val="-8"/>
        </w:rPr>
        <w:t>and</w:t>
      </w:r>
      <w:r>
        <w:rPr>
          <w:spacing w:val="-23"/>
        </w:rPr>
        <w:t> </w:t>
      </w:r>
      <w:r>
        <w:rPr>
          <w:spacing w:val="-8"/>
        </w:rPr>
        <w:t>can</w:t>
      </w:r>
      <w:r>
        <w:rPr>
          <w:spacing w:val="-23"/>
        </w:rPr>
        <w:t> </w:t>
      </w:r>
      <w:r>
        <w:rPr>
          <w:spacing w:val="-8"/>
        </w:rPr>
        <w:t>feel</w:t>
      </w:r>
      <w:r>
        <w:rPr>
          <w:spacing w:val="-23"/>
        </w:rPr>
        <w:t> </w:t>
      </w:r>
      <w:r>
        <w:rPr>
          <w:spacing w:val="-8"/>
        </w:rPr>
        <w:t>so</w:t>
      </w:r>
      <w:r>
        <w:rPr>
          <w:rFonts w:ascii="Arial" w:hAnsi="Arial"/>
          <w:spacing w:val="77"/>
          <w:sz w:val="21"/>
        </w:rPr>
        <w:t> 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squishy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change</w:t>
      </w:r>
      <w:r>
        <w:rPr>
          <w:spacing w:val="-23"/>
        </w:rPr>
        <w:t> </w:t>
      </w:r>
      <w:r>
        <w:rPr>
          <w:spacing w:val="-8"/>
        </w:rPr>
        <w:t>slightly</w:t>
      </w:r>
      <w:r>
        <w:rPr>
          <w:spacing w:val="-23"/>
        </w:rPr>
        <w:t> </w:t>
      </w:r>
      <w:r>
        <w:rPr>
          <w:spacing w:val="-8"/>
        </w:rPr>
        <w:t>with</w:t>
      </w:r>
      <w:r>
        <w:rPr>
          <w:spacing w:val="-23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;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larger </w:t>
      </w:r>
      <w:r>
        <w:rPr>
          <w:spacing w:val="-4"/>
        </w:rPr>
        <w:t>ones</w:t>
      </w:r>
      <w:r>
        <w:rPr>
          <w:spacing w:val="-20"/>
        </w:rPr>
        <w:t> </w:t>
      </w:r>
      <w:r>
        <w:rPr>
          <w:spacing w:val="-4"/>
        </w:rPr>
        <w:t>can</w:t>
      </w:r>
      <w:r>
        <w:rPr>
          <w:spacing w:val="-20"/>
        </w:rPr>
        <w:t> </w:t>
      </w:r>
      <w:r>
        <w:rPr>
          <w:spacing w:val="-4"/>
        </w:rPr>
        <w:t>cause</w:t>
      </w:r>
      <w:r>
        <w:rPr>
          <w:spacing w:val="-20"/>
        </w:rPr>
        <w:t> </w:t>
      </w:r>
      <w:r>
        <w:rPr>
          <w:spacing w:val="-4"/>
        </w:rPr>
        <w:t>aching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6"/>
          <w:sz w:val="21"/>
        </w:rPr>
        <w:t> </w:t>
      </w:r>
      <w:r>
        <w:rPr>
          <w:spacing w:val="-4"/>
        </w:rPr>
        <w:t>heaviness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6"/>
          <w:sz w:val="21"/>
        </w:rPr>
        <w:t> </w:t>
      </w:r>
      <w:r>
        <w:rPr>
          <w:spacing w:val="-4"/>
        </w:rPr>
        <w:t>or</w:t>
      </w:r>
      <w:r>
        <w:rPr>
          <w:spacing w:val="-20"/>
        </w:rPr>
        <w:t> </w:t>
      </w:r>
      <w:r>
        <w:rPr>
          <w:spacing w:val="-4"/>
        </w:rPr>
        <w:t>pressure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like</w:t>
      </w:r>
      <w:r>
        <w:rPr>
          <w:spacing w:val="-20"/>
        </w:rPr>
        <w:t> </w:t>
      </w:r>
      <w:r>
        <w:rPr>
          <w:spacing w:val="-4"/>
        </w:rPr>
        <w:t>pain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[1]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[2]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[3]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[4]</w:t>
      </w:r>
    </w:p>
    <w:p>
      <w:pPr>
        <w:pStyle w:val="BodyText"/>
        <w:spacing w:line="276" w:lineRule="auto" w:before="168"/>
        <w:ind w:right="319"/>
        <w:rPr>
          <w:rFonts w:ascii="Arial" w:hAnsi="Arial"/>
          <w:sz w:val="21"/>
        </w:rPr>
      </w:pPr>
      <w:r>
        <w:rPr>
          <w:w w:val="90"/>
        </w:rPr>
        <w:t>Your observation that pressing on it reduced the throbbing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stabbing pain could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 a cyst or tense</w:t>
      </w:r>
      <w:r>
        <w:rPr>
          <w:spacing w:val="-9"/>
          <w:w w:val="90"/>
        </w:rPr>
        <w:t> </w:t>
      </w:r>
      <w:r>
        <w:rPr>
          <w:w w:val="90"/>
        </w:rPr>
        <w:t>epididymal</w:t>
      </w:r>
      <w:r>
        <w:rPr>
          <w:spacing w:val="-9"/>
          <w:w w:val="90"/>
        </w:rPr>
        <w:t> </w:t>
      </w:r>
      <w:r>
        <w:rPr>
          <w:w w:val="90"/>
        </w:rPr>
        <w:t>structure</w:t>
      </w:r>
      <w:r>
        <w:rPr>
          <w:spacing w:val="-9"/>
          <w:w w:val="90"/>
        </w:rPr>
        <w:t> </w:t>
      </w:r>
      <w:r>
        <w:rPr>
          <w:w w:val="90"/>
        </w:rPr>
        <w:t>causing</w:t>
      </w:r>
      <w:r>
        <w:rPr>
          <w:spacing w:val="-9"/>
          <w:w w:val="90"/>
        </w:rPr>
        <w:t> </w:t>
      </w:r>
      <w:r>
        <w:rPr>
          <w:w w:val="90"/>
        </w:rPr>
        <w:t>local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changes</w:t>
      </w:r>
      <w:r>
        <w:rPr>
          <w:spacing w:val="-9"/>
          <w:w w:val="90"/>
        </w:rPr>
        <w:t> </w:t>
      </w:r>
      <w:r>
        <w:rPr>
          <w:w w:val="90"/>
        </w:rPr>
        <w:t>shape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size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is </w:t>
      </w:r>
      <w:r>
        <w:rPr>
          <w:spacing w:val="-2"/>
          <w:w w:val="90"/>
        </w:rPr>
        <w:t>not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enough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diagnose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remotely</w:t>
      </w:r>
      <w:r>
        <w:rPr>
          <w:rFonts w:ascii="Arial" w:hAnsi="Arial"/>
          <w:spacing w:val="-2"/>
          <w:w w:val="90"/>
          <w:sz w:val="21"/>
        </w:rPr>
        <w:t>,</w:t>
      </w:r>
      <w:r>
        <w:rPr>
          <w:rFonts w:ascii="Arial" w:hAnsi="Arial"/>
          <w:spacing w:val="2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repeated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manipulation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can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also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irritate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epididymis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semen</w:t>
      </w:r>
      <w:r>
        <w:rPr>
          <w:b/>
          <w:spacing w:val="-2"/>
        </w:rPr>
        <w:t> </w:t>
      </w:r>
      <w:r>
        <w:rPr>
          <w:b/>
          <w:w w:val="80"/>
        </w:rPr>
        <w:t>change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matters</w:t>
      </w:r>
    </w:p>
    <w:p>
      <w:pPr>
        <w:pStyle w:val="BodyText"/>
        <w:spacing w:line="278" w:lineRule="auto" w:before="189"/>
        <w:ind w:right="300"/>
        <w:rPr>
          <w:rFonts w:ascii="Arial" w:hAnsi="Arial"/>
          <w:sz w:val="21"/>
        </w:rPr>
      </w:pPr>
      <w:r>
        <w:rPr>
          <w:w w:val="90"/>
        </w:rPr>
        <w:t>Seminal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that is unusually thin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mucoid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yellowish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not normally white can occur with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or infection anywhere along the reproductive tract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prostate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seminal vesicles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urethra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does </w:t>
      </w:r>
      <w:r>
        <w:rPr>
          <w:b/>
          <w:w w:val="90"/>
        </w:rPr>
        <w:t>not </w:t>
      </w:r>
      <w:r>
        <w:rPr>
          <w:w w:val="90"/>
        </w:rPr>
        <w:t>by itself prove 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combined with 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 epididymal pain and catheter use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strengthens the case for</w:t>
      </w:r>
      <w:r>
        <w:rPr>
          <w:rFonts w:ascii="Arial" w:hAnsi="Arial"/>
          <w:w w:val="90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971549</wp:posOffset>
                </wp:positionH>
                <wp:positionV relativeFrom="paragraph">
                  <wp:posOffset>199953</wp:posOffset>
                </wp:positionV>
                <wp:extent cx="47625" cy="47625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44375pt;width:3.75pt;height:3.75pt;mso-position-horizontal-relative:page;mso-position-vertical-relative:paragraph;z-index:15766528" id="docshape75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Urinalysis</w:t>
      </w:r>
      <w:r>
        <w:rPr>
          <w:spacing w:val="-2"/>
        </w:rPr>
        <w:t> </w:t>
      </w:r>
      <w:r>
        <w:rPr>
          <w:w w:val="90"/>
        </w:rPr>
        <w:t>and</w:t>
      </w:r>
      <w:r>
        <w:rPr>
          <w:spacing w:val="-2"/>
        </w:rPr>
        <w:t> </w:t>
      </w:r>
      <w:r>
        <w:rPr>
          <w:w w:val="90"/>
        </w:rPr>
        <w:t>urine</w:t>
      </w:r>
      <w:r>
        <w:rPr>
          <w:spacing w:val="-2"/>
        </w:rPr>
        <w:t> </w:t>
      </w:r>
      <w:r>
        <w:rPr>
          <w:spacing w:val="-2"/>
          <w:w w:val="90"/>
        </w:rPr>
        <w:t>culture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971549</wp:posOffset>
                </wp:positionH>
                <wp:positionV relativeFrom="paragraph">
                  <wp:posOffset>160025</wp:posOffset>
                </wp:positionV>
                <wp:extent cx="47625" cy="47625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0429pt;width:3.75pt;height:3.75pt;mso-position-horizontal-relative:page;mso-position-vertical-relative:paragraph;z-index:15767040" id="docshape76" coordorigin="1530,252" coordsize="75,75" path="m1572,327l1563,327,1558,326,1530,294,1530,285,1563,252,1572,252,1605,285,1605,290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STI</w:t>
      </w:r>
      <w:r>
        <w:rPr>
          <w:spacing w:val="-2"/>
        </w:rPr>
        <w:t> </w:t>
      </w:r>
      <w:r>
        <w:rPr>
          <w:w w:val="90"/>
        </w:rPr>
        <w:t>testing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2"/>
          <w:sz w:val="21"/>
        </w:rPr>
        <w:t> </w:t>
      </w:r>
      <w:r>
        <w:rPr>
          <w:w w:val="90"/>
        </w:rPr>
        <w:t>especially</w:t>
      </w:r>
      <w:r>
        <w:rPr>
          <w:spacing w:val="-2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2"/>
        </w:rPr>
        <w:t> </w:t>
      </w:r>
      <w:r>
        <w:rPr>
          <w:w w:val="90"/>
        </w:rPr>
        <w:t>urine</w:t>
      </w:r>
      <w:r>
        <w:rPr>
          <w:spacing w:val="-2"/>
        </w:rPr>
        <w:t> </w:t>
      </w:r>
      <w:r>
        <w:rPr>
          <w:spacing w:val="-2"/>
          <w:w w:val="90"/>
        </w:rPr>
        <w:t>testing</w:t>
      </w:r>
    </w:p>
    <w:p>
      <w:pPr>
        <w:pStyle w:val="BodyText"/>
        <w:spacing w:before="114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971549</wp:posOffset>
                </wp:positionH>
                <wp:positionV relativeFrom="paragraph">
                  <wp:posOffset>160102</wp:posOffset>
                </wp:positionV>
                <wp:extent cx="47625" cy="47625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482pt;width:3.75pt;height:3.75pt;mso-position-horizontal-relative:page;mso-position-vertical-relative:paragraph;z-index:15767552" id="docshape77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Semen</w:t>
      </w:r>
      <w:r>
        <w:rPr>
          <w:spacing w:val="-4"/>
          <w:w w:val="90"/>
        </w:rPr>
        <w:t> </w:t>
      </w:r>
      <w:r>
        <w:rPr>
          <w:w w:val="90"/>
        </w:rPr>
        <w:t>analysis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culture</w:t>
      </w:r>
      <w:r>
        <w:rPr>
          <w:spacing w:val="-3"/>
          <w:w w:val="90"/>
        </w:rPr>
        <w:t> </w:t>
      </w:r>
      <w:r>
        <w:rPr>
          <w:w w:val="90"/>
        </w:rPr>
        <w:t>if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clinician</w:t>
      </w:r>
      <w:r>
        <w:rPr>
          <w:spacing w:val="-3"/>
          <w:w w:val="90"/>
        </w:rPr>
        <w:t> </w:t>
      </w:r>
      <w:r>
        <w:rPr>
          <w:w w:val="90"/>
        </w:rPr>
        <w:t>thinks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indicated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w w:val="90"/>
        </w:rPr>
        <w:t>Scrotal</w:t>
      </w:r>
      <w:r>
        <w:rPr>
          <w:spacing w:val="-2"/>
          <w:w w:val="90"/>
        </w:rPr>
        <w:t> </w:t>
      </w:r>
      <w:r>
        <w:rPr/>
        <w:t>ultrasound</w:t>
      </w:r>
    </w:p>
    <w:p>
      <w:pPr>
        <w:pStyle w:val="BodyText"/>
        <w:spacing w:line="278" w:lineRule="auto" w:before="149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2451267</wp:posOffset>
                </wp:positionH>
                <wp:positionV relativeFrom="paragraph">
                  <wp:posOffset>397862</wp:posOffset>
                </wp:positionV>
                <wp:extent cx="36195" cy="952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3.013168pt;margin-top:31.327784pt;width:2.817744pt;height:.75pt;mso-position-horizontal-relative:page;mso-position-vertical-relative:paragraph;z-index:15770624" id="docshape7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2595035</wp:posOffset>
                </wp:positionH>
                <wp:positionV relativeFrom="paragraph">
                  <wp:posOffset>397862</wp:posOffset>
                </wp:positionV>
                <wp:extent cx="36195" cy="952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333481pt;margin-top:31.327784pt;width:2.817744pt;height:.75pt;mso-position-horizontal-relative:page;mso-position-vertical-relative:paragraph;z-index:15771136" id="docshape7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spermatocele</w:t>
      </w:r>
      <w:r>
        <w:rPr>
          <w:spacing w:val="-7"/>
          <w:w w:val="90"/>
        </w:rPr>
        <w:t> </w:t>
      </w:r>
      <w:r>
        <w:rPr>
          <w:w w:val="90"/>
        </w:rPr>
        <w:t>itself</w:t>
      </w:r>
      <w:r>
        <w:rPr>
          <w:spacing w:val="-7"/>
          <w:w w:val="90"/>
        </w:rPr>
        <w:t> </w:t>
      </w:r>
      <w:r>
        <w:rPr>
          <w:w w:val="90"/>
        </w:rPr>
        <w:t>contains</w:t>
      </w:r>
      <w:r>
        <w:rPr>
          <w:spacing w:val="-7"/>
          <w:w w:val="90"/>
        </w:rPr>
        <w:t> </w:t>
      </w:r>
      <w:r>
        <w:rPr>
          <w:w w:val="90"/>
        </w:rPr>
        <w:t>cloudy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sperm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change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/>
        <w:t>appearance</w:t>
      </w:r>
      <w:r>
        <w:rPr>
          <w:spacing w:val="-23"/>
        </w:rPr>
        <w:t> </w:t>
      </w:r>
      <w:r>
        <w:rPr/>
        <w:t>of</w:t>
      </w:r>
      <w:r>
        <w:rPr>
          <w:spacing w:val="-23"/>
        </w:rPr>
        <w:t> </w:t>
      </w:r>
      <w:r>
        <w:rPr/>
        <w:t>ejaculate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pacing w:val="-12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it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needs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an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ultrasound</w:t>
      </w:r>
      <w:r>
        <w:rPr>
          <w:b/>
          <w:spacing w:val="-9"/>
          <w:w w:val="85"/>
        </w:rPr>
        <w:t> </w:t>
      </w:r>
      <w:r>
        <w:rPr>
          <w:b/>
          <w:spacing w:val="-4"/>
          <w:w w:val="85"/>
        </w:rPr>
        <w:t>soon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ultrasound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tell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lump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is</w:t>
      </w:r>
      <w:r>
        <w:rPr>
          <w:rFonts w:asci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971549</wp:posOffset>
                </wp:positionH>
                <wp:positionV relativeFrom="paragraph">
                  <wp:posOffset>65607</wp:posOffset>
                </wp:positionV>
                <wp:extent cx="47625" cy="47625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5963pt;width:3.75pt;height:3.75pt;mso-position-horizontal-relative:page;mso-position-vertical-relative:paragraph;z-index:15768064" id="docshape80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simple</w:t>
      </w:r>
      <w:r>
        <w:rPr>
          <w:spacing w:val="-6"/>
          <w:w w:val="90"/>
        </w:rPr>
        <w:t> </w:t>
      </w:r>
      <w:r>
        <w:rPr>
          <w:w w:val="90"/>
        </w:rPr>
        <w:t>epididymal</w:t>
      </w:r>
      <w:r>
        <w:rPr>
          <w:spacing w:val="-6"/>
          <w:w w:val="90"/>
        </w:rPr>
        <w:t> </w:t>
      </w:r>
      <w:r>
        <w:rPr>
          <w:w w:val="90"/>
        </w:rPr>
        <w:t>cyst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spermatocele</w:t>
      </w:r>
    </w:p>
    <w:p>
      <w:pPr>
        <w:pStyle w:val="BodyText"/>
        <w:spacing w:before="113"/>
        <w:ind w:left="704"/>
        <w:rPr>
          <w:rFonts w:ascii="Bauhaus 93"/>
          <w:sz w:val="21"/>
        </w:rPr>
      </w:pPr>
      <w:r>
        <w:rPr>
          <w:rFonts w:asci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971549</wp:posOffset>
                </wp:positionH>
                <wp:positionV relativeFrom="paragraph">
                  <wp:posOffset>159664</wp:posOffset>
                </wp:positionV>
                <wp:extent cx="47625" cy="47625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2016pt;width:3.75pt;height:3.75pt;mso-position-horizontal-relative:page;mso-position-vertical-relative:paragraph;z-index:15768576" id="docshape81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varicocele</w:t>
      </w:r>
      <w:r>
        <w:rPr>
          <w:spacing w:val="-7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enlarged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veins</w:t>
      </w:r>
      <w:r>
        <w:rPr>
          <w:rFonts w:ascii="Bauhaus 93"/>
          <w:spacing w:val="-2"/>
          <w:w w:val="90"/>
          <w:sz w:val="21"/>
        </w:rPr>
        <w:t>)</w:t>
      </w:r>
    </w:p>
    <w:p>
      <w:pPr>
        <w:pStyle w:val="BodyText"/>
        <w:spacing w:before="114"/>
        <w:ind w:left="704"/>
        <w:rPr>
          <w:rFonts w:ascii="Bauhaus 93" w:hAnsi="Bauhaus 93"/>
          <w:sz w:val="21"/>
        </w:rPr>
      </w:pPr>
      <w:r>
        <w:rPr>
          <w:rFonts w:ascii="Bauhaus 93" w:hAns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971549</wp:posOffset>
                </wp:positionH>
                <wp:positionV relativeFrom="paragraph">
                  <wp:posOffset>159858</wp:posOffset>
                </wp:positionV>
                <wp:extent cx="47625" cy="47625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7297pt;width:3.75pt;height:3.75pt;mso-position-horizontal-relative:page;mso-position-vertical-relative:paragraph;z-index:15769088" id="docshape82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7"/>
        </w:rPr>
        <w:t> </w:t>
      </w:r>
      <w:r>
        <w:rPr>
          <w:w w:val="90"/>
        </w:rPr>
        <w:t>hydrocele</w:t>
      </w:r>
      <w:r>
        <w:rPr>
          <w:spacing w:val="-7"/>
        </w:rPr>
        <w:t> </w:t>
      </w:r>
      <w:r>
        <w:rPr>
          <w:rFonts w:ascii="Arial" w:hAnsi="Arial"/>
          <w:w w:val="90"/>
          <w:sz w:val="21"/>
        </w:rPr>
        <w:t>(ﬂ</w:t>
      </w:r>
      <w:r>
        <w:rPr>
          <w:w w:val="90"/>
        </w:rPr>
        <w:t>uid</w:t>
      </w:r>
      <w:r>
        <w:rPr>
          <w:spacing w:val="-7"/>
        </w:rPr>
        <w:t> </w:t>
      </w:r>
      <w:r>
        <w:rPr>
          <w:w w:val="90"/>
        </w:rPr>
        <w:t>around</w:t>
      </w:r>
      <w:r>
        <w:rPr>
          <w:spacing w:val="-6"/>
        </w:rPr>
        <w:t> </w:t>
      </w:r>
      <w:r>
        <w:rPr>
          <w:w w:val="90"/>
        </w:rPr>
        <w:t>the</w:t>
      </w:r>
      <w:r>
        <w:rPr>
          <w:spacing w:val="-7"/>
        </w:rPr>
        <w:t> </w:t>
      </w:r>
      <w:r>
        <w:rPr>
          <w:spacing w:val="-2"/>
          <w:w w:val="90"/>
        </w:rPr>
        <w:t>testicle</w:t>
      </w:r>
      <w:r>
        <w:rPr>
          <w:rFonts w:ascii="Bauhaus 93" w:hAnsi="Bauhaus 93"/>
          <w:spacing w:val="-2"/>
          <w:w w:val="90"/>
          <w:sz w:val="21"/>
        </w:rPr>
        <w:t>)</w:t>
      </w:r>
    </w:p>
    <w:p>
      <w:pPr>
        <w:pStyle w:val="BodyText"/>
        <w:spacing w:before="14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971549</wp:posOffset>
                </wp:positionH>
                <wp:positionV relativeFrom="paragraph">
                  <wp:posOffset>159417</wp:posOffset>
                </wp:positionV>
                <wp:extent cx="47625" cy="47625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52579pt;width:3.75pt;height:3.75pt;mso-position-horizontal-relative:page;mso-position-vertical-relative:paragraph;z-index:15769600" id="docshape83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8"/>
        </w:rPr>
        <w:t>An</w:t>
      </w:r>
      <w:r>
        <w:rPr>
          <w:spacing w:val="-16"/>
        </w:rPr>
        <w:t> </w:t>
      </w:r>
      <w:r>
        <w:rPr>
          <w:spacing w:val="-8"/>
        </w:rPr>
        <w:t>in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amed</w:t>
      </w:r>
      <w:r>
        <w:rPr>
          <w:spacing w:val="-16"/>
        </w:rPr>
        <w:t> </w:t>
      </w:r>
      <w:r>
        <w:rPr>
          <w:spacing w:val="-8"/>
        </w:rPr>
        <w:t>epididymis</w:t>
      </w:r>
    </w:p>
    <w:p>
      <w:pPr>
        <w:pStyle w:val="BodyText"/>
        <w:spacing w:before="15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971549</wp:posOffset>
                </wp:positionH>
                <wp:positionV relativeFrom="paragraph">
                  <wp:posOffset>160129</wp:posOffset>
                </wp:positionV>
                <wp:extent cx="47625" cy="47625"/>
                <wp:effectExtent l="0" t="0" r="0" b="0"/>
                <wp:wrapNone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8631pt;width:3.75pt;height:3.75pt;mso-position-horizontal-relative:page;mso-position-vertical-relative:paragraph;z-index:15770112" id="docshape84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hernia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other</w:t>
      </w:r>
      <w:r>
        <w:rPr>
          <w:spacing w:val="-7"/>
          <w:w w:val="90"/>
        </w:rPr>
        <w:t> </w:t>
      </w:r>
      <w:r>
        <w:rPr>
          <w:w w:val="90"/>
        </w:rPr>
        <w:t>extratesticular</w:t>
      </w:r>
      <w:r>
        <w:rPr>
          <w:spacing w:val="-8"/>
          <w:w w:val="90"/>
        </w:rPr>
        <w:t> </w:t>
      </w:r>
      <w:r>
        <w:rPr>
          <w:spacing w:val="-4"/>
          <w:w w:val="90"/>
        </w:rPr>
        <w:t>mass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solid</w:t>
      </w:r>
      <w:r>
        <w:rPr>
          <w:spacing w:val="-2"/>
          <w:w w:val="90"/>
        </w:rPr>
        <w:t> </w:t>
      </w:r>
      <w:r>
        <w:rPr>
          <w:w w:val="90"/>
        </w:rPr>
        <w:t>testicular</w:t>
      </w:r>
      <w:r>
        <w:rPr>
          <w:spacing w:val="-2"/>
          <w:w w:val="90"/>
        </w:rPr>
        <w:t> </w:t>
      </w:r>
      <w:r>
        <w:rPr>
          <w:w w:val="90"/>
        </w:rPr>
        <w:t>mass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2"/>
          <w:w w:val="90"/>
        </w:rPr>
        <w:t> </w:t>
      </w:r>
      <w:r>
        <w:rPr>
          <w:w w:val="90"/>
        </w:rPr>
        <w:t>needs</w:t>
      </w:r>
      <w:r>
        <w:rPr>
          <w:spacing w:val="-2"/>
          <w:w w:val="90"/>
        </w:rPr>
        <w:t> </w:t>
      </w:r>
      <w:r>
        <w:rPr>
          <w:w w:val="90"/>
        </w:rPr>
        <w:t>urgent</w:t>
      </w:r>
      <w:r>
        <w:rPr>
          <w:spacing w:val="-2"/>
          <w:w w:val="90"/>
        </w:rPr>
        <w:t> </w:t>
      </w:r>
      <w:r>
        <w:rPr>
          <w:w w:val="90"/>
        </w:rPr>
        <w:t>urology</w:t>
      </w:r>
      <w:r>
        <w:rPr>
          <w:spacing w:val="-2"/>
          <w:w w:val="90"/>
        </w:rPr>
        <w:t> </w:t>
      </w:r>
      <w:r>
        <w:rPr>
          <w:w w:val="90"/>
        </w:rPr>
        <w:t>assessment</w:t>
      </w:r>
    </w:p>
    <w:p>
      <w:pPr>
        <w:pStyle w:val="BodyText"/>
        <w:spacing w:line="278" w:lineRule="auto" w:before="147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5556863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48309pt;margin-top:31.320704pt;width:2.817744pt;height:.75pt;mso-position-horizontal-relative:page;mso-position-vertical-relative:paragraph;z-index:15771648" id="docshape8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5700631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8.868622pt;margin-top:31.320704pt;width:2.817744pt;height:.75pt;mso-position-horizontal-relative:page;mso-position-vertical-relative:paragraph;z-index:15772160" id="docshape8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5844399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0.188934pt;margin-top:31.320704pt;width:2.817744pt;height:.75pt;mso-position-horizontal-relative:page;mso-position-vertical-relative:paragraph;z-index:15772672" id="docshape8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5988167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1.509247pt;margin-top:31.320704pt;width:2.817744pt;height:.75pt;mso-position-horizontal-relative:page;mso-position-vertical-relative:paragraph;z-index:15773184" id="docshape8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key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distinction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whether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lump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outside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spacing w:val="-2"/>
          <w:w w:val="90"/>
        </w:rPr>
        <w:t>en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benign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or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within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the </w:t>
      </w:r>
      <w:r>
        <w:rPr>
          <w:b/>
          <w:spacing w:val="-4"/>
        </w:rPr>
        <w:t>testicle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which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treated</w:t>
      </w:r>
      <w:r>
        <w:rPr>
          <w:spacing w:val="-23"/>
        </w:rPr>
        <w:t> </w:t>
      </w:r>
      <w:r>
        <w:rPr>
          <w:spacing w:val="-4"/>
        </w:rPr>
        <w:t>as</w:t>
      </w:r>
      <w:r>
        <w:rPr>
          <w:spacing w:val="-23"/>
        </w:rPr>
        <w:t> </w:t>
      </w:r>
      <w:r>
        <w:rPr>
          <w:spacing w:val="-4"/>
        </w:rPr>
        <w:t>potentially</w:t>
      </w:r>
      <w:r>
        <w:rPr>
          <w:spacing w:val="-23"/>
        </w:rPr>
        <w:t> </w:t>
      </w:r>
      <w:r>
        <w:rPr>
          <w:spacing w:val="-4"/>
        </w:rPr>
        <w:t>malignant</w:t>
      </w:r>
      <w:r>
        <w:rPr>
          <w:spacing w:val="-23"/>
        </w:rPr>
        <w:t> </w:t>
      </w:r>
      <w:r>
        <w:rPr>
          <w:spacing w:val="-4"/>
        </w:rPr>
        <w:t>until</w:t>
      </w:r>
      <w:r>
        <w:rPr>
          <w:spacing w:val="-23"/>
        </w:rPr>
        <w:t> </w:t>
      </w:r>
      <w:r>
        <w:rPr>
          <w:spacing w:val="-4"/>
        </w:rPr>
        <w:t>proven</w:t>
      </w:r>
      <w:r>
        <w:rPr>
          <w:spacing w:val="-23"/>
        </w:rPr>
        <w:t> </w:t>
      </w:r>
      <w:r>
        <w:rPr>
          <w:spacing w:val="-4"/>
        </w:rPr>
        <w:t>otherwise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[4]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[7]</w:t>
      </w:r>
    </w:p>
    <w:p>
      <w:pPr>
        <w:pStyle w:val="BodyText"/>
        <w:spacing w:line="278" w:lineRule="auto" w:before="201"/>
        <w:ind w:right="319"/>
        <w:rPr>
          <w:rFonts w:ascii="Arial"/>
          <w:sz w:val="21"/>
        </w:rPr>
      </w:pPr>
      <w:r>
        <w:rPr>
          <w:w w:val="90"/>
        </w:rPr>
        <w:t>Because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say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has</w:t>
      </w:r>
      <w:r>
        <w:rPr>
          <w:spacing w:val="-9"/>
          <w:w w:val="90"/>
        </w:rPr>
        <w:t> </w:t>
      </w:r>
      <w:r>
        <w:rPr>
          <w:b/>
          <w:w w:val="90"/>
        </w:rPr>
        <w:t>gotten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bigger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over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time</w:t>
      </w:r>
      <w:r>
        <w:rPr>
          <w:b/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have</w:t>
      </w:r>
      <w:r>
        <w:rPr>
          <w:spacing w:val="-9"/>
          <w:w w:val="90"/>
        </w:rPr>
        <w:t> </w:t>
      </w:r>
      <w:r>
        <w:rPr>
          <w:w w:val="90"/>
        </w:rPr>
        <w:t>continuing</w:t>
      </w:r>
      <w:r>
        <w:rPr>
          <w:spacing w:val="-9"/>
          <w:w w:val="90"/>
        </w:rPr>
        <w:t> </w:t>
      </w:r>
      <w:r>
        <w:rPr>
          <w:w w:val="90"/>
        </w:rPr>
        <w:t>unexplained symptoms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guidelines</w:t>
      </w:r>
      <w:r>
        <w:rPr>
          <w:spacing w:val="-4"/>
          <w:w w:val="90"/>
        </w:rPr>
        <w:t> </w:t>
      </w:r>
      <w:r>
        <w:rPr>
          <w:w w:val="90"/>
        </w:rPr>
        <w:t>support</w:t>
      </w:r>
      <w:r>
        <w:rPr>
          <w:spacing w:val="-4"/>
          <w:w w:val="90"/>
        </w:rPr>
        <w:t> </w:t>
      </w:r>
      <w:r>
        <w:rPr>
          <w:w w:val="90"/>
        </w:rPr>
        <w:t>specialist</w:t>
      </w:r>
      <w:r>
        <w:rPr>
          <w:spacing w:val="-4"/>
          <w:w w:val="90"/>
        </w:rPr>
        <w:t> </w:t>
      </w:r>
      <w:r>
        <w:rPr>
          <w:w w:val="90"/>
        </w:rPr>
        <w:t>referral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ultrasound</w:t>
      </w:r>
      <w:r>
        <w:rPr>
          <w:spacing w:val="-4"/>
          <w:w w:val="90"/>
        </w:rPr>
        <w:t> </w:t>
      </w:r>
      <w:r>
        <w:rPr>
          <w:w w:val="90"/>
        </w:rPr>
        <w:t>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watchful</w:t>
      </w:r>
      <w:r>
        <w:rPr>
          <w:spacing w:val="-4"/>
          <w:w w:val="90"/>
        </w:rPr>
        <w:t> </w:t>
      </w:r>
      <w:r>
        <w:rPr>
          <w:w w:val="90"/>
        </w:rPr>
        <w:t>waiting</w:t>
      </w:r>
      <w:r>
        <w:rPr>
          <w:rFonts w:ascii="Arial"/>
          <w:w w:val="90"/>
          <w:sz w:val="21"/>
        </w:rPr>
        <w:t>.</w:t>
      </w:r>
    </w:p>
    <w:p>
      <w:pPr>
        <w:spacing w:before="6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920718</wp:posOffset>
                </wp:positionH>
                <wp:positionV relativeFrom="paragraph">
                  <wp:posOffset>104528</wp:posOffset>
                </wp:positionV>
                <wp:extent cx="36195" cy="9525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230600pt;width:2.817751pt;height:.75pt;mso-position-horizontal-relative:page;mso-position-vertical-relative:paragraph;z-index:15773696" id="docshape8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1064486</wp:posOffset>
                </wp:positionH>
                <wp:positionV relativeFrom="paragraph">
                  <wp:posOffset>104528</wp:posOffset>
                </wp:positionV>
                <wp:extent cx="36195" cy="9525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230600pt;width:2.817744pt;height:.75pt;mso-position-horizontal-relative:page;mso-position-vertical-relative:paragraph;z-index:15774208" id="docshape9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[5]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[6]</w:t>
      </w:r>
    </w:p>
    <w:p>
      <w:pPr>
        <w:spacing w:after="0"/>
        <w:jc w:val="left"/>
        <w:rPr>
          <w:rFonts w:ascii="Calibri"/>
          <w:sz w:val="15"/>
        </w:rPr>
        <w:sectPr>
          <w:pgSz w:w="12240" w:h="15840"/>
          <w:pgMar w:top="58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pStyle w:val="BodyText"/>
        <w:spacing w:line="276" w:lineRule="auto" w:before="203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971549</wp:posOffset>
                </wp:positionH>
                <wp:positionV relativeFrom="paragraph">
                  <wp:posOffset>194810</wp:posOffset>
                </wp:positionV>
                <wp:extent cx="47625" cy="47625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9395pt;width:3.75pt;height:3.75pt;mso-position-horizontal-relative:page;mso-position-vertical-relative:paragraph;z-index:15774720" id="docshape91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Book a same</w:t>
      </w:r>
      <w:r>
        <w:rPr>
          <w:rFonts w:ascii="Corbel" w:hAnsi="Corbel"/>
          <w:b/>
          <w:w w:val="85"/>
          <w:sz w:val="19"/>
        </w:rPr>
        <w:t>-</w:t>
      </w:r>
      <w:r>
        <w:rPr>
          <w:b/>
          <w:w w:val="85"/>
        </w:rPr>
        <w:t>week GP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urgent</w:t>
      </w:r>
      <w:r>
        <w:rPr>
          <w:rFonts w:ascii="Corbel" w:hAnsi="Corbel"/>
          <w:b/>
          <w:w w:val="85"/>
          <w:sz w:val="19"/>
        </w:rPr>
        <w:t>-</w:t>
      </w:r>
      <w:r>
        <w:rPr>
          <w:b/>
          <w:w w:val="85"/>
        </w:rPr>
        <w:t>care or urology visit </w:t>
      </w:r>
      <w:r>
        <w:rPr>
          <w:w w:val="85"/>
        </w:rPr>
        <w:t>and speci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cally request a </w:t>
      </w:r>
      <w:r>
        <w:rPr>
          <w:b/>
          <w:w w:val="85"/>
        </w:rPr>
        <w:t>scrotal </w:t>
      </w:r>
      <w:r>
        <w:rPr>
          <w:b/>
          <w:w w:val="90"/>
        </w:rPr>
        <w:t>ultrasound with Doppler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108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971549</wp:posOffset>
                </wp:positionH>
                <wp:positionV relativeFrom="paragraph">
                  <wp:posOffset>134562</wp:posOffset>
                </wp:positionV>
                <wp:extent cx="47625" cy="47625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95446pt;width:3.75pt;height:3.75pt;mso-position-horizontal-relative:page;mso-position-vertical-relative:paragraph;z-index:15775232" id="docshape92" coordorigin="1530,212" coordsize="75,75" path="m1572,287l1563,287,1558,286,1530,254,1530,244,1563,212,1572,212,1605,244,1605,249,1605,254,1577,286,1572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Ask</w:t>
      </w:r>
      <w:r>
        <w:rPr>
          <w:spacing w:val="-3"/>
        </w:rPr>
        <w:t> </w:t>
      </w:r>
      <w:r>
        <w:rPr>
          <w:w w:val="85"/>
        </w:rPr>
        <w:t>for</w:t>
      </w:r>
      <w:r>
        <w:rPr>
          <w:spacing w:val="-3"/>
        </w:rPr>
        <w:t> </w:t>
      </w:r>
      <w:r>
        <w:rPr>
          <w:b/>
          <w:w w:val="85"/>
        </w:rPr>
        <w:t>urinalysis</w:t>
      </w:r>
      <w:r>
        <w:rPr>
          <w:rFonts w:ascii="Corbel"/>
          <w:b/>
          <w:w w:val="85"/>
          <w:sz w:val="19"/>
        </w:rPr>
        <w:t>,</w:t>
      </w:r>
      <w:r>
        <w:rPr>
          <w:rFonts w:ascii="Corbel"/>
          <w:b/>
          <w:spacing w:val="29"/>
          <w:sz w:val="19"/>
        </w:rPr>
        <w:t> </w:t>
      </w:r>
      <w:r>
        <w:rPr>
          <w:b/>
          <w:w w:val="85"/>
        </w:rPr>
        <w:t>urine</w:t>
      </w:r>
      <w:r>
        <w:rPr>
          <w:b/>
          <w:spacing w:val="-7"/>
        </w:rPr>
        <w:t> </w:t>
      </w:r>
      <w:r>
        <w:rPr>
          <w:b/>
          <w:w w:val="85"/>
        </w:rPr>
        <w:t>culture</w:t>
      </w:r>
      <w:r>
        <w:rPr>
          <w:rFonts w:ascii="Corbel"/>
          <w:b/>
          <w:w w:val="85"/>
          <w:sz w:val="19"/>
        </w:rPr>
        <w:t>,</w:t>
      </w:r>
      <w:r>
        <w:rPr>
          <w:rFonts w:ascii="Corbel"/>
          <w:b/>
          <w:spacing w:val="29"/>
          <w:sz w:val="19"/>
        </w:rPr>
        <w:t> </w:t>
      </w:r>
      <w:r>
        <w:rPr>
          <w:b/>
          <w:w w:val="85"/>
        </w:rPr>
        <w:t>and</w:t>
      </w:r>
      <w:r>
        <w:rPr>
          <w:b/>
          <w:spacing w:val="-7"/>
        </w:rPr>
        <w:t> </w:t>
      </w:r>
      <w:r>
        <w:rPr>
          <w:b/>
          <w:w w:val="85"/>
        </w:rPr>
        <w:t>STI</w:t>
      </w:r>
      <w:r>
        <w:rPr>
          <w:b/>
          <w:spacing w:val="-7"/>
        </w:rPr>
        <w:t> </w:t>
      </w:r>
      <w:r>
        <w:rPr>
          <w:b/>
          <w:spacing w:val="-2"/>
          <w:w w:val="85"/>
        </w:rPr>
        <w:t>testing</w:t>
      </w:r>
      <w:r>
        <w:rPr>
          <w:rFonts w:ascii="Arial"/>
          <w:spacing w:val="-2"/>
          <w:w w:val="85"/>
          <w:sz w:val="21"/>
        </w:rPr>
        <w:t>.</w:t>
      </w:r>
    </w:p>
    <w:p>
      <w:pPr>
        <w:pStyle w:val="BodyText"/>
        <w:spacing w:line="278" w:lineRule="auto" w:before="147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971549</wp:posOffset>
                </wp:positionH>
                <wp:positionV relativeFrom="paragraph">
                  <wp:posOffset>158224</wp:posOffset>
                </wp:positionV>
                <wp:extent cx="47625" cy="47625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458628pt;width:3.75pt;height:3.75pt;mso-position-horizontal-relative:page;mso-position-vertical-relative:paragraph;z-index:15775744" id="docshape93" coordorigin="1530,249" coordsize="75,75" path="m1572,324l1563,324,1558,323,1530,292,1530,282,1563,249,1572,249,1605,282,1605,287,1605,292,1577,323,1572,32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Avoid</w:t>
      </w:r>
      <w:r>
        <w:rPr>
          <w:spacing w:val="-6"/>
          <w:w w:val="90"/>
        </w:rPr>
        <w:t> </w:t>
      </w:r>
      <w:r>
        <w:rPr>
          <w:w w:val="90"/>
        </w:rPr>
        <w:t>repeatedly</w:t>
      </w:r>
      <w:r>
        <w:rPr>
          <w:spacing w:val="-6"/>
          <w:w w:val="90"/>
        </w:rPr>
        <w:t> </w:t>
      </w:r>
      <w:r>
        <w:rPr>
          <w:w w:val="90"/>
        </w:rPr>
        <w:t>squeezing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poking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trying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drain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this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6"/>
          <w:w w:val="90"/>
        </w:rPr>
        <w:t> </w:t>
      </w:r>
      <w:r>
        <w:rPr>
          <w:w w:val="90"/>
        </w:rPr>
        <w:t>worsen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spacing w:val="-6"/>
          <w:w w:val="90"/>
        </w:rPr>
        <w:t> </w:t>
      </w:r>
      <w:r>
        <w:rPr>
          <w:w w:val="90"/>
        </w:rPr>
        <w:t>or </w:t>
      </w:r>
      <w:r>
        <w:rPr/>
        <w:t>mask</w:t>
      </w:r>
      <w:r>
        <w:rPr>
          <w:spacing w:val="-14"/>
        </w:rPr>
        <w:t> </w:t>
      </w:r>
      <w:r>
        <w:rPr>
          <w:rFonts w:ascii="Arial" w:hAnsi="Arial"/>
          <w:sz w:val="21"/>
        </w:rPr>
        <w:t>ﬁ</w:t>
      </w:r>
      <w:r>
        <w:rPr/>
        <w:t>ndings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6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971549</wp:posOffset>
                </wp:positionH>
                <wp:positionV relativeFrom="paragraph">
                  <wp:posOffset>132545</wp:posOffset>
                </wp:positionV>
                <wp:extent cx="47625" cy="4762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36672pt;width:3.75pt;height:3.75pt;mso-position-horizontal-relative:page;mso-position-vertical-relative:paragraph;z-index:15776256" id="docshape94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Do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rely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ejaculation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relieve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as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diagnostic</w:t>
      </w:r>
      <w:r>
        <w:rPr>
          <w:spacing w:val="-14"/>
          <w:w w:val="90"/>
        </w:rPr>
        <w:t> </w:t>
      </w:r>
      <w:r>
        <w:rPr>
          <w:w w:val="90"/>
        </w:rPr>
        <w:t>test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if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repeatedly</w:t>
      </w:r>
      <w:r>
        <w:rPr>
          <w:spacing w:val="-14"/>
          <w:w w:val="90"/>
        </w:rPr>
        <w:t> </w:t>
      </w:r>
      <w:r>
        <w:rPr>
          <w:w w:val="90"/>
        </w:rPr>
        <w:t>triggers</w:t>
      </w:r>
      <w:r>
        <w:rPr>
          <w:spacing w:val="-14"/>
          <w:w w:val="90"/>
        </w:rPr>
        <w:t> </w:t>
      </w:r>
      <w:r>
        <w:rPr>
          <w:w w:val="90"/>
        </w:rPr>
        <w:t>pain</w:t>
      </w:r>
      <w:r>
        <w:rPr>
          <w:spacing w:val="-14"/>
          <w:w w:val="90"/>
        </w:rPr>
        <w:t> </w:t>
      </w:r>
      <w:r>
        <w:rPr>
          <w:w w:val="90"/>
        </w:rPr>
        <w:t>or </w:t>
      </w:r>
      <w:r>
        <w:rPr>
          <w:spacing w:val="-6"/>
        </w:rPr>
        <w:t>produces</w:t>
      </w:r>
      <w:r>
        <w:rPr>
          <w:spacing w:val="-23"/>
        </w:rPr>
        <w:t> </w:t>
      </w:r>
      <w:r>
        <w:rPr>
          <w:spacing w:val="-6"/>
        </w:rPr>
        <w:t>abnormal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uid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mention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exact</w:t>
      </w:r>
      <w:r>
        <w:rPr>
          <w:spacing w:val="-23"/>
        </w:rPr>
        <w:t> </w:t>
      </w:r>
      <w:r>
        <w:rPr>
          <w:spacing w:val="-6"/>
        </w:rPr>
        <w:t>pattern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clinician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0"/>
        </w:rPr>
        <w:t>Go</w:t>
      </w:r>
      <w:r>
        <w:rPr>
          <w:b/>
          <w:spacing w:val="-1"/>
        </w:rPr>
        <w:t> </w:t>
      </w:r>
      <w:r>
        <w:rPr>
          <w:b/>
          <w:w w:val="80"/>
        </w:rPr>
        <w:t>to</w:t>
      </w:r>
      <w:r>
        <w:rPr>
          <w:b/>
          <w:spacing w:val="-1"/>
        </w:rPr>
        <w:t> </w:t>
      </w:r>
      <w:r>
        <w:rPr>
          <w:b/>
          <w:w w:val="80"/>
        </w:rPr>
        <w:t>emergency</w:t>
      </w:r>
      <w:r>
        <w:rPr>
          <w:b/>
          <w:spacing w:val="-1"/>
        </w:rPr>
        <w:t> </w:t>
      </w:r>
      <w:r>
        <w:rPr>
          <w:b/>
          <w:w w:val="80"/>
        </w:rPr>
        <w:t>now</w:t>
      </w:r>
      <w:r>
        <w:rPr>
          <w:b/>
          <w:spacing w:val="-1"/>
        </w:rPr>
        <w:t> </w:t>
      </w:r>
      <w:r>
        <w:rPr>
          <w:b/>
          <w:spacing w:val="-7"/>
          <w:w w:val="80"/>
        </w:rPr>
        <w:t>if</w:t>
      </w:r>
    </w:p>
    <w:p>
      <w:pPr>
        <w:pStyle w:val="BodyText"/>
        <w:spacing w:line="256" w:lineRule="auto" w:before="188"/>
        <w:ind w:right="300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6076571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8.470215pt;margin-top:64.830338pt;width:2.817744pt;height:.75pt;mso-position-horizontal-relative:page;mso-position-vertical-relative:paragraph;z-index:15776768" id="docshape9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6220339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9.790497pt;margin-top:64.830338pt;width:2.817744pt;height:.75pt;mso-position-horizontal-relative:page;mso-position-vertical-relative:paragraph;z-index:15777280" id="docshape9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6364107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1.11084pt;margin-top:64.830338pt;width:2.81772pt;height:.75pt;mso-position-horizontal-relative:page;mso-position-vertical-relative:paragraph;z-index:15777792" id="docshape9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Seek</w:t>
      </w:r>
      <w:r>
        <w:rPr>
          <w:spacing w:val="-11"/>
          <w:w w:val="90"/>
        </w:rPr>
        <w:t> </w:t>
      </w:r>
      <w:r>
        <w:rPr>
          <w:w w:val="90"/>
        </w:rPr>
        <w:t>emergency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1"/>
          <w:w w:val="90"/>
        </w:rPr>
        <w:t> </w:t>
      </w:r>
      <w:r>
        <w:rPr>
          <w:w w:val="90"/>
        </w:rPr>
        <w:t>immediately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b/>
          <w:w w:val="90"/>
        </w:rPr>
        <w:t>sudden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severe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right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testicular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testicle</w:t>
      </w:r>
      <w:r>
        <w:rPr>
          <w:spacing w:val="-11"/>
          <w:w w:val="90"/>
        </w:rPr>
        <w:t> </w:t>
      </w:r>
      <w:r>
        <w:rPr>
          <w:w w:val="90"/>
        </w:rPr>
        <w:t>that becomes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riding or horizontal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nausea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vomiting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faintness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rapidly increasing 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hot</w:t>
      </w:r>
      <w:r>
        <w:rPr>
          <w:spacing w:val="-6"/>
          <w:w w:val="90"/>
        </w:rPr>
        <w:t> </w:t>
      </w:r>
      <w:r>
        <w:rPr>
          <w:w w:val="90"/>
        </w:rPr>
        <w:t>swollen</w:t>
      </w:r>
      <w:r>
        <w:rPr>
          <w:spacing w:val="-6"/>
          <w:w w:val="90"/>
        </w:rPr>
        <w:t> </w:t>
      </w:r>
      <w:r>
        <w:rPr>
          <w:w w:val="90"/>
        </w:rPr>
        <w:t>scrotum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inability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urinate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Those</w:t>
      </w:r>
      <w:r>
        <w:rPr>
          <w:spacing w:val="-6"/>
          <w:w w:val="90"/>
        </w:rPr>
        <w:t> </w:t>
      </w:r>
      <w:r>
        <w:rPr>
          <w:w w:val="90"/>
        </w:rPr>
        <w:t>features</w:t>
      </w:r>
      <w:r>
        <w:rPr>
          <w:spacing w:val="-6"/>
          <w:w w:val="90"/>
        </w:rPr>
        <w:t> </w:t>
      </w:r>
      <w:r>
        <w:rPr>
          <w:w w:val="90"/>
        </w:rPr>
        <w:t>raise </w:t>
      </w:r>
      <w:r>
        <w:rPr>
          <w:spacing w:val="-6"/>
        </w:rPr>
        <w:t>concern</w:t>
      </w:r>
      <w:r>
        <w:rPr>
          <w:spacing w:val="-21"/>
        </w:rPr>
        <w:t> </w:t>
      </w:r>
      <w:r>
        <w:rPr>
          <w:spacing w:val="-6"/>
        </w:rPr>
        <w:t>for</w:t>
      </w:r>
      <w:r>
        <w:rPr>
          <w:spacing w:val="-21"/>
        </w:rPr>
        <w:t> </w:t>
      </w:r>
      <w:r>
        <w:rPr>
          <w:spacing w:val="-6"/>
        </w:rPr>
        <w:t>torsion</w:t>
      </w:r>
      <w:r>
        <w:rPr>
          <w:spacing w:val="-21"/>
        </w:rPr>
        <w:t> </w:t>
      </w:r>
      <w:r>
        <w:rPr>
          <w:spacing w:val="-6"/>
        </w:rPr>
        <w:t>or</w:t>
      </w:r>
      <w:r>
        <w:rPr>
          <w:spacing w:val="-21"/>
        </w:rPr>
        <w:t> </w:t>
      </w:r>
      <w:r>
        <w:rPr>
          <w:spacing w:val="-6"/>
        </w:rPr>
        <w:t>severe</w:t>
      </w:r>
      <w:r>
        <w:rPr>
          <w:spacing w:val="-21"/>
        </w:rPr>
        <w:t> </w:t>
      </w:r>
      <w:r>
        <w:rPr>
          <w:spacing w:val="-6"/>
        </w:rPr>
        <w:t>infection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6"/>
        </w:rPr>
        <w:t>both</w:t>
      </w:r>
      <w:r>
        <w:rPr>
          <w:spacing w:val="-21"/>
        </w:rPr>
        <w:t> </w:t>
      </w:r>
      <w:r>
        <w:rPr>
          <w:spacing w:val="-6"/>
        </w:rPr>
        <w:t>of</w:t>
      </w:r>
      <w:r>
        <w:rPr>
          <w:spacing w:val="-21"/>
        </w:rPr>
        <w:t> </w:t>
      </w:r>
      <w:r>
        <w:rPr>
          <w:spacing w:val="-6"/>
        </w:rPr>
        <w:t>which</w:t>
      </w:r>
      <w:r>
        <w:rPr>
          <w:spacing w:val="-21"/>
        </w:rPr>
        <w:t> </w:t>
      </w:r>
      <w:r>
        <w:rPr>
          <w:spacing w:val="-6"/>
        </w:rPr>
        <w:t>need</w:t>
      </w:r>
      <w:r>
        <w:rPr>
          <w:spacing w:val="-21"/>
        </w:rPr>
        <w:t> </w:t>
      </w:r>
      <w:r>
        <w:rPr>
          <w:spacing w:val="-6"/>
        </w:rPr>
        <w:t>same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day</w:t>
      </w:r>
      <w:r>
        <w:rPr>
          <w:spacing w:val="-21"/>
        </w:rPr>
        <w:t> </w:t>
      </w:r>
      <w:r>
        <w:rPr>
          <w:spacing w:val="-6"/>
        </w:rPr>
        <w:t>assessment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[6]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[8]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[9]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10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line="276" w:lineRule="auto" w:before="190"/>
        <w:ind w:right="573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6040257</wp:posOffset>
                </wp:positionH>
                <wp:positionV relativeFrom="paragraph">
                  <wp:posOffset>646665</wp:posOffset>
                </wp:positionV>
                <wp:extent cx="36195" cy="9525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5.610809pt;margin-top:50.918568pt;width:2.817744pt;height:.75pt;mso-position-horizontal-relative:page;mso-position-vertical-relative:paragraph;z-index:15778304" id="docshape9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6184025</wp:posOffset>
                </wp:positionH>
                <wp:positionV relativeFrom="paragraph">
                  <wp:posOffset>646665</wp:posOffset>
                </wp:positionV>
                <wp:extent cx="36195" cy="9525"/>
                <wp:effectExtent l="0" t="0" r="0" b="0"/>
                <wp:wrapNone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6.931152pt;margin-top:50.918568pt;width:2.817744pt;height:.75pt;mso-position-horizontal-relative:page;mso-position-vertical-relative:paragraph;z-index:15778816" id="docshape9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reassuring possibility is a benign epididymal cyst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spermatocele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which is common and o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1"/>
          <w:w w:val="90"/>
        </w:rPr>
        <w:t> </w:t>
      </w:r>
      <w:r>
        <w:rPr>
          <w:w w:val="90"/>
        </w:rPr>
        <w:t>only</w:t>
      </w:r>
      <w:r>
        <w:rPr>
          <w:spacing w:val="-11"/>
          <w:w w:val="90"/>
        </w:rPr>
        <w:t> </w:t>
      </w:r>
      <w:r>
        <w:rPr>
          <w:w w:val="90"/>
        </w:rPr>
        <w:t>treated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grows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causes</w:t>
      </w:r>
      <w:r>
        <w:rPr>
          <w:spacing w:val="-11"/>
          <w:w w:val="90"/>
        </w:rPr>
        <w:t> </w:t>
      </w:r>
      <w:r>
        <w:rPr>
          <w:w w:val="90"/>
        </w:rPr>
        <w:t>persistent</w:t>
      </w:r>
      <w:r>
        <w:rPr>
          <w:spacing w:val="-11"/>
          <w:w w:val="90"/>
        </w:rPr>
        <w:t>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growth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pain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catheter association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semen change mean it should be imaged and examined </w:t>
      </w:r>
      <w:r>
        <w:rPr>
          <w:b/>
          <w:w w:val="90"/>
        </w:rPr>
        <w:t>soon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vertAlign w:val="superscript"/>
        </w:rPr>
        <w:t>[</w:t>
      </w:r>
      <w:r>
        <w:rPr>
          <w:rFonts w:ascii="Calibri"/>
          <w:w w:val="90"/>
          <w:sz w:val="21"/>
          <w:u w:val="single"/>
          <w:vertAlign w:val="superscript"/>
        </w:rPr>
        <w:t>11</w:t>
      </w:r>
      <w:r>
        <w:rPr>
          <w:rFonts w:ascii="Calibri"/>
          <w:w w:val="90"/>
          <w:sz w:val="21"/>
          <w:u w:val="none"/>
          <w:vertAlign w:val="superscript"/>
        </w:rPr>
        <w:t>]</w:t>
      </w:r>
      <w:r>
        <w:rPr>
          <w:rFonts w:ascii="Calibri"/>
          <w:spacing w:val="30"/>
          <w:sz w:val="21"/>
          <w:u w:val="none"/>
          <w:vertAlign w:val="baseline"/>
        </w:rPr>
        <w:t> </w:t>
      </w:r>
      <w:r>
        <w:rPr>
          <w:rFonts w:ascii="Calibri"/>
          <w:w w:val="90"/>
          <w:sz w:val="21"/>
          <w:u w:val="none"/>
          <w:vertAlign w:val="superscript"/>
        </w:rPr>
        <w:t>[1]</w:t>
      </w:r>
      <w:r>
        <w:rPr>
          <w:rFonts w:ascii="Calibri"/>
          <w:spacing w:val="30"/>
          <w:sz w:val="21"/>
          <w:u w:val="none"/>
          <w:vertAlign w:val="baseline"/>
        </w:rPr>
        <w:t> </w:t>
      </w:r>
      <w:r>
        <w:rPr>
          <w:rFonts w:ascii="Calibri"/>
          <w:w w:val="90"/>
          <w:sz w:val="21"/>
          <w:u w:val="none"/>
          <w:vertAlign w:val="superscript"/>
        </w:rPr>
        <w:t>[4]</w:t>
      </w:r>
    </w:p>
    <w:p>
      <w:pPr>
        <w:spacing w:before="233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Arial"/>
          <w:sz w:val="19"/>
          <w:u w:val="none"/>
        </w:rPr>
      </w:pPr>
      <w:hyperlink r:id="rId91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instituteofliving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wellness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resources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library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/>
            <w:spacing w:val="-2"/>
            <w:w w:val="90"/>
            <w:sz w:val="19"/>
            <w:u w:val="single"/>
          </w:rPr>
          <w:t>detail</w:t>
        </w:r>
        <w:r>
          <w:rPr>
            <w:spacing w:val="-2"/>
            <w:w w:val="90"/>
            <w:sz w:val="19"/>
            <w:u w:val="single"/>
          </w:rPr>
          <w:t>?</w:t>
        </w:r>
        <w:r>
          <w:rPr>
            <w:rFonts w:ascii="Arial"/>
            <w:spacing w:val="-2"/>
            <w:w w:val="90"/>
            <w:sz w:val="19"/>
            <w:u w:val="single"/>
          </w:rPr>
          <w:t>id</w:t>
        </w:r>
        <w:r>
          <w:rPr>
            <w:spacing w:val="-2"/>
            <w:w w:val="90"/>
            <w:sz w:val="16"/>
            <w:u w:val="single"/>
          </w:rPr>
          <w:t>=</w:t>
        </w:r>
        <w:r>
          <w:rPr>
            <w:rFonts w:ascii="Arial"/>
            <w:spacing w:val="-2"/>
            <w:w w:val="90"/>
            <w:sz w:val="19"/>
            <w:u w:val="single"/>
          </w:rPr>
          <w:t>tv</w:t>
        </w:r>
        <w:r>
          <w:rPr>
            <w:spacing w:val="-2"/>
            <w:w w:val="90"/>
            <w:sz w:val="19"/>
            <w:u w:val="single"/>
          </w:rPr>
          <w:t>7861</w:t>
        </w:r>
        <w:r>
          <w:rPr>
            <w:rFonts w:ascii="Arial"/>
            <w:spacing w:val="-2"/>
            <w:w w:val="90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Arial"/>
          <w:sz w:val="19"/>
          <w:u w:val="none"/>
        </w:rPr>
      </w:pPr>
      <w:hyperlink r:id="rId92">
        <w:r>
          <w:rPr>
            <w:rFonts w:ascii="Arial"/>
            <w:spacing w:val="-5"/>
            <w:sz w:val="19"/>
            <w:u w:val="single"/>
          </w:rPr>
          <w:t>https</w:t>
        </w:r>
        <w:r>
          <w:rPr>
            <w:spacing w:val="-5"/>
            <w:sz w:val="19"/>
            <w:u w:val="single"/>
          </w:rPr>
          <w:t>://</w:t>
        </w:r>
        <w:r>
          <w:rPr>
            <w:rFonts w:ascii="Arial"/>
            <w:spacing w:val="-5"/>
            <w:sz w:val="19"/>
            <w:u w:val="single"/>
          </w:rPr>
          <w:t>www</w:t>
        </w:r>
        <w:r>
          <w:rPr>
            <w:spacing w:val="-5"/>
            <w:sz w:val="19"/>
            <w:u w:val="single"/>
          </w:rPr>
          <w:t>.</w:t>
        </w:r>
        <w:r>
          <w:rPr>
            <w:rFonts w:ascii="Arial"/>
            <w:spacing w:val="-5"/>
            <w:sz w:val="19"/>
            <w:u w:val="single"/>
          </w:rPr>
          <w:t>medicalnewstoday</w:t>
        </w:r>
        <w:r>
          <w:rPr>
            <w:spacing w:val="-5"/>
            <w:sz w:val="19"/>
            <w:u w:val="single"/>
          </w:rPr>
          <w:t>.</w:t>
        </w:r>
        <w:r>
          <w:rPr>
            <w:rFonts w:ascii="Arial"/>
            <w:spacing w:val="-5"/>
            <w:sz w:val="19"/>
            <w:u w:val="single"/>
          </w:rPr>
          <w:t>com</w:t>
        </w:r>
        <w:r>
          <w:rPr>
            <w:spacing w:val="-5"/>
            <w:sz w:val="19"/>
            <w:u w:val="single"/>
          </w:rPr>
          <w:t>/</w:t>
        </w:r>
        <w:r>
          <w:rPr>
            <w:rFonts w:ascii="Arial"/>
            <w:spacing w:val="-5"/>
            <w:sz w:val="19"/>
            <w:u w:val="single"/>
          </w:rPr>
          <w:t>articles</w:t>
        </w:r>
        <w:r>
          <w:rPr>
            <w:spacing w:val="-5"/>
            <w:sz w:val="19"/>
            <w:u w:val="single"/>
          </w:rPr>
          <w:t>/</w:t>
        </w:r>
        <w:r>
          <w:rPr>
            <w:rFonts w:ascii="Arial"/>
            <w:spacing w:val="-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Arial"/>
          <w:sz w:val="19"/>
          <w:u w:val="none"/>
        </w:rPr>
      </w:pPr>
      <w:hyperlink r:id="rId93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metrovanurolo</w:t>
        </w:r>
        <w:r>
          <w:rPr>
            <w:rFonts w:ascii="Arial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hydroceles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spermatoceles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epididymal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4"/>
            <w:w w:val="90"/>
            <w:sz w:val="19"/>
            <w:u w:val="single"/>
          </w:rPr>
          <w:t>cysts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rFonts w:ascii="Arial"/>
          <w:sz w:val="19"/>
          <w:u w:val="none"/>
        </w:rPr>
      </w:pPr>
      <w:hyperlink r:id="rId94">
        <w:r>
          <w:rPr>
            <w:rFonts w:ascii="Arial"/>
            <w:spacing w:val="-5"/>
            <w:sz w:val="19"/>
            <w:u w:val="single"/>
          </w:rPr>
          <w:t>https</w:t>
        </w:r>
        <w:r>
          <w:rPr>
            <w:spacing w:val="-5"/>
            <w:sz w:val="19"/>
            <w:u w:val="single"/>
          </w:rPr>
          <w:t>://</w:t>
        </w:r>
        <w:r>
          <w:rPr>
            <w:rFonts w:ascii="Arial"/>
            <w:spacing w:val="-5"/>
            <w:sz w:val="19"/>
            <w:u w:val="single"/>
          </w:rPr>
          <w:t>www</w:t>
        </w:r>
        <w:r>
          <w:rPr>
            <w:spacing w:val="-5"/>
            <w:sz w:val="19"/>
            <w:u w:val="single"/>
          </w:rPr>
          <w:t>.</w:t>
        </w:r>
        <w:r>
          <w:rPr>
            <w:rFonts w:ascii="Arial"/>
            <w:spacing w:val="-5"/>
            <w:sz w:val="19"/>
            <w:u w:val="single"/>
          </w:rPr>
          <w:t>kevinchumd</w:t>
        </w:r>
        <w:r>
          <w:rPr>
            <w:spacing w:val="-5"/>
            <w:sz w:val="19"/>
            <w:u w:val="single"/>
          </w:rPr>
          <w:t>.</w:t>
        </w:r>
        <w:r>
          <w:rPr>
            <w:rFonts w:ascii="Arial"/>
            <w:spacing w:val="-5"/>
            <w:sz w:val="19"/>
            <w:u w:val="single"/>
          </w:rPr>
          <w:t>com</w:t>
        </w:r>
        <w:r>
          <w:rPr>
            <w:spacing w:val="-5"/>
            <w:sz w:val="19"/>
            <w:u w:val="single"/>
          </w:rPr>
          <w:t>/</w:t>
        </w:r>
        <w:r>
          <w:rPr>
            <w:rFonts w:ascii="Arial"/>
            <w:spacing w:val="-5"/>
            <w:sz w:val="19"/>
            <w:u w:val="single"/>
          </w:rPr>
          <w:t>services</w:t>
        </w:r>
        <w:r>
          <w:rPr>
            <w:spacing w:val="-5"/>
            <w:sz w:val="19"/>
            <w:u w:val="single"/>
          </w:rPr>
          <w:t>/</w:t>
        </w:r>
        <w:r>
          <w:rPr>
            <w:rFonts w:ascii="Arial"/>
            <w:spacing w:val="-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Arial"/>
          <w:sz w:val="19"/>
          <w:u w:val="none"/>
        </w:rPr>
      </w:pPr>
      <w:hyperlink r:id="rId95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cancerresearchuk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about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cancer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cancer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getting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diagnosed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referral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specialist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Arial"/>
          <w:sz w:val="19"/>
          <w:u w:val="none"/>
        </w:rPr>
      </w:pPr>
      <w:hyperlink r:id="rId96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sonoworld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patient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guides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mens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lumps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or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swelling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could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be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cancer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Arial"/>
          <w:sz w:val="19"/>
          <w:u w:val="none"/>
        </w:rPr>
      </w:pPr>
      <w:hyperlink r:id="rId97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ultrasound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direct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information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hub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testes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4"/>
            <w:w w:val="90"/>
            <w:sz w:val="19"/>
            <w:u w:val="single"/>
          </w:rPr>
          <w:t>lump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8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iuslondon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mens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cancer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Arial"/>
          <w:sz w:val="19"/>
          <w:u w:val="none"/>
        </w:rPr>
      </w:pPr>
      <w:hyperlink r:id="rId99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towerbridgehospital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leaflets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pain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lumps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00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drsoaraweeurolo</w:t>
        </w:r>
        <w:r>
          <w:rPr>
            <w:rFonts w:ascii="Arial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/2021/07/30/</w:t>
        </w:r>
        <w:r>
          <w:rPr>
            <w:rFonts w:ascii="Arial"/>
            <w:w w:val="90"/>
            <w:sz w:val="19"/>
            <w:u w:val="single"/>
          </w:rPr>
          <w:t>epididymal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cyst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how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we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4"/>
            <w:w w:val="90"/>
            <w:sz w:val="19"/>
            <w:u w:val="single"/>
          </w:rPr>
          <w:t>deal</w:t>
        </w:r>
        <w:r>
          <w:rPr>
            <w:spacing w:val="-4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Arial"/>
          <w:sz w:val="19"/>
          <w:u w:val="none"/>
        </w:rPr>
      </w:pPr>
      <w:hyperlink r:id="rId101">
        <w:r>
          <w:rPr>
            <w:rFonts w:ascii="Arial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Arial"/>
            <w:spacing w:val="-4"/>
            <w:sz w:val="19"/>
            <w:u w:val="single"/>
          </w:rPr>
          <w:t>www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frontiersin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org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journals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surgery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articles</w:t>
        </w:r>
        <w:r>
          <w:rPr>
            <w:spacing w:val="-4"/>
            <w:sz w:val="19"/>
            <w:u w:val="single"/>
          </w:rPr>
          <w:t>/10.3389/</w:t>
        </w:r>
        <w:r>
          <w:rPr>
            <w:rFonts w:ascii="Arial"/>
            <w:spacing w:val="-4"/>
            <w:sz w:val="19"/>
            <w:u w:val="single"/>
          </w:rPr>
          <w:t>fsurg</w:t>
        </w:r>
        <w:r>
          <w:rPr>
            <w:spacing w:val="-4"/>
            <w:sz w:val="19"/>
            <w:u w:val="single"/>
          </w:rPr>
          <w:t>.2025.1660670/</w:t>
        </w:r>
        <w:r>
          <w:rPr>
            <w:rFonts w:ascii="Arial"/>
            <w:spacing w:val="-4"/>
            <w:sz w:val="19"/>
            <w:u w:val="single"/>
          </w:rPr>
          <w:t>full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02">
        <w:r>
          <w:rPr>
            <w:rFonts w:ascii="Arial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Arial"/>
            <w:spacing w:val="-4"/>
            <w:sz w:val="19"/>
            <w:u w:val="single"/>
          </w:rPr>
          <w:t>synapse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koreamed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org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articles</w:t>
        </w:r>
        <w:r>
          <w:rPr>
            <w:spacing w:val="-4"/>
            <w:sz w:val="19"/>
            <w:u w:val="single"/>
          </w:rPr>
          <w:t>/1516091099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03">
        <w:r>
          <w:rPr>
            <w:rFonts w:ascii="Arial"/>
            <w:w w:val="90"/>
            <w:sz w:val="19"/>
            <w:u w:val="single"/>
          </w:rPr>
          <w:t>http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campbellspharmacy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lumps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swellings</w:t>
        </w:r>
        <w:r>
          <w:rPr>
            <w:w w:val="90"/>
            <w:sz w:val="19"/>
            <w:u w:val="single"/>
          </w:rPr>
          <w:t>-</w:t>
        </w:r>
        <w:r>
          <w:rPr>
            <w:spacing w:val="-5"/>
            <w:w w:val="90"/>
            <w:sz w:val="19"/>
            <w:u w:val="single"/>
          </w:rPr>
          <w:t>8/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04">
        <w:r>
          <w:rPr>
            <w:rFonts w:ascii="Arial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Arial"/>
            <w:spacing w:val="-2"/>
            <w:sz w:val="19"/>
            <w:u w:val="single"/>
          </w:rPr>
          <w:t>testicular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org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nz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symptoms</w:t>
        </w:r>
        <w:r>
          <w:rPr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7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Arial"/>
          <w:sz w:val="19"/>
          <w:u w:val="none"/>
        </w:rPr>
      </w:pPr>
      <w:hyperlink r:id="rId105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theyfactor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should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be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worried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about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the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lump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in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my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testicle</w:t>
        </w:r>
      </w:hyperlink>
    </w:p>
    <w:p>
      <w:pPr>
        <w:pStyle w:val="ListParagraph"/>
        <w:spacing w:after="0" w:line="240" w:lineRule="auto"/>
        <w:jc w:val="left"/>
        <w:rPr>
          <w:rFonts w:ascii="Arial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2419349" cy="609600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Heading1"/>
        <w:spacing w:line="204" w:lineRule="auto" w:before="197"/>
      </w:pPr>
      <w:bookmarkStart w:name="008 - could this condition be triggered " w:id="8"/>
      <w:bookmarkEnd w:id="8"/>
      <w:r>
        <w:rPr>
          <w:b w:val="0"/>
        </w:rPr>
      </w:r>
      <w:r>
        <w:rPr>
          <w:w w:val="85"/>
        </w:rPr>
        <w:t>could this condition be triggered by </w:t>
      </w:r>
      <w:r>
        <w:rPr>
          <w:rFonts w:ascii="Calibri"/>
          <w:w w:val="85"/>
          <w:sz w:val="39"/>
        </w:rPr>
        <w:t>6</w:t>
      </w:r>
      <w:r>
        <w:rPr>
          <w:rFonts w:ascii="Corbel"/>
          <w:w w:val="85"/>
          <w:sz w:val="36"/>
        </w:rPr>
        <w:t>+</w:t>
      </w:r>
      <w:r>
        <w:rPr>
          <w:rFonts w:ascii="Corbel"/>
          <w:spacing w:val="35"/>
          <w:sz w:val="36"/>
        </w:rPr>
        <w:t> </w:t>
      </w:r>
      <w:r>
        <w:rPr>
          <w:w w:val="85"/>
        </w:rPr>
        <w:t>years of intermittent catheterization</w:t>
      </w:r>
    </w:p>
    <w:p>
      <w:pPr>
        <w:pStyle w:val="BodyText"/>
        <w:spacing w:before="164"/>
      </w:pPr>
      <w:r>
        <w:rPr>
          <w:w w:val="90"/>
        </w:rPr>
        <w:t>plus</w:t>
      </w:r>
      <w:r>
        <w:rPr>
          <w:spacing w:val="-12"/>
          <w:w w:val="90"/>
        </w:rPr>
        <w:t> </w:t>
      </w:r>
      <w:r>
        <w:rPr>
          <w:rFonts w:ascii="Arial"/>
          <w:w w:val="90"/>
          <w:sz w:val="21"/>
        </w:rPr>
        <w:t>8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years</w:t>
      </w:r>
      <w:r>
        <w:rPr>
          <w:spacing w:val="-11"/>
          <w:w w:val="90"/>
        </w:rPr>
        <w:t> </w:t>
      </w:r>
      <w:r>
        <w:rPr>
          <w:w w:val="90"/>
        </w:rPr>
        <w:t>before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straight</w:t>
      </w:r>
      <w:r>
        <w:rPr>
          <w:spacing w:val="-11"/>
          <w:w w:val="90"/>
        </w:rPr>
        <w:t> </w:t>
      </w:r>
      <w:r>
        <w:rPr>
          <w:w w:val="90"/>
        </w:rPr>
        <w:t>crede</w:t>
      </w:r>
      <w:r>
        <w:rPr>
          <w:spacing w:val="-11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during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6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years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being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60</w:t>
      </w:r>
      <w:r>
        <w:rPr>
          <w:rFonts w:ascii="Bauhaus 93"/>
          <w:w w:val="90"/>
          <w:sz w:val="21"/>
        </w:rPr>
        <w:t>%</w:t>
      </w:r>
      <w:r>
        <w:rPr>
          <w:rFonts w:ascii="Bauhaus 93"/>
          <w:spacing w:val="1"/>
          <w:sz w:val="21"/>
        </w:rPr>
        <w:t> </w:t>
      </w:r>
      <w:r>
        <w:rPr>
          <w:w w:val="90"/>
        </w:rPr>
        <w:t>caths</w:t>
      </w:r>
      <w:r>
        <w:rPr>
          <w:spacing w:val="-11"/>
          <w:w w:val="90"/>
        </w:rPr>
        <w:t> </w:t>
      </w:r>
      <w:r>
        <w:rPr>
          <w:rFonts w:ascii="Bauhaus 93"/>
          <w:w w:val="90"/>
          <w:sz w:val="21"/>
        </w:rPr>
        <w:t>/</w:t>
      </w:r>
      <w:r>
        <w:rPr>
          <w:rFonts w:ascii="Bauhaus 93"/>
          <w:spacing w:val="1"/>
          <w:sz w:val="21"/>
        </w:rPr>
        <w:t> </w:t>
      </w:r>
      <w:r>
        <w:rPr>
          <w:rFonts w:ascii="Arial"/>
          <w:w w:val="90"/>
          <w:sz w:val="21"/>
        </w:rPr>
        <w:t>40</w:t>
      </w:r>
      <w:r>
        <w:rPr>
          <w:rFonts w:ascii="Bauhaus 93"/>
          <w:w w:val="90"/>
          <w:sz w:val="21"/>
        </w:rPr>
        <w:t>%</w:t>
      </w:r>
      <w:r>
        <w:rPr>
          <w:rFonts w:ascii="Bauhaus 93"/>
          <w:spacing w:val="2"/>
          <w:sz w:val="21"/>
        </w:rPr>
        <w:t> </w:t>
      </w:r>
      <w:r>
        <w:rPr>
          <w:spacing w:val="-2"/>
          <w:w w:val="90"/>
        </w:rPr>
        <w:t>crede</w:t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BodyText"/>
        <w:spacing w:line="278" w:lineRule="auto"/>
        <w:ind w:right="300"/>
        <w:rPr>
          <w:rFonts w:ascii="Arial" w:hAnsi="Arial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that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history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could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plausibly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contribute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especially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</w:t>
      </w:r>
      <w:r>
        <w:rPr>
          <w:spacing w:val="-9"/>
          <w:w w:val="90"/>
        </w:rPr>
        <w:t> </w:t>
      </w:r>
      <w:r>
        <w:rPr>
          <w:w w:val="90"/>
        </w:rPr>
        <w:t>Crede</w:t>
      </w:r>
      <w:r>
        <w:rPr>
          <w:spacing w:val="-9"/>
          <w:w w:val="90"/>
        </w:rPr>
        <w:t>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would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prove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lump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caused</w:t>
      </w:r>
      <w:r>
        <w:rPr>
          <w:spacing w:val="-11"/>
          <w:w w:val="90"/>
        </w:rPr>
        <w:t> </w:t>
      </w:r>
      <w:r>
        <w:rPr>
          <w:w w:val="90"/>
        </w:rPr>
        <w:t>by</w:t>
      </w:r>
      <w:r>
        <w:rPr>
          <w:spacing w:val="-11"/>
          <w:w w:val="90"/>
        </w:rPr>
        <w:t> </w:t>
      </w:r>
      <w:r>
        <w:rPr>
          <w:w w:val="90"/>
        </w:rPr>
        <w:t>catheterization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creates</w:t>
      </w:r>
      <w:r>
        <w:rPr>
          <w:spacing w:val="-11"/>
          <w:w w:val="90"/>
        </w:rPr>
        <w:t> </w:t>
      </w:r>
      <w:r>
        <w:rPr>
          <w:w w:val="90"/>
        </w:rPr>
        <w:t>several</w:t>
      </w:r>
      <w:r>
        <w:rPr>
          <w:spacing w:val="-11"/>
          <w:w w:val="90"/>
        </w:rPr>
        <w:t> </w:t>
      </w:r>
      <w:r>
        <w:rPr>
          <w:w w:val="90"/>
        </w:rPr>
        <w:t>mechanisms</w:t>
      </w:r>
      <w:r>
        <w:rPr>
          <w:spacing w:val="-11"/>
          <w:w w:val="90"/>
        </w:rPr>
        <w:t> </w:t>
      </w:r>
      <w:r>
        <w:rPr>
          <w:w w:val="90"/>
        </w:rPr>
        <w:t>that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lead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20"/>
        </w:rPr>
        <w:t> </w:t>
      </w:r>
      <w:r>
        <w:rPr>
          <w:spacing w:val="-6"/>
        </w:rPr>
        <w:t>epididymal</w:t>
      </w:r>
      <w:r>
        <w:rPr>
          <w:spacing w:val="-20"/>
        </w:rPr>
        <w:t> </w:t>
      </w:r>
      <w:r>
        <w:rPr>
          <w:spacing w:val="-6"/>
        </w:rPr>
        <w:t>irritation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cyst</w:t>
      </w:r>
      <w:r>
        <w:rPr>
          <w:spacing w:val="-20"/>
        </w:rPr>
        <w:t> </w:t>
      </w:r>
      <w:r>
        <w:rPr>
          <w:spacing w:val="-6"/>
        </w:rPr>
        <w:t>formation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infection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20"/>
        </w:rPr>
        <w:t> </w:t>
      </w:r>
      <w:r>
        <w:rPr>
          <w:spacing w:val="-6"/>
        </w:rPr>
        <w:t>chronic</w:t>
      </w:r>
      <w:r>
        <w:rPr>
          <w:spacing w:val="-20"/>
        </w:rPr>
        <w:t> </w:t>
      </w:r>
      <w:r>
        <w:rPr>
          <w:spacing w:val="-6"/>
        </w:rPr>
        <w:t>pain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Crede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could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contribute</w:t>
      </w:r>
    </w:p>
    <w:p>
      <w:pPr>
        <w:pStyle w:val="BodyText"/>
        <w:spacing w:line="266" w:lineRule="auto" w:before="204"/>
        <w:ind w:right="319"/>
        <w:rPr>
          <w:rFonts w:ascii="Calibri" w:hAnsi="Calibri"/>
          <w:sz w:val="21"/>
        </w:rPr>
      </w:pPr>
      <w:r>
        <w:rPr>
          <w:w w:val="90"/>
        </w:rPr>
        <w:t>Crede involves pressing on the lower abdomen to empty the 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 use is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8"/>
          <w:w w:val="90"/>
        </w:rPr>
        <w:t> </w:t>
      </w:r>
      <w:r>
        <w:rPr>
          <w:w w:val="90"/>
        </w:rPr>
        <w:t>associated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b/>
          <w:w w:val="90"/>
        </w:rPr>
        <w:t>high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pressures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incomplete</w:t>
      </w:r>
      <w:r>
        <w:rPr>
          <w:spacing w:val="-8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urinary</w:t>
      </w:r>
      <w:r>
        <w:rPr>
          <w:spacing w:val="-8"/>
          <w:w w:val="90"/>
        </w:rPr>
        <w:t>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of urine backward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usually described as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into the ureters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kidneys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high</w:t>
      </w:r>
      <w:r>
        <w:rPr>
          <w:rFonts w:ascii="Arial" w:hAnsi="Arial"/>
          <w:w w:val="90"/>
          <w:sz w:val="21"/>
        </w:rPr>
        <w:t>- </w:t>
      </w:r>
      <w:r>
        <w:rPr>
          <w:spacing w:val="-8"/>
        </w:rPr>
        <w:t>pressure</w:t>
      </w:r>
      <w:r>
        <w:rPr>
          <w:spacing w:val="-15"/>
        </w:rPr>
        <w:t> </w:t>
      </w:r>
      <w:r>
        <w:rPr>
          <w:spacing w:val="-8"/>
        </w:rPr>
        <w:t>voiding</w:t>
      </w:r>
      <w:r>
        <w:rPr>
          <w:spacing w:val="-15"/>
        </w:rPr>
        <w:t> </w:t>
      </w:r>
      <w:r>
        <w:rPr>
          <w:spacing w:val="-8"/>
        </w:rPr>
        <w:t>can</w:t>
      </w:r>
      <w:r>
        <w:rPr>
          <w:spacing w:val="-15"/>
        </w:rPr>
        <w:t> </w:t>
      </w:r>
      <w:r>
        <w:rPr>
          <w:spacing w:val="-8"/>
        </w:rPr>
        <w:t>also</w:t>
      </w:r>
      <w:r>
        <w:rPr>
          <w:spacing w:val="-15"/>
        </w:rPr>
        <w:t> </w:t>
      </w:r>
      <w:r>
        <w:rPr>
          <w:spacing w:val="-8"/>
        </w:rPr>
        <w:t>promote</w:t>
      </w:r>
      <w:r>
        <w:rPr>
          <w:spacing w:val="-15"/>
        </w:rPr>
        <w:t> </w:t>
      </w:r>
      <w:r>
        <w:rPr>
          <w:spacing w:val="-8"/>
        </w:rPr>
        <w:t>re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ux</w:t>
      </w:r>
      <w:r>
        <w:rPr>
          <w:spacing w:val="-15"/>
        </w:rPr>
        <w:t> </w:t>
      </w:r>
      <w:r>
        <w:rPr>
          <w:spacing w:val="-8"/>
        </w:rPr>
        <w:t>along</w:t>
      </w:r>
      <w:r>
        <w:rPr>
          <w:spacing w:val="-15"/>
        </w:rPr>
        <w:t> 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reproductive</w:t>
      </w:r>
      <w:r>
        <w:rPr>
          <w:spacing w:val="-15"/>
        </w:rPr>
        <w:t> </w:t>
      </w:r>
      <w:r>
        <w:rPr>
          <w:spacing w:val="-8"/>
        </w:rPr>
        <w:t>tract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[1]</w:t>
      </w:r>
    </w:p>
    <w:p>
      <w:pPr>
        <w:pStyle w:val="BodyText"/>
        <w:spacing w:line="266" w:lineRule="auto" w:before="218"/>
        <w:ind w:right="319"/>
        <w:rPr>
          <w:rFonts w:ascii="Calibri" w:hAnsi="Calibri"/>
          <w:sz w:val="21"/>
        </w:rPr>
      </w:pP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matters</w:t>
      </w:r>
      <w:r>
        <w:rPr>
          <w:spacing w:val="-5"/>
          <w:w w:val="90"/>
        </w:rPr>
        <w:t> </w:t>
      </w:r>
      <w:r>
        <w:rPr>
          <w:w w:val="90"/>
        </w:rPr>
        <w:t>because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urine</w:t>
      </w:r>
      <w:r>
        <w:rPr>
          <w:spacing w:val="-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irritate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epididymis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vas</w:t>
      </w:r>
      <w:r>
        <w:rPr>
          <w:spacing w:val="-5"/>
          <w:w w:val="90"/>
        </w:rPr>
        <w:t> </w:t>
      </w:r>
      <w:r>
        <w:rPr>
          <w:w w:val="90"/>
        </w:rPr>
        <w:t>deferens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Repeated irritation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recurrent 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duct obstruction can contribute to epididymal cysts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spermatoceles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are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structures in the epididymal duct system and may </w:t>
      </w:r>
      <w:r>
        <w:rPr/>
        <w:t>enlarge over time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[4]</w:t>
      </w:r>
    </w:p>
    <w:p>
      <w:pPr>
        <w:pStyle w:val="BodyText"/>
        <w:spacing w:before="53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How</w:t>
      </w:r>
      <w:r>
        <w:rPr>
          <w:b/>
          <w:spacing w:val="20"/>
        </w:rPr>
        <w:t> </w:t>
      </w:r>
      <w:r>
        <w:rPr>
          <w:b/>
          <w:w w:val="80"/>
        </w:rPr>
        <w:t>catheterization</w:t>
      </w:r>
      <w:r>
        <w:rPr>
          <w:b/>
          <w:spacing w:val="21"/>
        </w:rPr>
        <w:t> </w:t>
      </w:r>
      <w:r>
        <w:rPr>
          <w:b/>
          <w:w w:val="80"/>
        </w:rPr>
        <w:t>could</w:t>
      </w:r>
      <w:r>
        <w:rPr>
          <w:b/>
          <w:spacing w:val="21"/>
        </w:rPr>
        <w:t> </w:t>
      </w:r>
      <w:r>
        <w:rPr>
          <w:b/>
          <w:spacing w:val="-2"/>
          <w:w w:val="80"/>
        </w:rPr>
        <w:t>contribute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Six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plus</w:t>
      </w:r>
      <w:r>
        <w:rPr>
          <w:spacing w:val="-11"/>
          <w:w w:val="90"/>
        </w:rPr>
        <w:t> </w:t>
      </w:r>
      <w:r>
        <w:rPr>
          <w:w w:val="90"/>
        </w:rPr>
        <w:t>years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intermittent</w:t>
      </w:r>
      <w:r>
        <w:rPr>
          <w:spacing w:val="-10"/>
          <w:w w:val="90"/>
        </w:rPr>
        <w:t> </w:t>
      </w:r>
      <w:r>
        <w:rPr>
          <w:w w:val="90"/>
        </w:rPr>
        <w:t>catheterization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contribute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through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 w:before="1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971549</wp:posOffset>
                </wp:positionH>
                <wp:positionV relativeFrom="paragraph">
                  <wp:posOffset>66410</wp:posOffset>
                </wp:positionV>
                <wp:extent cx="47625" cy="47625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9146pt;width:3.75pt;height:3.75pt;mso-position-horizontal-relative:page;mso-position-vertical-relative:paragraph;z-index:15779328" id="docshape100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0336">
                <wp:simplePos x="0" y="0"/>
                <wp:positionH relativeFrom="page">
                  <wp:posOffset>4761526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4.92334pt;margin-top:23.979115pt;width:2.817715pt;height:.75pt;mso-position-horizontal-relative:page;mso-position-vertical-relative:paragraph;z-index:-17606144" id="docshape10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0848">
                <wp:simplePos x="0" y="0"/>
                <wp:positionH relativeFrom="page">
                  <wp:posOffset>4905294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6.243652pt;margin-top:23.979115pt;width:2.817715pt;height:.75pt;mso-position-horizontal-relative:page;mso-position-vertical-relative:paragraph;z-index:-17605632" id="docshape1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1360">
                <wp:simplePos x="0" y="0"/>
                <wp:positionH relativeFrom="page">
                  <wp:posOffset>5049062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7.563965pt;margin-top:23.979115pt;width:2.817715pt;height:.75pt;mso-position-horizontal-relative:page;mso-position-vertical-relative:paragraph;z-index:-17605120" id="docshape10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Recurrent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UTIs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most</w:t>
      </w:r>
      <w:r>
        <w:rPr>
          <w:spacing w:val="-11"/>
          <w:w w:val="90"/>
        </w:rPr>
        <w:t> </w:t>
      </w:r>
      <w:r>
        <w:rPr>
          <w:w w:val="90"/>
        </w:rPr>
        <w:t>common</w:t>
      </w:r>
      <w:r>
        <w:rPr>
          <w:spacing w:val="-11"/>
          <w:w w:val="90"/>
        </w:rPr>
        <w:t> </w:t>
      </w:r>
      <w:r>
        <w:rPr>
          <w:w w:val="90"/>
        </w:rPr>
        <w:t>complication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intermittent</w:t>
      </w:r>
      <w:r>
        <w:rPr>
          <w:spacing w:val="-11"/>
          <w:w w:val="90"/>
        </w:rPr>
        <w:t> </w:t>
      </w:r>
      <w:r>
        <w:rPr>
          <w:w w:val="90"/>
        </w:rPr>
        <w:t>catheterization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infection </w:t>
      </w:r>
      <w:r>
        <w:rPr>
          <w:spacing w:val="-4"/>
        </w:rPr>
        <w:t>can</w:t>
      </w:r>
      <w:r>
        <w:rPr>
          <w:spacing w:val="-21"/>
        </w:rPr>
        <w:t> </w:t>
      </w:r>
      <w:r>
        <w:rPr>
          <w:spacing w:val="-4"/>
        </w:rPr>
        <w:t>involve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prostate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urethra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epididymis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or</w:t>
      </w:r>
      <w:r>
        <w:rPr>
          <w:spacing w:val="-21"/>
        </w:rPr>
        <w:t> </w:t>
      </w:r>
      <w:r>
        <w:rPr>
          <w:spacing w:val="-4"/>
        </w:rPr>
        <w:t>testicle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vertAlign w:val="superscript"/>
        </w:rPr>
        <w:t>[5]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[6]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[7]</w:t>
      </w:r>
    </w:p>
    <w:p>
      <w:pPr>
        <w:pStyle w:val="BodyText"/>
        <w:spacing w:line="278" w:lineRule="auto" w:before="97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971549</wp:posOffset>
                </wp:positionH>
                <wp:positionV relativeFrom="paragraph">
                  <wp:posOffset>127581</wp:posOffset>
                </wp:positionV>
                <wp:extent cx="47625" cy="47625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45764pt;width:3.75pt;height:3.75pt;mso-position-horizontal-relative:page;mso-position-vertical-relative:paragraph;z-index:15779840" id="docshape104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1872">
                <wp:simplePos x="0" y="0"/>
                <wp:positionH relativeFrom="page">
                  <wp:posOffset>2189478</wp:posOffset>
                </wp:positionH>
                <wp:positionV relativeFrom="paragraph">
                  <wp:posOffset>365705</wp:posOffset>
                </wp:positionV>
                <wp:extent cx="36195" cy="9525"/>
                <wp:effectExtent l="0" t="0" r="0" b="0"/>
                <wp:wrapNone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2.399887pt;margin-top:28.795732pt;width:2.817744pt;height:.75pt;mso-position-horizontal-relative:page;mso-position-vertical-relative:paragraph;z-index:-17604608" id="docshape10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2384">
                <wp:simplePos x="0" y="0"/>
                <wp:positionH relativeFrom="page">
                  <wp:posOffset>2333246</wp:posOffset>
                </wp:positionH>
                <wp:positionV relativeFrom="paragraph">
                  <wp:posOffset>365705</wp:posOffset>
                </wp:positionV>
                <wp:extent cx="36195" cy="9525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3.7202pt;margin-top:28.795732pt;width:2.817746pt;height:.75pt;mso-position-horizontal-relative:page;mso-position-vertical-relative:paragraph;z-index:-17604096" id="docshape10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Epididymitis</w:t>
      </w:r>
      <w:r>
        <w:rPr>
          <w:rFonts w:asci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epididymo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orchitis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recognized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though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less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common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complication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of </w:t>
      </w:r>
      <w:r>
        <w:rPr/>
        <w:t>catheterization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[6]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6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971549</wp:posOffset>
                </wp:positionH>
                <wp:positionV relativeFrom="paragraph">
                  <wp:posOffset>127150</wp:posOffset>
                </wp:positionV>
                <wp:extent cx="47625" cy="47625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11846pt;width:3.75pt;height:3.75pt;mso-position-horizontal-relative:page;mso-position-vertical-relative:paragraph;z-index:15780352" id="docshape107" coordorigin="1530,200" coordsize="75,75" path="m1572,275l1563,275,1558,274,1530,243,1530,233,1563,200,1572,200,1605,233,1605,238,1605,243,1577,274,1572,27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2896">
                <wp:simplePos x="0" y="0"/>
                <wp:positionH relativeFrom="page">
                  <wp:posOffset>2076220</wp:posOffset>
                </wp:positionH>
                <wp:positionV relativeFrom="paragraph">
                  <wp:posOffset>565299</wp:posOffset>
                </wp:positionV>
                <wp:extent cx="36195" cy="9525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3.481918pt;margin-top:44.51181pt;width:2.817744pt;height:.75pt;mso-position-horizontal-relative:page;mso-position-vertical-relative:paragraph;z-index:-17603584" id="docshape10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3408">
                <wp:simplePos x="0" y="0"/>
                <wp:positionH relativeFrom="page">
                  <wp:posOffset>2219988</wp:posOffset>
                </wp:positionH>
                <wp:positionV relativeFrom="paragraph">
                  <wp:posOffset>565299</wp:posOffset>
                </wp:positionV>
                <wp:extent cx="36195" cy="9525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4.802231pt;margin-top:44.51181pt;width:2.817744pt;height:.75pt;mso-position-horizontal-relative:page;mso-position-vertical-relative:paragraph;z-index:-17603072" id="docshape10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Urethral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trauma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ammation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repeated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spacing w:val="-6"/>
          <w:w w:val="90"/>
        </w:rPr>
        <w:t> </w:t>
      </w:r>
      <w:r>
        <w:rPr>
          <w:w w:val="90"/>
        </w:rPr>
        <w:t>passage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6"/>
          <w:w w:val="90"/>
        </w:rPr>
        <w:t> </w:t>
      </w:r>
      <w:r>
        <w:rPr>
          <w:w w:val="90"/>
        </w:rPr>
        <w:t>cause</w:t>
      </w:r>
      <w:r>
        <w:rPr>
          <w:spacing w:val="-6"/>
          <w:w w:val="90"/>
        </w:rPr>
        <w:t> </w:t>
      </w:r>
      <w:r>
        <w:rPr>
          <w:w w:val="90"/>
        </w:rPr>
        <w:t>bleeding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urethritis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stricture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false</w:t>
      </w:r>
      <w:r>
        <w:rPr>
          <w:spacing w:val="-8"/>
          <w:w w:val="90"/>
        </w:rPr>
        <w:t> </w:t>
      </w:r>
      <w:r>
        <w:rPr>
          <w:w w:val="90"/>
        </w:rPr>
        <w:t>passage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alter</w:t>
      </w:r>
      <w:r>
        <w:rPr>
          <w:spacing w:val="-8"/>
          <w:w w:val="90"/>
        </w:rPr>
        <w:t> </w:t>
      </w:r>
      <w:r>
        <w:rPr>
          <w:w w:val="90"/>
        </w:rPr>
        <w:t>voiding</w:t>
      </w:r>
      <w:r>
        <w:rPr>
          <w:spacing w:val="-8"/>
          <w:w w:val="90"/>
        </w:rPr>
        <w:t> </w:t>
      </w:r>
      <w:r>
        <w:rPr>
          <w:w w:val="90"/>
        </w:rPr>
        <w:t>pressures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increase </w:t>
      </w:r>
      <w:r>
        <w:rPr/>
        <w:t>infection risk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[6]</w:t>
      </w:r>
    </w:p>
    <w:p>
      <w:pPr>
        <w:pStyle w:val="BodyText"/>
        <w:spacing w:line="278" w:lineRule="auto" w:before="98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971549</wp:posOffset>
                </wp:positionH>
                <wp:positionV relativeFrom="paragraph">
                  <wp:posOffset>128492</wp:posOffset>
                </wp:positionV>
                <wp:extent cx="47625" cy="47625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17485pt;width:3.75pt;height:3.75pt;mso-position-horizontal-relative:page;mso-position-vertical-relative:paragraph;z-index:15780864" id="docshape110" coordorigin="1530,202" coordsize="75,75" path="m1572,277l1563,277,1558,276,1530,245,1530,235,1563,202,1572,202,1605,235,1605,240,1605,245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3920">
                <wp:simplePos x="0" y="0"/>
                <wp:positionH relativeFrom="page">
                  <wp:posOffset>4841744</wp:posOffset>
                </wp:positionH>
                <wp:positionV relativeFrom="paragraph">
                  <wp:posOffset>366616</wp:posOffset>
                </wp:positionV>
                <wp:extent cx="36195" cy="9525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1.239746pt;margin-top:28.867453pt;width:2.817715pt;height:.75pt;mso-position-horizontal-relative:page;mso-position-vertical-relative:paragraph;z-index:-17602560" id="docshape1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Chronic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ammation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b/>
          <w:w w:val="90"/>
        </w:rPr>
        <w:t>scarring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epididymal</w:t>
      </w:r>
      <w:r>
        <w:rPr>
          <w:spacing w:val="-16"/>
          <w:w w:val="90"/>
        </w:rPr>
        <w:t> </w:t>
      </w:r>
      <w:r>
        <w:rPr>
          <w:w w:val="90"/>
        </w:rPr>
        <w:t>infection</w:t>
      </w:r>
      <w:r>
        <w:rPr>
          <w:spacing w:val="-16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scar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obstruct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ducts</w:t>
      </w:r>
      <w:r>
        <w:rPr>
          <w:rFonts w:ascii="Arial" w:hAnsi="Arial"/>
          <w:w w:val="90"/>
          <w:sz w:val="21"/>
        </w:rPr>
        <w:t>, </w:t>
      </w:r>
      <w:r>
        <w:rPr>
          <w:spacing w:val="-4"/>
        </w:rPr>
        <w:t>potentially</w:t>
      </w:r>
      <w:r>
        <w:rPr>
          <w:spacing w:val="-23"/>
        </w:rPr>
        <w:t> </w:t>
      </w:r>
      <w:r>
        <w:rPr>
          <w:spacing w:val="-4"/>
        </w:rPr>
        <w:t>contributing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cystic</w:t>
      </w:r>
      <w:r>
        <w:rPr>
          <w:spacing w:val="-23"/>
        </w:rPr>
        <w:t> </w:t>
      </w:r>
      <w:r>
        <w:rPr>
          <w:spacing w:val="-4"/>
        </w:rPr>
        <w:t>dilation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chronic</w:t>
      </w:r>
      <w:r>
        <w:rPr>
          <w:spacing w:val="-23"/>
        </w:rPr>
        <w:t> </w:t>
      </w:r>
      <w:r>
        <w:rPr>
          <w:spacing w:val="-4"/>
        </w:rPr>
        <w:t>pain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</w:p>
    <w:p>
      <w:pPr>
        <w:pStyle w:val="BodyText"/>
        <w:spacing w:line="278" w:lineRule="auto" w:before="98"/>
        <w:ind w:right="300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4432">
                <wp:simplePos x="0" y="0"/>
                <wp:positionH relativeFrom="page">
                  <wp:posOffset>4614781</wp:posOffset>
                </wp:positionH>
                <wp:positionV relativeFrom="paragraph">
                  <wp:posOffset>365550</wp:posOffset>
                </wp:positionV>
                <wp:extent cx="36195" cy="9525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3.368652pt;margin-top:28.783533pt;width:2.817715pt;height:.75pt;mso-position-horizontal-relative:page;mso-position-vertical-relative:paragraph;z-index:-17602048" id="docshape1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Intermittent</w:t>
      </w:r>
      <w:r>
        <w:rPr>
          <w:spacing w:val="-3"/>
          <w:w w:val="90"/>
        </w:rPr>
        <w:t> </w:t>
      </w:r>
      <w:r>
        <w:rPr>
          <w:w w:val="90"/>
        </w:rPr>
        <w:t>catheterization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generally</w:t>
      </w:r>
      <w:r>
        <w:rPr>
          <w:spacing w:val="-3"/>
          <w:w w:val="90"/>
        </w:rPr>
        <w:t> </w:t>
      </w:r>
      <w:r>
        <w:rPr>
          <w:w w:val="90"/>
        </w:rPr>
        <w:t>less</w:t>
      </w:r>
      <w:r>
        <w:rPr>
          <w:spacing w:val="-3"/>
          <w:w w:val="90"/>
        </w:rPr>
        <w:t> </w:t>
      </w:r>
      <w:r>
        <w:rPr>
          <w:w w:val="90"/>
        </w:rPr>
        <w:t>associated</w:t>
      </w:r>
      <w:r>
        <w:rPr>
          <w:spacing w:val="-3"/>
          <w:w w:val="90"/>
        </w:rPr>
        <w:t> </w:t>
      </w:r>
      <w:r>
        <w:rPr>
          <w:w w:val="90"/>
        </w:rPr>
        <w:t>with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spacing w:val="-3"/>
          <w:w w:val="90"/>
        </w:rPr>
        <w:t> </w:t>
      </w:r>
      <w:r>
        <w:rPr>
          <w:w w:val="90"/>
        </w:rPr>
        <w:t>complications</w:t>
      </w:r>
      <w:r>
        <w:rPr>
          <w:spacing w:val="-3"/>
          <w:w w:val="90"/>
        </w:rPr>
        <w:t> </w:t>
      </w:r>
      <w:r>
        <w:rPr>
          <w:w w:val="90"/>
        </w:rPr>
        <w:t>than</w:t>
      </w:r>
      <w:r>
        <w:rPr>
          <w:spacing w:val="-3"/>
          <w:w w:val="90"/>
        </w:rPr>
        <w:t> </w:t>
      </w:r>
      <w:r>
        <w:rPr>
          <w:w w:val="90"/>
        </w:rPr>
        <w:t>an </w:t>
      </w:r>
      <w:r>
        <w:rPr>
          <w:spacing w:val="-6"/>
        </w:rPr>
        <w:t>indwelling</w:t>
      </w:r>
      <w:r>
        <w:rPr>
          <w:spacing w:val="-17"/>
        </w:rPr>
        <w:t> </w:t>
      </w:r>
      <w:r>
        <w:rPr>
          <w:spacing w:val="-6"/>
        </w:rPr>
        <w:t>catheter</w:t>
      </w:r>
      <w:r>
        <w:rPr>
          <w:rFonts w:ascii="Arial"/>
          <w:spacing w:val="-6"/>
          <w:sz w:val="21"/>
        </w:rPr>
        <w:t>, </w:t>
      </w:r>
      <w:r>
        <w:rPr>
          <w:spacing w:val="-6"/>
        </w:rPr>
        <w:t>but</w:t>
      </w:r>
      <w:r>
        <w:rPr>
          <w:spacing w:val="-17"/>
        </w:rPr>
        <w:t> </w:t>
      </w:r>
      <w:r>
        <w:rPr>
          <w:spacing w:val="-6"/>
        </w:rPr>
        <w:t>it</w:t>
      </w:r>
      <w:r>
        <w:rPr>
          <w:spacing w:val="-17"/>
        </w:rPr>
        <w:t> </w:t>
      </w:r>
      <w:r>
        <w:rPr>
          <w:spacing w:val="-6"/>
        </w:rPr>
        <w:t>is</w:t>
      </w:r>
      <w:r>
        <w:rPr>
          <w:spacing w:val="-17"/>
        </w:rPr>
        <w:t> </w:t>
      </w:r>
      <w:r>
        <w:rPr>
          <w:spacing w:val="-6"/>
        </w:rPr>
        <w:t>not</w:t>
      </w:r>
      <w:r>
        <w:rPr>
          <w:spacing w:val="-17"/>
        </w:rPr>
        <w:t> </w:t>
      </w:r>
      <w:r>
        <w:rPr>
          <w:spacing w:val="-6"/>
        </w:rPr>
        <w:t>risk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free</w:t>
      </w:r>
      <w:r>
        <w:rPr>
          <w:spacing w:val="-17"/>
        </w:rPr>
        <w:t> </w:t>
      </w:r>
      <w:r>
        <w:rPr>
          <w:spacing w:val="-6"/>
        </w:rPr>
        <w:t>over</w:t>
      </w:r>
      <w:r>
        <w:rPr>
          <w:spacing w:val="-17"/>
        </w:rPr>
        <w:t> </w:t>
      </w:r>
      <w:r>
        <w:rPr>
          <w:spacing w:val="-6"/>
        </w:rPr>
        <w:t>many</w:t>
      </w:r>
      <w:r>
        <w:rPr>
          <w:spacing w:val="-17"/>
        </w:rPr>
        <w:t> </w:t>
      </w:r>
      <w:r>
        <w:rPr>
          <w:spacing w:val="-6"/>
        </w:rPr>
        <w:t>years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[6]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spacing w:val="-2"/>
          <w:w w:val="85"/>
        </w:rPr>
        <w:t>Your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mixed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pattern</w:t>
      </w:r>
    </w:p>
    <w:p>
      <w:pPr>
        <w:pStyle w:val="BodyText"/>
        <w:spacing w:line="278" w:lineRule="auto" w:before="203"/>
        <w:ind w:right="319"/>
        <w:rPr>
          <w:rFonts w:ascii="Calibri" w:hAnsi="Calibri"/>
          <w:sz w:val="21"/>
        </w:rPr>
      </w:pP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mix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rFonts w:ascii="Arial" w:hAnsi="Arial"/>
          <w:b/>
          <w:w w:val="90"/>
          <w:sz w:val="21"/>
        </w:rPr>
        <w:t>60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b/>
          <w:w w:val="90"/>
        </w:rPr>
        <w:t>catheterization</w:t>
      </w:r>
      <w:r>
        <w:rPr>
          <w:b/>
          <w:spacing w:val="-17"/>
          <w:w w:val="90"/>
        </w:rPr>
        <w:t> 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rFonts w:ascii="Arial" w:hAnsi="Arial"/>
          <w:b/>
          <w:w w:val="90"/>
          <w:sz w:val="21"/>
        </w:rPr>
        <w:t>40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b/>
          <w:w w:val="90"/>
        </w:rPr>
        <w:t>Crede</w:t>
      </w:r>
      <w:r>
        <w:rPr>
          <w:b/>
          <w:spacing w:val="-15"/>
          <w:w w:val="90"/>
        </w:rPr>
        <w:t> </w:t>
      </w:r>
      <w:r>
        <w:rPr>
          <w:w w:val="90"/>
        </w:rPr>
        <w:t>may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been</w:t>
      </w:r>
      <w:r>
        <w:rPr>
          <w:spacing w:val="-14"/>
          <w:w w:val="90"/>
        </w:rPr>
        <w:t> </w:t>
      </w:r>
      <w:r>
        <w:rPr>
          <w:w w:val="90"/>
        </w:rPr>
        <w:t>somewhat</w:t>
      </w:r>
      <w:r>
        <w:rPr>
          <w:spacing w:val="-14"/>
          <w:w w:val="90"/>
        </w:rPr>
        <w:t> </w:t>
      </w:r>
      <w:r>
        <w:rPr>
          <w:w w:val="90"/>
        </w:rPr>
        <w:t>protective</w:t>
      </w:r>
      <w:r>
        <w:rPr>
          <w:spacing w:val="-14"/>
          <w:w w:val="90"/>
        </w:rPr>
        <w:t> </w:t>
      </w:r>
      <w:r>
        <w:rPr>
          <w:w w:val="90"/>
        </w:rPr>
        <w:t>compared</w:t>
      </w:r>
      <w:r>
        <w:rPr>
          <w:spacing w:val="-14"/>
          <w:w w:val="90"/>
        </w:rPr>
        <w:t> </w:t>
      </w:r>
      <w:r>
        <w:rPr>
          <w:w w:val="90"/>
        </w:rPr>
        <w:t>with Crede alone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 catheterization can empty the bladder more completely and reduce the need for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abdominal squeezing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if catheterization was intermittent and residual urine remained between catheters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or if Crede was used forcefully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 bladder and upper tract could still be exposed to repeated high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stasis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infection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[8]</w:t>
      </w:r>
      <w:r>
        <w:rPr>
          <w:rFonts w:ascii="Calibri" w:hAnsi="Calibri"/>
          <w:spacing w:val="27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[1]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could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explain</w:t>
      </w:r>
    </w:p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</w:t>
      </w:r>
      <w:r>
        <w:rPr>
          <w:spacing w:val="-10"/>
          <w:w w:val="90"/>
        </w:rPr>
        <w:t> </w:t>
      </w:r>
      <w:r>
        <w:rPr>
          <w:w w:val="90"/>
        </w:rPr>
        <w:t>lump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could</w:t>
      </w:r>
      <w:r>
        <w:rPr>
          <w:spacing w:val="-10"/>
          <w:w w:val="90"/>
        </w:rPr>
        <w:t> </w:t>
      </w:r>
      <w:r>
        <w:rPr>
          <w:rFonts w:ascii="Arial" w:hAnsi="Arial"/>
          <w:spacing w:val="-5"/>
          <w:w w:val="90"/>
          <w:sz w:val="21"/>
        </w:rPr>
        <w:t>ﬁ</w:t>
      </w:r>
      <w:r>
        <w:rPr>
          <w:spacing w:val="-5"/>
          <w:w w:val="90"/>
        </w:rPr>
        <w:t>t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80" w:lineRule="auto" w:before="1"/>
        <w:ind w:left="704" w:right="300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971549</wp:posOffset>
                </wp:positionH>
                <wp:positionV relativeFrom="paragraph">
                  <wp:posOffset>66379</wp:posOffset>
                </wp:positionV>
                <wp:extent cx="47625" cy="47625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6715pt;width:3.75pt;height:3.75pt;mso-position-horizontal-relative:page;mso-position-vertical-relative:paragraph;z-index:15785984" id="docshape113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16992">
                <wp:simplePos x="0" y="0"/>
                <wp:positionH relativeFrom="page">
                  <wp:posOffset>1542225</wp:posOffset>
                </wp:positionH>
                <wp:positionV relativeFrom="paragraph">
                  <wp:posOffset>304503</wp:posOffset>
                </wp:positionV>
                <wp:extent cx="36195" cy="9525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1.435043pt;margin-top:23.976685pt;width:2.817744pt;height:.75pt;mso-position-horizontal-relative:page;mso-position-vertical-relative:paragraph;z-index:-17599488" id="docshape1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17504">
                <wp:simplePos x="0" y="0"/>
                <wp:positionH relativeFrom="page">
                  <wp:posOffset>1685993</wp:posOffset>
                </wp:positionH>
                <wp:positionV relativeFrom="paragraph">
                  <wp:posOffset>304503</wp:posOffset>
                </wp:positionV>
                <wp:extent cx="36195" cy="9525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2.755356pt;margin-top:23.976685pt;width:2.817744pt;height:.75pt;mso-position-horizontal-relative:page;mso-position-vertical-relative:paragraph;z-index:-17598976" id="docshape1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Spermatocele</w:t>
      </w:r>
      <w:r>
        <w:rPr>
          <w:rFonts w:ascii="DejaVu Serif"/>
          <w:b/>
          <w:w w:val="90"/>
          <w:sz w:val="21"/>
        </w:rPr>
        <w:t>/</w:t>
      </w:r>
      <w:r>
        <w:rPr>
          <w:b/>
          <w:w w:val="90"/>
        </w:rPr>
        <w:t>epididymal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cyst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benign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o</w:t>
      </w:r>
      <w:r>
        <w:rPr>
          <w:rFonts w:ascii="Arial"/>
          <w:spacing w:val="61"/>
          <w:sz w:val="21"/>
        </w:rPr>
        <w:t> </w:t>
      </w:r>
      <w:r>
        <w:rPr>
          <w:w w:val="90"/>
        </w:rPr>
        <w:t>en</w:t>
      </w:r>
      <w:r>
        <w:rPr>
          <w:spacing w:val="-15"/>
          <w:w w:val="90"/>
        </w:rPr>
        <w:t> </w:t>
      </w:r>
      <w:r>
        <w:rPr>
          <w:w w:val="90"/>
        </w:rPr>
        <w:t>slow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growing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7"/>
          <w:w w:val="90"/>
          <w:sz w:val="21"/>
        </w:rPr>
        <w:t> </w:t>
      </w:r>
      <w:r>
        <w:rPr>
          <w:w w:val="90"/>
        </w:rPr>
        <w:t>may</w:t>
      </w:r>
      <w:r>
        <w:rPr>
          <w:spacing w:val="-16"/>
          <w:w w:val="90"/>
        </w:rPr>
        <w:t> </w:t>
      </w:r>
      <w:r>
        <w:rPr>
          <w:w w:val="90"/>
        </w:rPr>
        <w:t>become</w:t>
      </w:r>
      <w:r>
        <w:rPr>
          <w:spacing w:val="-16"/>
          <w:w w:val="90"/>
        </w:rPr>
        <w:t> </w:t>
      </w:r>
      <w:r>
        <w:rPr>
          <w:w w:val="90"/>
        </w:rPr>
        <w:t>symptomatic</w:t>
      </w:r>
      <w:r>
        <w:rPr>
          <w:spacing w:val="-16"/>
          <w:w w:val="90"/>
        </w:rPr>
        <w:t> </w:t>
      </w:r>
      <w:r>
        <w:rPr>
          <w:w w:val="90"/>
        </w:rPr>
        <w:t>if </w:t>
      </w:r>
      <w:r>
        <w:rPr>
          <w:position w:val="-7"/>
        </w:rPr>
        <w:t>large</w:t>
      </w:r>
      <w:r>
        <w:rPr>
          <w:rFonts w:ascii="Arial"/>
          <w:position w:val="-7"/>
          <w:sz w:val="21"/>
        </w:rPr>
        <w:t>.</w:t>
      </w:r>
      <w:r>
        <w:rPr>
          <w:rFonts w:ascii="Calibri"/>
          <w:sz w:val="15"/>
        </w:rPr>
        <w:t>[4] [2]</w:t>
      </w:r>
    </w:p>
    <w:p>
      <w:pPr>
        <w:pStyle w:val="BodyText"/>
        <w:spacing w:line="278" w:lineRule="auto" w:before="98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971549</wp:posOffset>
                </wp:positionH>
                <wp:positionV relativeFrom="paragraph">
                  <wp:posOffset>128181</wp:posOffset>
                </wp:positionV>
                <wp:extent cx="47625" cy="47625"/>
                <wp:effectExtent l="0" t="0" r="0" b="0"/>
                <wp:wrapNone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3011pt;width:3.75pt;height:3.75pt;mso-position-horizontal-relative:page;mso-position-vertical-relative:paragraph;z-index:15786496" id="docshape116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8016">
                <wp:simplePos x="0" y="0"/>
                <wp:positionH relativeFrom="page">
                  <wp:posOffset>4685177</wp:posOffset>
                </wp:positionH>
                <wp:positionV relativeFrom="paragraph">
                  <wp:posOffset>366305</wp:posOffset>
                </wp:positionV>
                <wp:extent cx="36195" cy="9525"/>
                <wp:effectExtent l="0" t="0" r="0" b="0"/>
                <wp:wrapNone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8.911621pt;margin-top:28.842979pt;width:2.817713pt;height:.75pt;mso-position-horizontal-relative:page;mso-position-vertical-relative:paragraph;z-index:-17598464" id="docshape1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8528">
                <wp:simplePos x="0" y="0"/>
                <wp:positionH relativeFrom="page">
                  <wp:posOffset>4828945</wp:posOffset>
                </wp:positionH>
                <wp:positionV relativeFrom="paragraph">
                  <wp:posOffset>366305</wp:posOffset>
                </wp:positionV>
                <wp:extent cx="36195" cy="9525"/>
                <wp:effectExtent l="0" t="0" r="0" b="0"/>
                <wp:wrapNone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0.231934pt;margin-top:28.842979pt;width:2.817715pt;height:.75pt;mso-position-horizontal-relative:page;mso-position-vertical-relative:paragraph;z-index:-17597952" id="docshape1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Chronic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recurrent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epididymitis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produce</w:t>
      </w:r>
      <w:r>
        <w:rPr>
          <w:spacing w:val="-16"/>
          <w:w w:val="90"/>
        </w:rPr>
        <w:t> </w:t>
      </w:r>
      <w:r>
        <w:rPr>
          <w:w w:val="90"/>
        </w:rPr>
        <w:t>episodic</w:t>
      </w:r>
      <w:r>
        <w:rPr>
          <w:spacing w:val="-15"/>
          <w:w w:val="90"/>
        </w:rPr>
        <w:t> </w:t>
      </w:r>
      <w:r>
        <w:rPr>
          <w:w w:val="90"/>
        </w:rPr>
        <w:t>pain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thickened</w:t>
      </w:r>
      <w:r>
        <w:rPr>
          <w:spacing w:val="-16"/>
          <w:w w:val="90"/>
        </w:rPr>
        <w:t>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and </w:t>
      </w:r>
      <w:r>
        <w:rPr>
          <w:spacing w:val="-4"/>
        </w:rPr>
        <w:t>pain</w:t>
      </w:r>
      <w:r>
        <w:rPr>
          <w:spacing w:val="-18"/>
        </w:rPr>
        <w:t> </w:t>
      </w:r>
      <w:r>
        <w:rPr>
          <w:spacing w:val="-4"/>
        </w:rPr>
        <w:t>that</w:t>
      </w:r>
      <w:r>
        <w:rPr>
          <w:spacing w:val="-18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ares</w:t>
      </w:r>
      <w:r>
        <w:rPr>
          <w:spacing w:val="-18"/>
        </w:rPr>
        <w:t> </w:t>
      </w:r>
      <w:r>
        <w:rPr>
          <w:spacing w:val="-4"/>
        </w:rPr>
        <w:t>with</w:t>
      </w:r>
      <w:r>
        <w:rPr>
          <w:spacing w:val="-18"/>
        </w:rPr>
        <w:t> </w:t>
      </w:r>
      <w:r>
        <w:rPr>
          <w:spacing w:val="-4"/>
        </w:rPr>
        <w:t>urinary</w:t>
      </w:r>
      <w:r>
        <w:rPr>
          <w:spacing w:val="-18"/>
        </w:rPr>
        <w:t> </w:t>
      </w:r>
      <w:r>
        <w:rPr>
          <w:spacing w:val="-4"/>
        </w:rPr>
        <w:t>symptoms</w:t>
      </w:r>
      <w:r>
        <w:rPr>
          <w:spacing w:val="-18"/>
        </w:rPr>
        <w:t> </w:t>
      </w:r>
      <w:r>
        <w:rPr>
          <w:spacing w:val="-4"/>
        </w:rPr>
        <w:t>or</w:t>
      </w:r>
      <w:r>
        <w:rPr>
          <w:spacing w:val="-18"/>
        </w:rPr>
        <w:t> </w:t>
      </w:r>
      <w:r>
        <w:rPr>
          <w:spacing w:val="-4"/>
        </w:rPr>
        <w:t>catheter</w:t>
      </w:r>
      <w:r>
        <w:rPr>
          <w:spacing w:val="-18"/>
        </w:rPr>
        <w:t> </w:t>
      </w:r>
      <w:r>
        <w:rPr>
          <w:spacing w:val="-4"/>
        </w:rPr>
        <w:t>use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</w:p>
    <w:p>
      <w:pPr>
        <w:pStyle w:val="BodyText"/>
        <w:spacing w:line="278" w:lineRule="auto" w:before="97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971549</wp:posOffset>
                </wp:positionH>
                <wp:positionV relativeFrom="paragraph">
                  <wp:posOffset>127757</wp:posOffset>
                </wp:positionV>
                <wp:extent cx="47625" cy="47625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59629pt;width:3.75pt;height:3.75pt;mso-position-horizontal-relative:page;mso-position-vertical-relative:paragraph;z-index:15787008" id="docshape119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19040">
                <wp:simplePos x="0" y="0"/>
                <wp:positionH relativeFrom="page">
                  <wp:posOffset>3012200</wp:posOffset>
                </wp:positionH>
                <wp:positionV relativeFrom="paragraph">
                  <wp:posOffset>365881</wp:posOffset>
                </wp:positionV>
                <wp:extent cx="36195" cy="9525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7.181152pt;margin-top:28.809597pt;width:2.817744pt;height:.75pt;mso-position-horizontal-relative:page;mso-position-vertical-relative:paragraph;z-index:-17597440" id="docshape12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Epididymal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duct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obstruction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b/>
          <w:w w:val="90"/>
        </w:rPr>
        <w:t>scarring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follow</w:t>
      </w:r>
      <w:r>
        <w:rPr>
          <w:spacing w:val="-15"/>
          <w:w w:val="90"/>
        </w:rPr>
        <w:t> </w:t>
      </w:r>
      <w:r>
        <w:rPr>
          <w:w w:val="90"/>
        </w:rPr>
        <w:t>infection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may </w:t>
      </w:r>
      <w:r>
        <w:rPr>
          <w:spacing w:val="-2"/>
        </w:rPr>
        <w:t>contribute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cyst</w:t>
      </w:r>
      <w:r>
        <w:rPr>
          <w:spacing w:val="-19"/>
        </w:rPr>
        <w:t> </w:t>
      </w:r>
      <w:r>
        <w:rPr>
          <w:spacing w:val="-2"/>
        </w:rPr>
        <w:t>formation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[3]</w:t>
      </w:r>
    </w:p>
    <w:p>
      <w:pPr>
        <w:pStyle w:val="BodyText"/>
        <w:spacing w:line="278" w:lineRule="auto" w:before="97"/>
        <w:ind w:left="704" w:right="89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971549</wp:posOffset>
                </wp:positionH>
                <wp:positionV relativeFrom="paragraph">
                  <wp:posOffset>127326</wp:posOffset>
                </wp:positionV>
                <wp:extent cx="47625" cy="47625"/>
                <wp:effectExtent l="0" t="0" r="0" b="0"/>
                <wp:wrapNone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2571pt;width:3.75pt;height:3.75pt;mso-position-horizontal-relative:page;mso-position-vertical-relative:paragraph;z-index:15787520" id="docshape121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Referred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pelvic</w:t>
      </w:r>
      <w:r>
        <w:rPr>
          <w:rFonts w:ascii="Arial" w:hAnsi="Arial"/>
          <w:b/>
          <w:spacing w:val="-2"/>
          <w:w w:val="90"/>
          <w:sz w:val="21"/>
        </w:rPr>
        <w:t>-ﬂ</w:t>
      </w:r>
      <w:r>
        <w:rPr>
          <w:b/>
          <w:spacing w:val="-2"/>
          <w:w w:val="90"/>
        </w:rPr>
        <w:t>oor</w:t>
      </w:r>
      <w:r>
        <w:rPr>
          <w:rFonts w:ascii="DejaVu Serif" w:hAns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prostate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pain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chronic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retention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catheter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use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also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drive </w:t>
      </w:r>
      <w:r>
        <w:rPr>
          <w:spacing w:val="-6"/>
        </w:rPr>
        <w:t>pelvic</w:t>
      </w:r>
      <w:r>
        <w:rPr>
          <w:rFonts w:ascii="Arial" w:hAnsi="Arial"/>
          <w:spacing w:val="-6"/>
          <w:sz w:val="21"/>
        </w:rPr>
        <w:t>-ﬂ</w:t>
      </w:r>
      <w:r>
        <w:rPr>
          <w:spacing w:val="-6"/>
        </w:rPr>
        <w:t>oor</w:t>
      </w:r>
      <w:r>
        <w:rPr>
          <w:spacing w:val="-18"/>
        </w:rPr>
        <w:t> </w:t>
      </w:r>
      <w:r>
        <w:rPr>
          <w:spacing w:val="-6"/>
        </w:rPr>
        <w:t>tension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perceived</w:t>
      </w:r>
      <w:r>
        <w:rPr>
          <w:spacing w:val="-18"/>
        </w:rPr>
        <w:t> </w:t>
      </w:r>
      <w:r>
        <w:rPr>
          <w:spacing w:val="-6"/>
        </w:rPr>
        <w:t>in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testicle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does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not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rule</w:t>
      </w:r>
      <w:r>
        <w:rPr>
          <w:b/>
          <w:spacing w:val="-16"/>
          <w:w w:val="85"/>
        </w:rPr>
        <w:t> </w:t>
      </w:r>
      <w:r>
        <w:rPr>
          <w:b/>
          <w:spacing w:val="-5"/>
          <w:w w:val="85"/>
        </w:rPr>
        <w:t>out</w:t>
      </w:r>
    </w:p>
    <w:p>
      <w:pPr>
        <w:pStyle w:val="BodyText"/>
        <w:spacing w:line="278" w:lineRule="auto" w:before="203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3655435</wp:posOffset>
                </wp:positionH>
                <wp:positionV relativeFrom="paragraph">
                  <wp:posOffset>633112</wp:posOffset>
                </wp:positionV>
                <wp:extent cx="36195" cy="9525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7.82959pt;margin-top:49.851376pt;width:2.817715pt;height:.75pt;mso-position-horizontal-relative:page;mso-position-vertical-relative:paragraph;z-index:15790592" id="docshape1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4186156</wp:posOffset>
                </wp:positionH>
                <wp:positionV relativeFrom="paragraph">
                  <wp:posOffset>633112</wp:posOffset>
                </wp:positionV>
                <wp:extent cx="36195" cy="9525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618652pt;margin-top:49.851376pt;width:2.817715pt;height:.75pt;mso-position-horizontal-relative:page;mso-position-vertical-relative:paragraph;z-index:15791104" id="docshape1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90"/>
        </w:rPr>
        <w:t>A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slowly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enlarging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scrotal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lump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still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needs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2"/>
          <w:w w:val="90"/>
        </w:rPr>
        <w:t> </w:t>
      </w:r>
      <w:r>
        <w:rPr>
          <w:b/>
          <w:spacing w:val="-2"/>
          <w:w w:val="90"/>
        </w:rPr>
        <w:t>exam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scrotal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ultrasound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Doppler</w:t>
      </w:r>
      <w:r>
        <w:rPr>
          <w:rFonts w:ascii="Arial"/>
          <w:spacing w:val="-2"/>
          <w:w w:val="90"/>
          <w:sz w:val="21"/>
        </w:rPr>
        <w:t>. </w:t>
      </w:r>
      <w:r>
        <w:rPr>
          <w:spacing w:val="-2"/>
          <w:w w:val="90"/>
        </w:rPr>
        <w:t>Most </w:t>
      </w:r>
      <w:r>
        <w:rPr>
          <w:w w:val="90"/>
        </w:rPr>
        <w:t>epididymal cysts are benign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but growth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a change in ejaculate should be assessed </w:t>
      </w:r>
      <w:r>
        <w:rPr>
          <w:spacing w:val="-2"/>
        </w:rPr>
        <w:t>rather</w:t>
      </w:r>
      <w:r>
        <w:rPr>
          <w:spacing w:val="-23"/>
        </w:rPr>
        <w:t> </w:t>
      </w:r>
      <w:r>
        <w:rPr>
          <w:spacing w:val="-2"/>
        </w:rPr>
        <w:t>than</w:t>
      </w:r>
      <w:r>
        <w:rPr>
          <w:spacing w:val="-23"/>
        </w:rPr>
        <w:t> </w:t>
      </w:r>
      <w:r>
        <w:rPr>
          <w:spacing w:val="-2"/>
        </w:rPr>
        <w:t>assumed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catheter</w:t>
      </w:r>
      <w:r>
        <w:rPr>
          <w:rFonts w:ascii="Arial"/>
          <w:spacing w:val="-2"/>
          <w:sz w:val="21"/>
        </w:rPr>
        <w:t>-</w:t>
      </w:r>
      <w:r>
        <w:rPr>
          <w:spacing w:val="-2"/>
        </w:rPr>
        <w:t>related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[9]</w:t>
      </w:r>
      <w:r>
        <w:rPr>
          <w:rFonts w:ascii="Calibri"/>
          <w:spacing w:val="-3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10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11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[3]</w:t>
      </w:r>
    </w:p>
    <w:p>
      <w:pPr>
        <w:pStyle w:val="BodyText"/>
        <w:spacing w:line="261" w:lineRule="auto" w:before="204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20576">
                <wp:simplePos x="0" y="0"/>
                <wp:positionH relativeFrom="page">
                  <wp:posOffset>5058289</wp:posOffset>
                </wp:positionH>
                <wp:positionV relativeFrom="paragraph">
                  <wp:posOffset>1033234</wp:posOffset>
                </wp:positionV>
                <wp:extent cx="36195" cy="9525"/>
                <wp:effectExtent l="0" t="0" r="0" b="0"/>
                <wp:wrapNone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8.290527pt;margin-top:81.35701pt;width:2.817713pt;height:.75pt;mso-position-horizontal-relative:page;mso-position-vertical-relative:paragraph;z-index:-17595904" id="docshape1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Given your history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ask the urologist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about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urodynamics to document storage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voiding pressures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urine culture and STI testing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scrotal ultrasound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Crede should be permanently replaced by a safer bladder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emptying plan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 Crede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considered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safe</w:t>
      </w:r>
      <w:r>
        <w:rPr>
          <w:spacing w:val="-13"/>
          <w:w w:val="90"/>
        </w:rPr>
        <w:t> </w:t>
      </w:r>
      <w:r>
        <w:rPr>
          <w:w w:val="90"/>
        </w:rPr>
        <w:t>primary</w:t>
      </w:r>
      <w:r>
        <w:rPr>
          <w:spacing w:val="-13"/>
          <w:w w:val="90"/>
        </w:rPr>
        <w:t> </w:t>
      </w:r>
      <w:r>
        <w:rPr>
          <w:w w:val="90"/>
        </w:rPr>
        <w:t>strategy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chronic</w:t>
      </w:r>
      <w:r>
        <w:rPr>
          <w:spacing w:val="-13"/>
          <w:w w:val="90"/>
        </w:rPr>
        <w:t> </w:t>
      </w:r>
      <w:r>
        <w:rPr>
          <w:w w:val="90"/>
        </w:rPr>
        <w:t>retention</w:t>
      </w:r>
      <w:r>
        <w:rPr>
          <w:spacing w:val="-13"/>
          <w:w w:val="90"/>
        </w:rPr>
        <w:t> </w:t>
      </w:r>
      <w:r>
        <w:rPr>
          <w:w w:val="90"/>
        </w:rPr>
        <w:t>because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stones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kidney</w:t>
      </w:r>
      <w:r>
        <w:rPr>
          <w:spacing w:val="-22"/>
        </w:rPr>
        <w:t> </w:t>
      </w:r>
      <w:r>
        <w:rPr>
          <w:spacing w:val="-6"/>
        </w:rPr>
        <w:t>swelling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bladder</w:t>
      </w:r>
      <w:r>
        <w:rPr>
          <w:rFonts w:ascii="Bauhaus 93" w:hAnsi="Bauhaus 93"/>
          <w:spacing w:val="-6"/>
          <w:sz w:val="21"/>
        </w:rPr>
        <w:t>/</w:t>
      </w:r>
      <w:r>
        <w:rPr>
          <w:spacing w:val="-6"/>
        </w:rPr>
        <w:t>kidney</w:t>
      </w:r>
      <w:r>
        <w:rPr>
          <w:spacing w:val="-22"/>
        </w:rPr>
        <w:t> </w:t>
      </w:r>
      <w:r>
        <w:rPr>
          <w:spacing w:val="-6"/>
        </w:rPr>
        <w:t>damage</w:t>
      </w:r>
      <w:r>
        <w:rPr>
          <w:spacing w:val="-22"/>
        </w:rPr>
        <w:t> </w:t>
      </w:r>
      <w:r>
        <w:rPr>
          <w:spacing w:val="-6"/>
        </w:rPr>
        <w:t>risks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</w:p>
    <w:p>
      <w:pPr>
        <w:spacing w:before="25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8"/>
        </w:numPr>
        <w:tabs>
          <w:tab w:pos="702" w:val="left" w:leader="none"/>
          <w:tab w:pos="704" w:val="left" w:leader="none"/>
        </w:tabs>
        <w:spacing w:line="290" w:lineRule="auto" w:before="0" w:after="0"/>
        <w:ind w:left="704" w:right="304" w:hanging="199"/>
        <w:jc w:val="left"/>
        <w:rPr>
          <w:rFonts w:ascii="Trebuchet MS" w:hAnsi="Trebuchet MS"/>
          <w:sz w:val="19"/>
          <w:u w:val="none"/>
        </w:rPr>
      </w:pPr>
      <w:hyperlink r:id="rId106">
        <w:r>
          <w:rPr>
            <w:rFonts w:ascii="Trebuchet MS" w:hAns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my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clevelandclinic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org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procedures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crede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maneuver</w:t>
        </w:r>
        <w:r>
          <w:rPr>
            <w:rFonts w:ascii="Courier New" w:hAnsi="Courier New"/>
            <w:spacing w:val="-2"/>
            <w:w w:val="90"/>
            <w:sz w:val="18"/>
            <w:u w:val="single"/>
          </w:rPr>
          <w:t>&amp;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rut</w:t>
        </w:r>
        <w:r>
          <w:rPr>
            <w:spacing w:val="-2"/>
            <w:w w:val="90"/>
            <w:sz w:val="16"/>
            <w:u w:val="single"/>
          </w:rPr>
          <w:t>=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a</w:t>
        </w:r>
        <w:r>
          <w:rPr>
            <w:spacing w:val="-2"/>
            <w:w w:val="90"/>
            <w:sz w:val="19"/>
            <w:u w:val="single"/>
          </w:rPr>
          <w:t>8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bfa</w:t>
        </w:r>
        <w:r>
          <w:rPr>
            <w:spacing w:val="-2"/>
            <w:w w:val="90"/>
            <w:sz w:val="19"/>
            <w:u w:val="single"/>
          </w:rPr>
          <w:t>69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c</w:t>
        </w:r>
        <w:r>
          <w:rPr>
            <w:spacing w:val="-2"/>
            <w:w w:val="90"/>
            <w:sz w:val="19"/>
            <w:u w:val="single"/>
          </w:rPr>
          <w:t>3222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b</w:t>
        </w:r>
        <w:r>
          <w:rPr>
            <w:spacing w:val="-2"/>
            <w:w w:val="90"/>
            <w:sz w:val="19"/>
            <w:u w:val="single"/>
          </w:rPr>
          <w:t>2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df</w:t>
        </w:r>
        <w:r>
          <w:rPr>
            <w:spacing w:val="-2"/>
            <w:w w:val="90"/>
            <w:sz w:val="19"/>
            <w:u w:val="single"/>
          </w:rPr>
          <w:t>0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ee</w:t>
        </w:r>
        <w:r>
          <w:rPr>
            <w:spacing w:val="-2"/>
            <w:w w:val="90"/>
            <w:sz w:val="19"/>
            <w:u w:val="single"/>
          </w:rPr>
          <w:t>9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dd</w:t>
        </w:r>
        <w:r>
          <w:rPr>
            <w:spacing w:val="-2"/>
            <w:w w:val="90"/>
            <w:sz w:val="19"/>
            <w:u w:val="single"/>
          </w:rPr>
          <w:t>53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e</w:t>
        </w:r>
        <w:r>
          <w:rPr>
            <w:spacing w:val="-2"/>
            <w:w w:val="90"/>
            <w:sz w:val="19"/>
            <w:u w:val="single"/>
          </w:rPr>
          <w:t>3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fcbe</w:t>
        </w:r>
        <w:r>
          <w:rPr>
            <w:spacing w:val="-2"/>
            <w:w w:val="90"/>
            <w:sz w:val="19"/>
            <w:u w:val="single"/>
          </w:rPr>
          <w:t>82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a</w:t>
        </w:r>
        <w:r>
          <w:rPr>
            <w:spacing w:val="-2"/>
            <w:w w:val="90"/>
            <w:sz w:val="19"/>
            <w:u w:val="single"/>
          </w:rPr>
          <w:t>8</w:t>
        </w:r>
        <w:r>
          <w:rPr>
            <w:rFonts w:ascii="Trebuchet MS" w:hAnsi="Trebuchet MS"/>
            <w:spacing w:val="-2"/>
            <w:w w:val="90"/>
            <w:sz w:val="19"/>
            <w:u w:val="single"/>
          </w:rPr>
          <w:t>dba</w:t>
        </w:r>
        <w:r>
          <w:rPr>
            <w:spacing w:val="-2"/>
            <w:w w:val="90"/>
            <w:sz w:val="19"/>
            <w:u w:val="single"/>
          </w:rPr>
          <w:t>8</w:t>
        </w:r>
        <w:r>
          <w:rPr>
            <w:rFonts w:ascii="Courier New" w:hAnsi="Courier New"/>
            <w:spacing w:val="-2"/>
            <w:w w:val="90"/>
            <w:sz w:val="18"/>
            <w:u w:val="single"/>
          </w:rPr>
          <w:t>ﬀ</w:t>
        </w:r>
      </w:hyperlink>
      <w:r>
        <w:rPr>
          <w:rFonts w:ascii="Courier New" w:hAnsi="Courier New"/>
          <w:spacing w:val="40"/>
          <w:sz w:val="18"/>
          <w:u w:val="none"/>
        </w:rPr>
        <w:t>  </w:t>
      </w:r>
      <w:hyperlink r:id="rId106">
        <w:r>
          <w:rPr>
            <w:spacing w:val="-2"/>
            <w:sz w:val="19"/>
            <w:u w:val="single"/>
          </w:rPr>
          <w:t>4</w:t>
        </w:r>
        <w:r>
          <w:rPr>
            <w:rFonts w:ascii="Trebuchet MS" w:hAnsi="Trebuchet MS"/>
            <w:spacing w:val="-2"/>
            <w:sz w:val="19"/>
            <w:u w:val="single"/>
          </w:rPr>
          <w:t>d</w:t>
        </w:r>
        <w:r>
          <w:rPr>
            <w:spacing w:val="-2"/>
            <w:sz w:val="19"/>
            <w:u w:val="single"/>
          </w:rPr>
          <w:t>1</w:t>
        </w:r>
        <w:r>
          <w:rPr>
            <w:rFonts w:ascii="Trebuchet MS" w:hAnsi="Trebuchet MS"/>
            <w:spacing w:val="-2"/>
            <w:sz w:val="19"/>
            <w:u w:val="single"/>
          </w:rPr>
          <w:t>c</w:t>
        </w:r>
        <w:r>
          <w:rPr>
            <w:spacing w:val="-2"/>
            <w:sz w:val="19"/>
            <w:u w:val="single"/>
          </w:rPr>
          <w:t>44</w:t>
        </w:r>
        <w:r>
          <w:rPr>
            <w:rFonts w:ascii="Trebuchet MS" w:hAnsi="Trebuchet MS"/>
            <w:spacing w:val="-2"/>
            <w:sz w:val="19"/>
            <w:u w:val="single"/>
          </w:rPr>
          <w:t>b</w:t>
        </w:r>
        <w:r>
          <w:rPr>
            <w:rFonts w:ascii="Courier New" w:hAnsi="Courier New"/>
            <w:spacing w:val="-2"/>
            <w:sz w:val="18"/>
            <w:u w:val="single"/>
          </w:rPr>
          <w:t>ﬀ</w:t>
        </w:r>
        <w:r>
          <w:rPr>
            <w:rFonts w:ascii="Trebuchet MS" w:hAnsi="Trebuchet MS"/>
            <w:spacing w:val="-2"/>
            <w:sz w:val="19"/>
            <w:u w:val="single"/>
          </w:rPr>
          <w:t>c</w:t>
        </w:r>
        <w:r>
          <w:rPr>
            <w:spacing w:val="-2"/>
            <w:sz w:val="19"/>
            <w:u w:val="single"/>
          </w:rPr>
          <w:t>5</w:t>
        </w:r>
        <w:r>
          <w:rPr>
            <w:rFonts w:ascii="Trebuchet MS" w:hAnsi="Trebuchet MS"/>
            <w:spacing w:val="-2"/>
            <w:sz w:val="19"/>
            <w:u w:val="single"/>
          </w:rPr>
          <w:t>f</w:t>
        </w:r>
        <w:r>
          <w:rPr>
            <w:spacing w:val="-2"/>
            <w:sz w:val="19"/>
            <w:u w:val="single"/>
          </w:rPr>
          <w:t>0</w:t>
        </w:r>
        <w:r>
          <w:rPr>
            <w:rFonts w:ascii="Trebuchet MS" w:hAnsi="Trebuchet MS"/>
            <w:spacing w:val="-2"/>
            <w:sz w:val="19"/>
            <w:u w:val="single"/>
          </w:rPr>
          <w:t>c</w:t>
        </w:r>
        <w:r>
          <w:rPr>
            <w:spacing w:val="-2"/>
            <w:sz w:val="19"/>
            <w:u w:val="single"/>
          </w:rPr>
          <w:t>355927</w:t>
        </w:r>
        <w:r>
          <w:rPr>
            <w:rFonts w:ascii="Trebuchet MS" w:hAnsi="Trebuchet MS"/>
            <w:spacing w:val="-2"/>
            <w:sz w:val="19"/>
            <w:u w:val="single"/>
          </w:rPr>
          <w:t>d</w:t>
        </w:r>
        <w:r>
          <w:rPr>
            <w:spacing w:val="-2"/>
            <w:sz w:val="19"/>
            <w:u w:val="single"/>
          </w:rPr>
          <w:t>31</w:t>
        </w:r>
        <w:r>
          <w:rPr>
            <w:rFonts w:ascii="Trebuchet MS" w:hAnsi="Trebuchet MS"/>
            <w:spacing w:val="-2"/>
            <w:sz w:val="19"/>
            <w:u w:val="single"/>
          </w:rPr>
          <w:t>f</w:t>
        </w:r>
      </w:hyperlink>
    </w:p>
    <w:p>
      <w:pPr>
        <w:pStyle w:val="ListParagraph"/>
        <w:numPr>
          <w:ilvl w:val="0"/>
          <w:numId w:val="8"/>
        </w:numPr>
        <w:tabs>
          <w:tab w:pos="703" w:val="left" w:leader="none"/>
        </w:tabs>
        <w:spacing w:line="240" w:lineRule="auto" w:before="123" w:after="0"/>
        <w:ind w:left="703" w:right="0" w:hanging="197"/>
        <w:jc w:val="left"/>
        <w:rPr>
          <w:rFonts w:ascii="Trebuchet MS"/>
          <w:sz w:val="19"/>
          <w:u w:val="none"/>
        </w:rPr>
      </w:pPr>
      <w:hyperlink r:id="rId107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skincenter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patient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5"/>
            <w:sz w:val="19"/>
            <w:u w:val="single"/>
          </w:rPr>
          <w:t>education</w:t>
        </w:r>
        <w:r>
          <w:rPr>
            <w:spacing w:val="-2"/>
            <w:w w:val="95"/>
            <w:sz w:val="19"/>
            <w:u w:val="single"/>
          </w:rPr>
          <w:t>/</w:t>
        </w:r>
        <w:r>
          <w:rPr>
            <w:rFonts w:ascii="Trebuchet MS"/>
            <w:spacing w:val="-2"/>
            <w:w w:val="95"/>
            <w:sz w:val="19"/>
            <w:u w:val="single"/>
          </w:rPr>
          <w:t>healthwise</w:t>
        </w:r>
        <w:r>
          <w:rPr>
            <w:spacing w:val="-2"/>
            <w:w w:val="95"/>
            <w:sz w:val="19"/>
            <w:u w:val="single"/>
          </w:rPr>
          <w:t>?</w:t>
        </w:r>
        <w:r>
          <w:rPr>
            <w:rFonts w:ascii="Trebuchet MS"/>
            <w:spacing w:val="-2"/>
            <w:w w:val="95"/>
            <w:sz w:val="19"/>
            <w:u w:val="single"/>
          </w:rPr>
          <w:t>DOCHWID</w:t>
        </w:r>
        <w:r>
          <w:rPr>
            <w:spacing w:val="-2"/>
            <w:w w:val="95"/>
            <w:sz w:val="16"/>
            <w:u w:val="single"/>
          </w:rPr>
          <w:t>=</w:t>
        </w:r>
        <w:r>
          <w:rPr>
            <w:rFonts w:ascii="Trebuchet MS"/>
            <w:spacing w:val="-2"/>
            <w:w w:val="95"/>
            <w:sz w:val="19"/>
            <w:u w:val="single"/>
          </w:rPr>
          <w:t>tv</w:t>
        </w:r>
        <w:r>
          <w:rPr>
            <w:spacing w:val="-2"/>
            <w:w w:val="95"/>
            <w:sz w:val="19"/>
            <w:u w:val="single"/>
          </w:rPr>
          <w:t>7861</w:t>
        </w:r>
        <w:r>
          <w:rPr>
            <w:rFonts w:ascii="Trebuchet MS"/>
            <w:spacing w:val="-2"/>
            <w:w w:val="95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8"/>
        </w:numPr>
        <w:tabs>
          <w:tab w:pos="702" w:val="left" w:leader="none"/>
          <w:tab w:pos="704" w:val="left" w:leader="none"/>
        </w:tabs>
        <w:spacing w:line="295" w:lineRule="auto" w:before="158" w:after="0"/>
        <w:ind w:left="704" w:right="344" w:hanging="199"/>
        <w:jc w:val="left"/>
        <w:rPr>
          <w:sz w:val="19"/>
          <w:u w:val="none"/>
        </w:rPr>
      </w:pPr>
      <w:hyperlink r:id="rId108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mazelabs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male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infertility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epididymal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obstruction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westchester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new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york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city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nyc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connecticut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new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none"/>
          </w:rPr>
          <w:t>j</w:t>
        </w:r>
      </w:hyperlink>
      <w:r>
        <w:rPr>
          <w:rFonts w:ascii="Trebuchet MS"/>
          <w:spacing w:val="80"/>
          <w:sz w:val="19"/>
          <w:u w:val="none"/>
        </w:rPr>
        <w:t> </w:t>
      </w:r>
      <w:hyperlink r:id="rId108">
        <w:r>
          <w:rPr>
            <w:rFonts w:ascii="Trebuchet MS"/>
            <w:spacing w:val="-2"/>
            <w:sz w:val="19"/>
            <w:u w:val="single"/>
          </w:rPr>
          <w:t>ersey</w:t>
        </w:r>
        <w:r>
          <w:rPr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8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rFonts w:ascii="Trebuchet MS" w:hAnsi="Trebuchet MS"/>
          <w:sz w:val="19"/>
          <w:u w:val="none"/>
        </w:rPr>
      </w:pPr>
      <w:hyperlink r:id="rId109">
        <w:r>
          <w:rPr>
            <w:rFonts w:ascii="Trebuchet MS" w:hAnsi="Trebuchet MS"/>
            <w:w w:val="85"/>
            <w:sz w:val="19"/>
            <w:u w:val="single"/>
          </w:rPr>
          <w:t>https</w:t>
        </w:r>
        <w:r>
          <w:rPr>
            <w:w w:val="85"/>
            <w:sz w:val="19"/>
            <w:u w:val="single"/>
          </w:rPr>
          <w:t>://</w:t>
        </w:r>
        <w:r>
          <w:rPr>
            <w:rFonts w:ascii="Trebuchet MS" w:hAnsi="Trebuchet MS"/>
            <w:w w:val="85"/>
            <w:sz w:val="19"/>
            <w:u w:val="single"/>
          </w:rPr>
          <w:t>www</w:t>
        </w:r>
        <w:r>
          <w:rPr>
            <w:w w:val="85"/>
            <w:sz w:val="19"/>
            <w:u w:val="single"/>
          </w:rPr>
          <w:t>.</w:t>
        </w:r>
        <w:r>
          <w:rPr>
            <w:rFonts w:ascii="Trebuchet MS" w:hAnsi="Trebuchet MS"/>
            <w:w w:val="85"/>
            <w:sz w:val="19"/>
            <w:u w:val="single"/>
          </w:rPr>
          <w:t>novaiv</w:t>
        </w:r>
        <w:r>
          <w:rPr>
            <w:rFonts w:ascii="Courier New" w:hAnsi="Courier New"/>
            <w:w w:val="85"/>
            <w:sz w:val="18"/>
            <w:u w:val="single"/>
          </w:rPr>
          <w:t>ﬀ</w:t>
        </w:r>
        <w:r>
          <w:rPr>
            <w:rFonts w:ascii="Trebuchet MS" w:hAnsi="Trebuchet MS"/>
            <w:w w:val="85"/>
            <w:sz w:val="19"/>
            <w:u w:val="single"/>
          </w:rPr>
          <w:t>ertility</w:t>
        </w:r>
        <w:r>
          <w:rPr>
            <w:w w:val="85"/>
            <w:sz w:val="19"/>
            <w:u w:val="single"/>
          </w:rPr>
          <w:t>.</w:t>
        </w:r>
        <w:r>
          <w:rPr>
            <w:rFonts w:ascii="Trebuchet MS" w:hAnsi="Trebuchet MS"/>
            <w:w w:val="85"/>
            <w:sz w:val="19"/>
            <w:u w:val="single"/>
          </w:rPr>
          <w:t>com</w:t>
        </w:r>
        <w:r>
          <w:rPr>
            <w:w w:val="85"/>
            <w:sz w:val="19"/>
            <w:u w:val="single"/>
          </w:rPr>
          <w:t>/</w:t>
        </w:r>
        <w:r>
          <w:rPr>
            <w:rFonts w:ascii="Trebuchet MS" w:hAnsi="Trebuchet MS"/>
            <w:w w:val="85"/>
            <w:sz w:val="19"/>
            <w:u w:val="single"/>
          </w:rPr>
          <w:t>fertility</w:t>
        </w:r>
        <w:r>
          <w:rPr>
            <w:w w:val="85"/>
            <w:sz w:val="19"/>
            <w:u w:val="single"/>
          </w:rPr>
          <w:t>-</w:t>
        </w:r>
        <w:r>
          <w:rPr>
            <w:rFonts w:ascii="Trebuchet MS" w:hAnsi="Trebuchet MS"/>
            <w:w w:val="85"/>
            <w:sz w:val="19"/>
            <w:u w:val="single"/>
          </w:rPr>
          <w:t>help</w:t>
        </w:r>
        <w:r>
          <w:rPr>
            <w:w w:val="85"/>
            <w:sz w:val="19"/>
            <w:u w:val="single"/>
          </w:rPr>
          <w:t>/</w:t>
        </w:r>
        <w:r>
          <w:rPr>
            <w:rFonts w:ascii="Trebuchet MS" w:hAnsi="Trebuchet MS"/>
            <w:w w:val="85"/>
            <w:sz w:val="19"/>
            <w:u w:val="single"/>
          </w:rPr>
          <w:t>treatment</w:t>
        </w:r>
        <w:r>
          <w:rPr>
            <w:w w:val="85"/>
            <w:sz w:val="19"/>
            <w:u w:val="single"/>
          </w:rPr>
          <w:t>-</w:t>
        </w:r>
        <w:r>
          <w:rPr>
            <w:rFonts w:ascii="Trebuchet MS" w:hAnsi="Trebuchet MS"/>
            <w:w w:val="85"/>
            <w:sz w:val="19"/>
            <w:u w:val="single"/>
          </w:rPr>
          <w:t>for</w:t>
        </w:r>
        <w:r>
          <w:rPr>
            <w:w w:val="85"/>
            <w:sz w:val="19"/>
            <w:u w:val="single"/>
          </w:rPr>
          <w:t>-</w:t>
        </w:r>
        <w:r>
          <w:rPr>
            <w:rFonts w:ascii="Trebuchet MS" w:hAnsi="Trebuchet MS"/>
            <w:spacing w:val="-2"/>
            <w:w w:val="8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8"/>
        </w:numPr>
        <w:tabs>
          <w:tab w:pos="703" w:val="left" w:leader="none"/>
        </w:tabs>
        <w:spacing w:line="240" w:lineRule="auto" w:before="155" w:after="0"/>
        <w:ind w:left="703" w:right="0" w:hanging="197"/>
        <w:jc w:val="left"/>
        <w:rPr>
          <w:rFonts w:ascii="Trebuchet MS"/>
          <w:sz w:val="19"/>
          <w:u w:val="none"/>
        </w:rPr>
      </w:pPr>
      <w:hyperlink r:id="rId110">
        <w:r>
          <w:rPr>
            <w:rFonts w:ascii="Trebuchet MS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Trebuchet MS"/>
            <w:spacing w:val="-4"/>
            <w:sz w:val="19"/>
            <w:u w:val="single"/>
          </w:rPr>
          <w:t>medwinpublishers</w:t>
        </w:r>
        <w:r>
          <w:rPr>
            <w:spacing w:val="-4"/>
            <w:sz w:val="19"/>
            <w:u w:val="single"/>
          </w:rPr>
          <w:t>.</w:t>
        </w:r>
        <w:r>
          <w:rPr>
            <w:rFonts w:ascii="Trebuchet MS"/>
            <w:spacing w:val="-4"/>
            <w:sz w:val="19"/>
            <w:u w:val="single"/>
          </w:rPr>
          <w:t>com</w:t>
        </w:r>
        <w:r>
          <w:rPr>
            <w:spacing w:val="-4"/>
            <w:sz w:val="19"/>
            <w:u w:val="single"/>
          </w:rPr>
          <w:t>/</w:t>
        </w:r>
        <w:r>
          <w:rPr>
            <w:rFonts w:ascii="Trebuchet MS"/>
            <w:spacing w:val="-4"/>
            <w:sz w:val="19"/>
            <w:u w:val="single"/>
          </w:rPr>
          <w:t>OAJUN</w:t>
        </w:r>
        <w:r>
          <w:rPr>
            <w:spacing w:val="-4"/>
            <w:sz w:val="19"/>
            <w:u w:val="single"/>
          </w:rPr>
          <w:t>/</w:t>
        </w:r>
        <w:r>
          <w:rPr>
            <w:rFonts w:ascii="Trebuchet MS"/>
            <w:spacing w:val="-4"/>
            <w:sz w:val="19"/>
            <w:u w:val="single"/>
          </w:rPr>
          <w:t>OAJUN</w:t>
        </w:r>
        <w:r>
          <w:rPr>
            <w:spacing w:val="-4"/>
            <w:sz w:val="19"/>
            <w:u w:val="single"/>
          </w:rPr>
          <w:t>16000115.</w:t>
        </w:r>
        <w:r>
          <w:rPr>
            <w:rFonts w:ascii="Trebuchet MS"/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8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04" w:hanging="199"/>
        <w:jc w:val="left"/>
        <w:rPr>
          <w:rFonts w:ascii="Trebuchet MS"/>
          <w:sz w:val="19"/>
          <w:u w:val="none"/>
        </w:rPr>
      </w:pPr>
      <w:hyperlink r:id="rId111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coloplastprofessional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es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globalassets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hcp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pdf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file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v</w:t>
        </w:r>
        <w:r>
          <w:rPr>
            <w:spacing w:val="-2"/>
            <w:w w:val="90"/>
            <w:sz w:val="19"/>
            <w:u w:val="single"/>
          </w:rPr>
          <w:t>2/</w:t>
        </w:r>
        <w:r>
          <w:rPr>
            <w:rFonts w:ascii="Trebuchet MS"/>
            <w:spacing w:val="-2"/>
            <w:w w:val="90"/>
            <w:sz w:val="19"/>
            <w:u w:val="single"/>
          </w:rPr>
          <w:t>bladder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master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compedium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cpcc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ic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evidence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sum</w:t>
        </w:r>
      </w:hyperlink>
      <w:r>
        <w:rPr>
          <w:rFonts w:ascii="Trebuchet MS"/>
          <w:spacing w:val="80"/>
          <w:sz w:val="19"/>
          <w:u w:val="none"/>
        </w:rPr>
        <w:t>  </w:t>
      </w:r>
      <w:hyperlink r:id="rId111">
        <w:r>
          <w:rPr>
            <w:rFonts w:ascii="Trebuchet MS"/>
            <w:spacing w:val="-2"/>
            <w:sz w:val="19"/>
            <w:u w:val="single"/>
          </w:rPr>
          <w:t>mary</w:t>
        </w:r>
        <w:r>
          <w:rPr>
            <w:spacing w:val="-2"/>
            <w:sz w:val="19"/>
            <w:u w:val="single"/>
          </w:rPr>
          <w:t>_2016_</w:t>
        </w:r>
        <w:r>
          <w:rPr>
            <w:rFonts w:ascii="Trebuchet MS"/>
            <w:spacing w:val="-2"/>
            <w:sz w:val="19"/>
            <w:u w:val="single"/>
          </w:rPr>
          <w:t>hcp</w:t>
        </w:r>
        <w:r>
          <w:rPr>
            <w:spacing w:val="-2"/>
            <w:sz w:val="19"/>
            <w:u w:val="single"/>
          </w:rPr>
          <w:t>_</w:t>
        </w:r>
        <w:r>
          <w:rPr>
            <w:rFonts w:ascii="Trebuchet MS"/>
            <w:spacing w:val="-2"/>
            <w:sz w:val="19"/>
            <w:u w:val="single"/>
          </w:rPr>
          <w:t>a</w:t>
        </w:r>
        <w:r>
          <w:rPr>
            <w:spacing w:val="-2"/>
            <w:sz w:val="19"/>
            <w:u w:val="single"/>
          </w:rPr>
          <w:t>4.</w:t>
        </w:r>
        <w:r>
          <w:rPr>
            <w:rFonts w:ascii="Trebuchet MS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8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rFonts w:ascii="Trebuchet MS"/>
          <w:sz w:val="19"/>
          <w:u w:val="none"/>
        </w:rPr>
      </w:pPr>
      <w:hyperlink r:id="rId112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academia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edu</w:t>
        </w:r>
        <w:r>
          <w:rPr>
            <w:spacing w:val="-2"/>
            <w:w w:val="90"/>
            <w:sz w:val="19"/>
            <w:u w:val="single"/>
          </w:rPr>
          <w:t>/12619003/</w:t>
        </w:r>
        <w:r>
          <w:rPr>
            <w:rFonts w:ascii="Trebuchet MS"/>
            <w:spacing w:val="-2"/>
            <w:w w:val="90"/>
            <w:sz w:val="19"/>
            <w:u w:val="single"/>
          </w:rPr>
          <w:t>Catheterization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Possible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complications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and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their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prevention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and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treatment</w:t>
        </w:r>
      </w:hyperlink>
    </w:p>
    <w:p>
      <w:pPr>
        <w:pStyle w:val="ListParagraph"/>
        <w:spacing w:after="0" w:line="240" w:lineRule="auto"/>
        <w:jc w:val="left"/>
        <w:rPr>
          <w:rFonts w:ascii="Trebuchet MS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8"/>
        </w:numPr>
        <w:tabs>
          <w:tab w:pos="702" w:val="left" w:leader="none"/>
          <w:tab w:pos="704" w:val="left" w:leader="none"/>
        </w:tabs>
        <w:spacing w:line="295" w:lineRule="auto" w:before="34" w:after="0"/>
        <w:ind w:left="704" w:right="356" w:hanging="199"/>
        <w:jc w:val="left"/>
        <w:rPr>
          <w:sz w:val="19"/>
          <w:u w:val="none"/>
        </w:rPr>
      </w:pPr>
      <w:hyperlink r:id="rId113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inbit</w:t>
        </w:r>
        <w:r>
          <w:rPr>
            <w:spacing w:val="-2"/>
            <w:w w:val="90"/>
            <w:sz w:val="19"/>
            <w:u w:val="none"/>
          </w:rPr>
          <w:t>.</w:t>
        </w:r>
        <w:r>
          <w:rPr>
            <w:rFonts w:ascii="Trebuchet MS"/>
            <w:spacing w:val="-2"/>
            <w:w w:val="90"/>
            <w:sz w:val="19"/>
            <w:u w:val="none"/>
          </w:rPr>
          <w:t>g</w:t>
        </w:r>
        <w:r>
          <w:rPr>
            <w:rFonts w:ascii="Trebuchet MS"/>
            <w:spacing w:val="-2"/>
            <w:w w:val="90"/>
            <w:sz w:val="19"/>
            <w:u w:val="single"/>
          </w:rPr>
          <w:t>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el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hta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rebuchet MS"/>
            <w:spacing w:val="-2"/>
            <w:w w:val="90"/>
            <w:sz w:val="19"/>
            <w:u w:val="single"/>
          </w:rPr>
          <w:t>library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intermittent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catheters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for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chronic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urinary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retention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a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technolo</w:t>
        </w:r>
        <w:r>
          <w:rPr>
            <w:rFonts w:ascii="Trebuchet MS"/>
            <w:spacing w:val="-2"/>
            <w:w w:val="90"/>
            <w:sz w:val="19"/>
            <w:u w:val="none"/>
          </w:rPr>
          <w:t>gy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assessm</w:t>
        </w:r>
      </w:hyperlink>
      <w:r>
        <w:rPr>
          <w:rFonts w:ascii="Trebuchet MS"/>
          <w:spacing w:val="80"/>
          <w:w w:val="150"/>
          <w:sz w:val="19"/>
          <w:u w:val="none"/>
        </w:rPr>
        <w:t> </w:t>
      </w:r>
      <w:hyperlink r:id="rId113">
        <w:r>
          <w:rPr>
            <w:rFonts w:ascii="Trebuchet MS"/>
            <w:spacing w:val="-4"/>
            <w:sz w:val="19"/>
            <w:u w:val="single"/>
          </w:rPr>
          <w:t>ent</w:t>
        </w:r>
        <w:r>
          <w:rPr>
            <w:spacing w:val="-4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8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rFonts w:ascii="Trebuchet MS"/>
          <w:sz w:val="19"/>
          <w:u w:val="none"/>
        </w:rPr>
      </w:pPr>
      <w:hyperlink r:id="rId95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cancerresearchuk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org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about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cancer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testicular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cancer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getting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diagnosed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referral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specialist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Trebuchet MS"/>
          <w:sz w:val="19"/>
          <w:u w:val="none"/>
        </w:rPr>
      </w:pPr>
      <w:hyperlink r:id="rId96">
        <w:r>
          <w:rPr>
            <w:rFonts w:ascii="Trebuchet MS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rebuchet MS"/>
            <w:w w:val="90"/>
            <w:sz w:val="19"/>
            <w:u w:val="single"/>
          </w:rPr>
          <w:t>sonoworld</w:t>
        </w:r>
        <w:r>
          <w:rPr>
            <w:w w:val="90"/>
            <w:sz w:val="19"/>
            <w:u w:val="single"/>
          </w:rPr>
          <w:t>.</w:t>
        </w:r>
        <w:r>
          <w:rPr>
            <w:rFonts w:ascii="Trebuchet MS"/>
            <w:w w:val="90"/>
            <w:sz w:val="19"/>
            <w:u w:val="single"/>
          </w:rPr>
          <w:t>co</w:t>
        </w:r>
        <w:r>
          <w:rPr>
            <w:w w:val="90"/>
            <w:sz w:val="19"/>
            <w:u w:val="single"/>
          </w:rPr>
          <w:t>.</w:t>
        </w:r>
        <w:r>
          <w:rPr>
            <w:rFonts w:ascii="Trebuchet MS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patient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guides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mens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testicular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lumps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or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swelling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could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it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be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cancer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95" w:lineRule="auto" w:before="173" w:after="0"/>
        <w:ind w:left="704" w:right="382" w:hanging="297"/>
        <w:jc w:val="left"/>
        <w:rPr>
          <w:sz w:val="19"/>
          <w:u w:val="none"/>
        </w:rPr>
      </w:pPr>
      <w:hyperlink r:id="rId114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poliambulatorisangaetano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it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en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poliambulatorio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diagnostica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prestazione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removal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epididymis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cyst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or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sper</w:t>
        </w:r>
      </w:hyperlink>
      <w:r>
        <w:rPr>
          <w:rFonts w:ascii="Trebuchet MS"/>
          <w:spacing w:val="80"/>
          <w:sz w:val="19"/>
          <w:u w:val="none"/>
        </w:rPr>
        <w:t>  </w:t>
      </w:r>
      <w:hyperlink r:id="rId114">
        <w:r>
          <w:rPr>
            <w:rFonts w:ascii="Trebuchet MS"/>
            <w:spacing w:val="-2"/>
            <w:sz w:val="19"/>
            <w:u w:val="single"/>
          </w:rPr>
          <w:t>matocele</w:t>
        </w:r>
        <w:r>
          <w:rPr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115">
        <w:r>
          <w:rPr>
            <w:rFonts w:ascii="Trebuchet MS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rebuchet MS"/>
            <w:spacing w:val="-2"/>
            <w:sz w:val="19"/>
            <w:u w:val="single"/>
          </w:rPr>
          <w:t>pubmed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rebuchet MS"/>
            <w:spacing w:val="-2"/>
            <w:sz w:val="19"/>
            <w:u w:val="none"/>
          </w:rPr>
          <w:t>g</w:t>
        </w:r>
        <w:r>
          <w:rPr>
            <w:rFonts w:ascii="Trebuchet MS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/32776012/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16">
        <w:r>
          <w:rPr>
            <w:rFonts w:ascii="Trebuchet MS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rebuchet MS"/>
            <w:spacing w:val="-2"/>
            <w:sz w:val="19"/>
            <w:u w:val="single"/>
          </w:rPr>
          <w:t>pubmed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rebuchet MS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rebuchet MS"/>
            <w:spacing w:val="-2"/>
            <w:sz w:val="19"/>
            <w:u w:val="none"/>
          </w:rPr>
          <w:t>g</w:t>
        </w:r>
        <w:r>
          <w:rPr>
            <w:rFonts w:ascii="Trebuchet MS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/1745248/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Trebuchet MS"/>
          <w:sz w:val="19"/>
          <w:u w:val="none"/>
        </w:rPr>
      </w:pPr>
      <w:hyperlink r:id="rId117">
        <w:r>
          <w:rPr>
            <w:rFonts w:ascii="Trebuchet MS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rebuchet MS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urotoday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pelvic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reconstruction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rebuchet MS"/>
            <w:spacing w:val="-2"/>
            <w:w w:val="90"/>
            <w:sz w:val="19"/>
            <w:u w:val="single"/>
          </w:rPr>
          <w:t>intermittent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catheters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Trebuchet MS"/>
          <w:sz w:val="19"/>
          <w:u w:val="none"/>
        </w:rPr>
      </w:pPr>
      <w:hyperlink r:id="rId118">
        <w:r>
          <w:rPr>
            <w:rFonts w:ascii="Trebuchet MS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rebuchet MS"/>
            <w:w w:val="90"/>
            <w:sz w:val="19"/>
            <w:u w:val="single"/>
          </w:rPr>
          <w:t>www</w:t>
        </w:r>
        <w:r>
          <w:rPr>
            <w:w w:val="90"/>
            <w:sz w:val="19"/>
            <w:u w:val="none"/>
          </w:rPr>
          <w:t>.</w:t>
        </w:r>
        <w:r>
          <w:rPr>
            <w:rFonts w:ascii="Trebuchet MS"/>
            <w:w w:val="90"/>
            <w:sz w:val="19"/>
            <w:u w:val="none"/>
          </w:rPr>
          <w:t>j</w:t>
        </w:r>
        <w:r>
          <w:rPr>
            <w:rFonts w:ascii="Trebuchet MS"/>
            <w:w w:val="90"/>
            <w:sz w:val="19"/>
            <w:u w:val="single"/>
          </w:rPr>
          <w:t>ustanswer</w:t>
        </w:r>
        <w:r>
          <w:rPr>
            <w:w w:val="90"/>
            <w:sz w:val="19"/>
            <w:u w:val="single"/>
          </w:rPr>
          <w:t>.</w:t>
        </w:r>
        <w:r>
          <w:rPr>
            <w:rFonts w:ascii="Trebuchet MS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urolo</w:t>
        </w:r>
        <w:r>
          <w:rPr>
            <w:rFonts w:ascii="Trebuchet MS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kevhn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think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may</w:t>
        </w:r>
        <w:r>
          <w:rPr>
            <w:rFonts w:ascii="Trebuchet MS"/>
            <w:spacing w:val="34"/>
            <w:sz w:val="18"/>
            <w:u w:val="single"/>
          </w:rPr>
          <w:t> 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epididymitis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spermatocele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no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pain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rebuchet MS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95" w:lineRule="auto" w:before="173" w:after="0"/>
        <w:ind w:left="704" w:right="300" w:hanging="297"/>
        <w:jc w:val="left"/>
        <w:rPr>
          <w:rFonts w:ascii="Trebuchet MS"/>
          <w:sz w:val="19"/>
          <w:u w:val="none"/>
        </w:rPr>
      </w:pPr>
      <w:r>
        <w:rPr>
          <w:rFonts w:ascii="Trebuchet MS"/>
          <w:spacing w:val="-2"/>
          <w:w w:val="90"/>
          <w:sz w:val="19"/>
          <w:u w:val="single"/>
        </w:rPr>
        <w:t>https</w:t>
      </w:r>
      <w:r>
        <w:rPr>
          <w:spacing w:val="-2"/>
          <w:w w:val="90"/>
          <w:sz w:val="19"/>
          <w:u w:val="single"/>
        </w:rPr>
        <w:t>://</w:t>
      </w:r>
      <w:r>
        <w:rPr>
          <w:rFonts w:ascii="Trebuchet MS"/>
          <w:spacing w:val="-2"/>
          <w:w w:val="90"/>
          <w:sz w:val="19"/>
          <w:u w:val="single"/>
        </w:rPr>
        <w:t>www</w:t>
      </w:r>
      <w:r>
        <w:rPr>
          <w:spacing w:val="-2"/>
          <w:w w:val="90"/>
          <w:sz w:val="19"/>
          <w:u w:val="single"/>
        </w:rPr>
        <w:t>.</w:t>
      </w:r>
      <w:r>
        <w:rPr>
          <w:rFonts w:ascii="Trebuchet MS"/>
          <w:spacing w:val="-2"/>
          <w:w w:val="90"/>
          <w:sz w:val="19"/>
          <w:u w:val="single"/>
        </w:rPr>
        <w:t>semanticscholar</w:t>
      </w:r>
      <w:r>
        <w:rPr>
          <w:spacing w:val="-2"/>
          <w:w w:val="90"/>
          <w:sz w:val="19"/>
          <w:u w:val="single"/>
        </w:rPr>
        <w:t>.</w:t>
      </w:r>
      <w:r>
        <w:rPr>
          <w:rFonts w:ascii="Trebuchet MS"/>
          <w:spacing w:val="-2"/>
          <w:w w:val="90"/>
          <w:sz w:val="19"/>
          <w:u w:val="single"/>
        </w:rPr>
        <w:t>org</w:t>
      </w:r>
      <w:r>
        <w:rPr>
          <w:spacing w:val="-2"/>
          <w:w w:val="90"/>
          <w:sz w:val="19"/>
          <w:u w:val="single"/>
        </w:rPr>
        <w:t>/</w:t>
      </w:r>
      <w:r>
        <w:rPr>
          <w:rFonts w:ascii="Trebuchet MS"/>
          <w:spacing w:val="-2"/>
          <w:w w:val="90"/>
          <w:sz w:val="19"/>
          <w:u w:val="single"/>
        </w:rPr>
        <w:t>paper</w:t>
      </w:r>
      <w:r>
        <w:rPr>
          <w:spacing w:val="-2"/>
          <w:w w:val="90"/>
          <w:sz w:val="19"/>
          <w:u w:val="single"/>
        </w:rPr>
        <w:t>/</w:t>
      </w:r>
      <w:r>
        <w:rPr>
          <w:rFonts w:ascii="Trebuchet MS"/>
          <w:spacing w:val="-2"/>
          <w:w w:val="90"/>
          <w:sz w:val="19"/>
          <w:u w:val="single"/>
        </w:rPr>
        <w:t>Epididymal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Cysts</w:t>
      </w:r>
      <w:r>
        <w:rPr>
          <w:spacing w:val="-2"/>
          <w:w w:val="90"/>
          <w:sz w:val="19"/>
          <w:u w:val="single"/>
        </w:rPr>
        <w:t>:-</w:t>
      </w:r>
      <w:r>
        <w:rPr>
          <w:rFonts w:ascii="Trebuchet MS"/>
          <w:spacing w:val="-2"/>
          <w:w w:val="90"/>
          <w:sz w:val="19"/>
          <w:u w:val="single"/>
        </w:rPr>
        <w:t>Are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They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Associated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With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Weatherly</w:t>
      </w:r>
      <w:r>
        <w:rPr>
          <w:spacing w:val="-2"/>
          <w:w w:val="90"/>
          <w:sz w:val="19"/>
          <w:u w:val="single"/>
        </w:rPr>
        <w:t>-</w:t>
      </w:r>
      <w:r>
        <w:rPr>
          <w:rFonts w:ascii="Trebuchet MS"/>
          <w:spacing w:val="-2"/>
          <w:w w:val="90"/>
          <w:sz w:val="19"/>
          <w:u w:val="single"/>
        </w:rPr>
        <w:t>Wise</w:t>
      </w:r>
      <w:r>
        <w:rPr>
          <w:spacing w:val="-2"/>
          <w:w w:val="90"/>
          <w:sz w:val="19"/>
          <w:u w:val="single"/>
        </w:rPr>
        <w:t>/2</w:t>
      </w:r>
      <w:r>
        <w:rPr>
          <w:rFonts w:ascii="Trebuchet MS"/>
          <w:spacing w:val="-2"/>
          <w:w w:val="90"/>
          <w:sz w:val="19"/>
          <w:u w:val="single"/>
        </w:rPr>
        <w:t>fee</w:t>
      </w:r>
      <w:r>
        <w:rPr>
          <w:spacing w:val="-2"/>
          <w:w w:val="90"/>
          <w:sz w:val="19"/>
          <w:u w:val="single"/>
        </w:rPr>
        <w:t>58</w:t>
      </w:r>
      <w:r>
        <w:rPr>
          <w:rFonts w:ascii="Trebuchet MS"/>
          <w:spacing w:val="-2"/>
          <w:w w:val="90"/>
          <w:sz w:val="19"/>
          <w:u w:val="single"/>
        </w:rPr>
        <w:t>e</w:t>
      </w:r>
      <w:r>
        <w:rPr>
          <w:spacing w:val="-2"/>
          <w:w w:val="90"/>
          <w:sz w:val="19"/>
          <w:u w:val="single"/>
        </w:rPr>
        <w:t>2</w:t>
      </w:r>
      <w:r>
        <w:rPr>
          <w:rFonts w:ascii="Trebuchet MS"/>
          <w:spacing w:val="-2"/>
          <w:w w:val="90"/>
          <w:sz w:val="19"/>
          <w:u w:val="single"/>
        </w:rPr>
        <w:t>cec</w:t>
      </w:r>
      <w:r>
        <w:rPr>
          <w:spacing w:val="-2"/>
          <w:w w:val="90"/>
          <w:sz w:val="19"/>
          <w:u w:val="single"/>
        </w:rPr>
        <w:t>03</w:t>
      </w:r>
      <w:r>
        <w:rPr>
          <w:rFonts w:ascii="Trebuchet MS"/>
          <w:spacing w:val="-2"/>
          <w:w w:val="90"/>
          <w:sz w:val="19"/>
          <w:u w:val="single"/>
        </w:rPr>
        <w:t>a</w:t>
      </w:r>
      <w:r>
        <w:rPr>
          <w:rFonts w:ascii="Trebuchet MS"/>
          <w:spacing w:val="80"/>
          <w:w w:val="150"/>
          <w:sz w:val="19"/>
          <w:u w:val="none"/>
        </w:rPr>
        <w:t> </w:t>
      </w:r>
      <w:r>
        <w:rPr>
          <w:spacing w:val="-2"/>
          <w:sz w:val="19"/>
          <w:u w:val="single"/>
        </w:rPr>
        <w:t>08</w:t>
      </w:r>
      <w:r>
        <w:rPr>
          <w:rFonts w:ascii="Trebuchet MS"/>
          <w:spacing w:val="-2"/>
          <w:sz w:val="19"/>
          <w:u w:val="single"/>
        </w:rPr>
        <w:t>a</w:t>
      </w:r>
      <w:r>
        <w:rPr>
          <w:spacing w:val="-2"/>
          <w:sz w:val="19"/>
          <w:u w:val="single"/>
        </w:rPr>
        <w:t>555</w:t>
      </w:r>
      <w:r>
        <w:rPr>
          <w:rFonts w:ascii="Trebuchet MS"/>
          <w:spacing w:val="-2"/>
          <w:sz w:val="19"/>
          <w:u w:val="single"/>
        </w:rPr>
        <w:t>c</w:t>
      </w:r>
      <w:r>
        <w:rPr>
          <w:spacing w:val="-2"/>
          <w:sz w:val="19"/>
          <w:u w:val="single"/>
        </w:rPr>
        <w:t>0584</w:t>
      </w:r>
      <w:r>
        <w:rPr>
          <w:rFonts w:ascii="Trebuchet MS"/>
          <w:spacing w:val="-2"/>
          <w:sz w:val="19"/>
          <w:u w:val="single"/>
        </w:rPr>
        <w:t>d</w:t>
      </w:r>
      <w:r>
        <w:rPr>
          <w:spacing w:val="-2"/>
          <w:sz w:val="19"/>
          <w:u w:val="single"/>
        </w:rPr>
        <w:t>1</w:t>
      </w:r>
      <w:r>
        <w:rPr>
          <w:rFonts w:ascii="Trebuchet MS"/>
          <w:spacing w:val="-2"/>
          <w:sz w:val="19"/>
          <w:u w:val="single"/>
        </w:rPr>
        <w:t>d</w:t>
      </w:r>
      <w:r>
        <w:rPr>
          <w:spacing w:val="-2"/>
          <w:sz w:val="19"/>
          <w:u w:val="single"/>
        </w:rPr>
        <w:t>5</w:t>
      </w:r>
      <w:r>
        <w:rPr>
          <w:rFonts w:ascii="Trebuchet MS"/>
          <w:spacing w:val="-2"/>
          <w:sz w:val="19"/>
          <w:u w:val="single"/>
        </w:rPr>
        <w:t>f</w:t>
      </w:r>
      <w:r>
        <w:rPr>
          <w:spacing w:val="-2"/>
          <w:sz w:val="19"/>
          <w:u w:val="single"/>
        </w:rPr>
        <w:t>6</w:t>
      </w:r>
      <w:r>
        <w:rPr>
          <w:rFonts w:ascii="Trebuchet MS"/>
          <w:spacing w:val="-2"/>
          <w:sz w:val="19"/>
          <w:u w:val="single"/>
        </w:rPr>
        <w:t>e</w:t>
      </w:r>
      <w:r>
        <w:rPr>
          <w:spacing w:val="-2"/>
          <w:sz w:val="19"/>
          <w:u w:val="single"/>
        </w:rPr>
        <w:t>87900</w:t>
      </w:r>
      <w:r>
        <w:rPr>
          <w:rFonts w:ascii="Trebuchet MS"/>
          <w:spacing w:val="-2"/>
          <w:sz w:val="19"/>
          <w:u w:val="single"/>
        </w:rPr>
        <w:t>c</w:t>
      </w:r>
      <w:r>
        <w:rPr>
          <w:spacing w:val="-2"/>
          <w:sz w:val="19"/>
          <w:u w:val="single"/>
        </w:rPr>
        <w:t>6</w:t>
      </w:r>
      <w:r>
        <w:rPr>
          <w:rFonts w:ascii="Trebuchet MS"/>
          <w:spacing w:val="-2"/>
          <w:sz w:val="19"/>
          <w:u w:val="single"/>
        </w:rPr>
        <w:t>a</w:t>
      </w:r>
    </w:p>
    <w:p>
      <w:pPr>
        <w:pStyle w:val="ListParagraph"/>
        <w:numPr>
          <w:ilvl w:val="0"/>
          <w:numId w:val="8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78">
        <w:r>
          <w:rPr>
            <w:rFonts w:ascii="Trebuchet MS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rebuchet MS"/>
            <w:w w:val="90"/>
            <w:sz w:val="19"/>
            <w:u w:val="single"/>
          </w:rPr>
          <w:t>oregonurolo</w:t>
        </w:r>
        <w:r>
          <w:rPr>
            <w:rFonts w:ascii="Trebuchet MS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.</w:t>
        </w:r>
        <w:r>
          <w:rPr>
            <w:rFonts w:ascii="Trebuchet MS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rebuchet MS"/>
            <w:w w:val="90"/>
            <w:sz w:val="19"/>
            <w:u w:val="single"/>
          </w:rPr>
          <w:t>epididymitis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what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you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w w:val="90"/>
            <w:sz w:val="19"/>
            <w:u w:val="single"/>
          </w:rPr>
          <w:t>should</w:t>
        </w:r>
        <w:r>
          <w:rPr>
            <w:w w:val="90"/>
            <w:sz w:val="19"/>
            <w:u w:val="single"/>
          </w:rPr>
          <w:t>-</w:t>
        </w:r>
        <w:r>
          <w:rPr>
            <w:rFonts w:ascii="Trebuchet MS"/>
            <w:spacing w:val="-2"/>
            <w:w w:val="90"/>
            <w:sz w:val="19"/>
            <w:u w:val="single"/>
          </w:rPr>
          <w:t>know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6" w:lineRule="auto"/>
        <w:rPr>
          <w:rFonts w:ascii="Linux Biolinum G" w:hAnsi="Linux Biolinum G"/>
          <w:sz w:val="39"/>
        </w:rPr>
      </w:pPr>
      <w:bookmarkStart w:name="009 - i am finding it difficult to inter" w:id="9"/>
      <w:bookmarkEnd w:id="9"/>
      <w:r>
        <w:rPr>
          <w:b w:val="0"/>
        </w:rPr>
      </w:r>
      <w:r>
        <w:rPr>
          <w:w w:val="85"/>
        </w:rPr>
        <w:t>i am </w:t>
      </w:r>
      <w:r>
        <w:rPr>
          <w:rFonts w:ascii="Arial" w:hAnsi="Arial"/>
          <w:w w:val="85"/>
          <w:sz w:val="39"/>
        </w:rPr>
        <w:t>ﬁ</w:t>
      </w:r>
      <w:r>
        <w:rPr>
          <w:w w:val="85"/>
        </w:rPr>
        <w:t>nding it di</w:t>
      </w:r>
      <w:r>
        <w:rPr>
          <w:rFonts w:ascii="Arial" w:hAnsi="Arial"/>
          <w:w w:val="85"/>
          <w:sz w:val="39"/>
        </w:rPr>
        <w:t>ﬃ</w:t>
      </w:r>
      <w:r>
        <w:rPr>
          <w:w w:val="85"/>
        </w:rPr>
        <w:t>cult to intermittent because im getting poked and its bleedign and catching on something about </w:t>
      </w:r>
      <w:r>
        <w:rPr>
          <w:rFonts w:ascii="Arial" w:hAnsi="Arial"/>
          <w:w w:val="85"/>
          <w:sz w:val="39"/>
        </w:rPr>
        <w:t>2</w:t>
      </w:r>
      <w:r>
        <w:rPr>
          <w:rFonts w:ascii="Linux Biolinum G" w:hAnsi="Linux Biolinum G"/>
          <w:w w:val="85"/>
          <w:sz w:val="39"/>
        </w:rPr>
        <w:t>/</w:t>
      </w:r>
      <w:r>
        <w:rPr>
          <w:rFonts w:ascii="Arial" w:hAnsi="Arial"/>
          <w:w w:val="85"/>
          <w:sz w:val="39"/>
        </w:rPr>
        <w:t>3 </w:t>
      </w:r>
      <w:r>
        <w:rPr>
          <w:w w:val="85"/>
        </w:rPr>
        <w:t>of the way inserted to the bladder</w:t>
      </w:r>
      <w:r>
        <w:rPr>
          <w:rFonts w:ascii="Arial" w:hAnsi="Arial"/>
          <w:w w:val="85"/>
          <w:sz w:val="39"/>
        </w:rPr>
        <w:t>. (</w:t>
      </w:r>
      <w:r>
        <w:rPr>
          <w:w w:val="85"/>
        </w:rPr>
        <w:t>usually have to pull out and re</w:t>
      </w:r>
      <w:r>
        <w:rPr>
          <w:rFonts w:ascii="Arial" w:hAnsi="Arial"/>
          <w:w w:val="85"/>
          <w:sz w:val="39"/>
        </w:rPr>
        <w:t>-</w:t>
      </w:r>
      <w:r>
        <w:rPr>
          <w:w w:val="85"/>
        </w:rPr>
        <w:t>lube twice</w:t>
      </w:r>
      <w:r>
        <w:rPr>
          <w:rFonts w:ascii="Linux Biolinum G" w:hAnsi="Linux Biolinum G"/>
          <w:w w:val="85"/>
          <w:sz w:val="39"/>
        </w:rPr>
        <w:t>)</w:t>
      </w:r>
    </w:p>
    <w:p>
      <w:pPr>
        <w:pStyle w:val="BodyText"/>
        <w:spacing w:line="271" w:lineRule="auto" w:before="195"/>
        <w:ind w:right="446"/>
        <w:rPr>
          <w:rFonts w:ascii="Arial" w:hAnsi="Arial"/>
          <w:sz w:val="21"/>
        </w:rPr>
      </w:pPr>
      <w:r>
        <w:rPr>
          <w:rFonts w:ascii="Verdana" w:hAnsi="Verdana"/>
          <w:spacing w:val="-2"/>
          <w:w w:val="90"/>
        </w:rPr>
        <w:t>Yes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rFonts w:ascii="Verdana" w:hAnsi="Verdana"/>
          <w:spacing w:val="-2"/>
          <w:w w:val="90"/>
        </w:rPr>
        <w:t>Catching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about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two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rFonts w:ascii="Verdana" w:hAnsi="Verdana"/>
          <w:spacing w:val="-2"/>
          <w:w w:val="90"/>
        </w:rPr>
        <w:t>thirds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of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way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in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with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bleeding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needing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two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withdrawals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and </w:t>
      </w:r>
      <w:r>
        <w:rPr>
          <w:rFonts w:ascii="Verdana" w:hAnsi="Verdana"/>
          <w:w w:val="90"/>
        </w:rPr>
        <w:t>re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lubrication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sign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to</w:t>
      </w:r>
      <w:r>
        <w:rPr>
          <w:rFonts w:ascii="Verdana" w:hAnsi="Verdana"/>
          <w:spacing w:val="-22"/>
          <w:w w:val="90"/>
        </w:rPr>
        <w:t> </w:t>
      </w:r>
      <w:r>
        <w:rPr>
          <w:b/>
          <w:w w:val="90"/>
        </w:rPr>
        <w:t>stop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forcing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catheter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pattern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typical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urethral narrowing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spasm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prostate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obstruction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false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passage</w:t>
      </w:r>
      <w:r>
        <w:rPr>
          <w:rFonts w:ascii="Arial" w:hAnsi="Arial"/>
          <w:w w:val="90"/>
          <w:sz w:val="21"/>
        </w:rPr>
        <w:t>—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ordinary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friction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from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dry </w:t>
      </w:r>
      <w:r>
        <w:rPr>
          <w:rFonts w:ascii="Verdana" w:hAnsi="Verdana"/>
          <w:spacing w:val="-2"/>
        </w:rPr>
        <w:t>lubricant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location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suggests</w:t>
      </w:r>
    </w:p>
    <w:p>
      <w:pPr>
        <w:pStyle w:val="BodyText"/>
        <w:spacing w:line="268" w:lineRule="auto" w:before="195"/>
        <w:ind w:right="319"/>
        <w:rPr>
          <w:rFonts w:ascii="Calibri" w:hAnsi="Calibri"/>
          <w:sz w:val="21"/>
        </w:rPr>
      </w:pPr>
      <w:r>
        <w:rPr>
          <w:rFonts w:ascii="Verdana" w:hAnsi="Verdana"/>
          <w:w w:val="85"/>
        </w:rPr>
        <w:t>In an adult man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two</w:t>
      </w:r>
      <w:r>
        <w:rPr>
          <w:rFonts w:ascii="Arial" w:hAnsi="Arial"/>
          <w:w w:val="85"/>
          <w:sz w:val="21"/>
        </w:rPr>
        <w:t>-</w:t>
      </w:r>
      <w:r>
        <w:rPr>
          <w:rFonts w:ascii="Verdana" w:hAnsi="Verdana"/>
          <w:w w:val="85"/>
        </w:rPr>
        <w:t>thirds of the way toward the bladder is around the </w:t>
      </w:r>
      <w:r>
        <w:rPr>
          <w:b/>
          <w:w w:val="85"/>
        </w:rPr>
        <w:t>bulbar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29"/>
          <w:sz w:val="19"/>
        </w:rPr>
        <w:t> </w:t>
      </w:r>
      <w:r>
        <w:rPr>
          <w:b/>
          <w:w w:val="85"/>
        </w:rPr>
        <w:t>membranous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40"/>
          <w:sz w:val="19"/>
        </w:rPr>
        <w:t>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prostatic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urethra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term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intermittent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catheterization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cause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urethral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trauma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85"/>
        </w:rPr>
        <w:t>bleeding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stricture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or a false passage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especially if the catheter is pushed against resistance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A </w:t>
      </w:r>
      <w:r>
        <w:rPr>
          <w:rFonts w:ascii="Verdana" w:hAnsi="Verdana"/>
          <w:spacing w:val="-6"/>
        </w:rPr>
        <w:t>di</w:t>
      </w:r>
      <w:r>
        <w:rPr>
          <w:rFonts w:ascii="Arial" w:hAnsi="Arial"/>
          <w:spacing w:val="-6"/>
          <w:sz w:val="21"/>
        </w:rPr>
        <w:t>ﬃ</w:t>
      </w:r>
      <w:r>
        <w:rPr>
          <w:rFonts w:ascii="Verdana" w:hAnsi="Verdana"/>
          <w:spacing w:val="-6"/>
        </w:rPr>
        <w:t>cult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insertion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is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itself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a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warning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that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a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stricture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may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be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present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-4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line="271" w:lineRule="auto" w:before="207"/>
        <w:ind w:right="319"/>
        <w:rPr>
          <w:rFonts w:ascii="Calibri" w:hAnsi="Calibri"/>
          <w:sz w:val="21"/>
        </w:rPr>
      </w:pPr>
      <w:r>
        <w:rPr>
          <w:rFonts w:ascii="Verdana" w:hAnsi="Verdana"/>
          <w:w w:val="85"/>
        </w:rPr>
        <w:t>A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false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passage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an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unintended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channel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created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when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catheter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leaves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normal</w:t>
      </w:r>
      <w:r>
        <w:rPr>
          <w:rFonts w:ascii="Verdana" w:hAnsi="Verdana"/>
          <w:spacing w:val="-2"/>
          <w:w w:val="85"/>
        </w:rPr>
        <w:t> </w:t>
      </w:r>
      <w:r>
        <w:rPr>
          <w:rFonts w:ascii="Verdana" w:hAnsi="Verdana"/>
          <w:w w:val="85"/>
        </w:rPr>
        <w:t>urethral lumen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Once it exists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later catheters tend to enter the false passage instead of the bladder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spacing w:val="-6"/>
        </w:rPr>
        <w:t>which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matches</w:t>
      </w:r>
      <w:r>
        <w:rPr>
          <w:rFonts w:ascii="Verdana" w:hAnsi="Verdana"/>
          <w:spacing w:val="-32"/>
        </w:rPr>
        <w:t> </w:t>
      </w:r>
      <w:r>
        <w:rPr>
          <w:rFonts w:ascii="Arial" w:hAnsi="Arial"/>
          <w:spacing w:val="-6"/>
          <w:sz w:val="21"/>
        </w:rPr>
        <w:t>“</w:t>
      </w:r>
      <w:r>
        <w:rPr>
          <w:rFonts w:ascii="Verdana" w:hAnsi="Verdana"/>
          <w:spacing w:val="-6"/>
        </w:rPr>
        <w:t>it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catches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in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the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same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place</w:t>
      </w:r>
      <w:r>
        <w:rPr>
          <w:rFonts w:ascii="Arial" w:hAnsi="Arial"/>
          <w:spacing w:val="-6"/>
          <w:sz w:val="21"/>
        </w:rPr>
        <w:t>.”</w:t>
      </w:r>
      <w:r>
        <w:rPr>
          <w:rFonts w:ascii="Arial" w:hAnsi="Arial"/>
          <w:spacing w:val="-32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before="41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Stop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10"/>
        </w:rPr>
        <w:t> </w:t>
      </w:r>
      <w:r>
        <w:rPr>
          <w:b/>
          <w:w w:val="80"/>
        </w:rPr>
        <w:t>repeated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attempts</w:t>
      </w:r>
    </w:p>
    <w:p>
      <w:pPr>
        <w:pStyle w:val="BodyText"/>
        <w:spacing w:line="271" w:lineRule="auto" w:before="181"/>
        <w:ind w:right="319"/>
        <w:rPr>
          <w:rFonts w:ascii="Calibri" w:hAnsi="Calibri"/>
          <w:sz w:val="21"/>
        </w:rPr>
      </w:pPr>
      <w:r>
        <w:rPr>
          <w:rFonts w:ascii="Verdana" w:hAnsi="Verdana"/>
          <w:w w:val="90"/>
        </w:rPr>
        <w:t>Do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keep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pushing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twisting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hard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trying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to</w:t>
      </w:r>
      <w:r>
        <w:rPr>
          <w:rFonts w:ascii="Verdana" w:hAnsi="Verdana"/>
          <w:spacing w:val="-23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rFonts w:ascii="Verdana" w:hAnsi="Verdana"/>
          <w:w w:val="90"/>
        </w:rPr>
        <w:t>get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past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it</w:t>
      </w:r>
      <w:r>
        <w:rPr>
          <w:rFonts w:ascii="Arial" w:hAnsi="Arial"/>
          <w:w w:val="90"/>
          <w:sz w:val="21"/>
        </w:rPr>
        <w:t>.”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Forcing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catheter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meets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 </w:t>
      </w:r>
      <w:r>
        <w:rPr>
          <w:rFonts w:ascii="Arial" w:hAnsi="Arial"/>
          <w:w w:val="85"/>
          <w:sz w:val="21"/>
        </w:rPr>
        <w:t>ﬁ</w:t>
      </w:r>
      <w:r>
        <w:rPr>
          <w:rFonts w:ascii="Verdana" w:hAnsi="Verdana"/>
          <w:w w:val="85"/>
        </w:rPr>
        <w:t>xed catch can enlarge a false passage or worsen a stricture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European Association of Urology </w:t>
      </w:r>
      <w:r>
        <w:rPr>
          <w:rFonts w:ascii="Verdana" w:hAnsi="Verdana"/>
          <w:w w:val="90"/>
        </w:rPr>
        <w:t>Nurses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guidance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explicit</w:t>
      </w:r>
      <w:r>
        <w:rPr>
          <w:rFonts w:ascii="Arial" w:hAnsi="Arial"/>
          <w:w w:val="90"/>
          <w:sz w:val="21"/>
        </w:rPr>
        <w:t>: </w:t>
      </w:r>
      <w:r>
        <w:rPr>
          <w:rFonts w:ascii="Verdana" w:hAnsi="Verdana"/>
          <w:w w:val="90"/>
        </w:rPr>
        <w:t>if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you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cannot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catheterize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seek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urologist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</w:p>
    <w:p>
      <w:pPr>
        <w:pStyle w:val="BodyText"/>
        <w:spacing w:line="271" w:lineRule="auto" w:before="199"/>
        <w:rPr>
          <w:rFonts w:ascii="Arial"/>
          <w:sz w:val="21"/>
        </w:rPr>
      </w:pPr>
      <w:r>
        <w:rPr>
          <w:rFonts w:ascii="Verdana"/>
          <w:w w:val="85"/>
        </w:rPr>
        <w:t>A small amount of blood on the catheter can occur with urethral trauma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but </w:t>
      </w:r>
      <w:r>
        <w:rPr>
          <w:b/>
          <w:w w:val="85"/>
        </w:rPr>
        <w:t>new catching plus bleeding </w:t>
      </w:r>
      <w:r>
        <w:rPr>
          <w:rFonts w:ascii="Verdana"/>
          <w:w w:val="85"/>
        </w:rPr>
        <w:t>in someone who has catheterized for years is not something to work through at home</w:t>
      </w:r>
      <w:r>
        <w:rPr>
          <w:rFonts w:ascii="Arial"/>
          <w:w w:val="85"/>
          <w:sz w:val="21"/>
        </w:rPr>
        <w:t>.</w:t>
      </w:r>
    </w:p>
    <w:p>
      <w:pPr>
        <w:spacing w:before="12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w w:val="105"/>
          <w:sz w:val="15"/>
          <w:u w:val="single"/>
        </w:rPr>
        <w:t>[4]</w:t>
      </w:r>
      <w:r>
        <w:rPr>
          <w:rFonts w:ascii="Calibri"/>
          <w:spacing w:val="11"/>
          <w:w w:val="105"/>
          <w:sz w:val="15"/>
          <w:u w:val="single"/>
        </w:rPr>
        <w:t> </w:t>
      </w:r>
      <w:r>
        <w:rPr>
          <w:rFonts w:ascii="Calibri"/>
          <w:spacing w:val="-5"/>
          <w:w w:val="105"/>
          <w:sz w:val="15"/>
          <w:u w:val="single"/>
        </w:rPr>
        <w:t>[1]</w:t>
      </w:r>
    </w:p>
    <w:p>
      <w:pPr>
        <w:pStyle w:val="BodyText"/>
        <w:ind w:left="0"/>
        <w:rPr>
          <w:rFonts w:ascii="Calibri"/>
          <w:sz w:val="15"/>
        </w:rPr>
      </w:pPr>
    </w:p>
    <w:p>
      <w:pPr>
        <w:pStyle w:val="BodyText"/>
        <w:spacing w:before="60"/>
        <w:ind w:left="0"/>
        <w:rPr>
          <w:rFonts w:ascii="Calibri"/>
          <w:sz w:val="15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pStyle w:val="BodyText"/>
        <w:spacing w:line="271" w:lineRule="auto" w:before="196"/>
        <w:ind w:left="704" w:right="300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971549</wp:posOffset>
                </wp:positionH>
                <wp:positionV relativeFrom="paragraph">
                  <wp:posOffset>195100</wp:posOffset>
                </wp:positionV>
                <wp:extent cx="47625" cy="47625"/>
                <wp:effectExtent l="0" t="0" r="0" b="0"/>
                <wp:wrapNone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62236pt;width:3.75pt;height:3.75pt;mso-position-horizontal-relative:page;mso-position-vertical-relative:paragraph;z-index:15792128" id="docshape125" coordorigin="1530,307" coordsize="75,75" path="m1572,382l1563,382,1558,381,1530,350,1530,340,1563,307,1572,307,1605,340,1605,345,1605,350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90"/>
        </w:rPr>
        <w:t>If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you</w:t>
      </w:r>
      <w:r>
        <w:rPr>
          <w:rFonts w:ascii="Verdana"/>
          <w:spacing w:val="-22"/>
          <w:w w:val="90"/>
        </w:rPr>
        <w:t> </w:t>
      </w:r>
      <w:r>
        <w:rPr>
          <w:b/>
          <w:w w:val="90"/>
        </w:rPr>
        <w:t>cannot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empty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your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all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rFonts w:ascii="Verdana"/>
          <w:w w:val="90"/>
        </w:rPr>
        <w:t>have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increasing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lower</w:t>
      </w:r>
      <w:r>
        <w:rPr>
          <w:rFonts w:ascii="Arial"/>
          <w:w w:val="90"/>
          <w:sz w:val="21"/>
        </w:rPr>
        <w:t>-</w:t>
      </w:r>
      <w:r>
        <w:rPr>
          <w:rFonts w:ascii="Verdana"/>
          <w:w w:val="90"/>
        </w:rPr>
        <w:t>abdominal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pain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rFonts w:ascii="Verdana"/>
          <w:w w:val="90"/>
        </w:rPr>
        <w:t>heavy </w:t>
      </w:r>
      <w:r>
        <w:rPr>
          <w:rFonts w:ascii="Verdana"/>
          <w:w w:val="85"/>
        </w:rPr>
        <w:t>bleeding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clots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fever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chills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or feel faint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go to an </w:t>
      </w:r>
      <w:r>
        <w:rPr>
          <w:b/>
          <w:w w:val="85"/>
        </w:rPr>
        <w:t>emergency department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</w:rPr>
        <w:t>They can place a </w:t>
      </w:r>
      <w:r>
        <w:rPr>
          <w:rFonts w:ascii="Verdana"/>
          <w:w w:val="90"/>
        </w:rPr>
        <w:t>catheter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with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right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equipment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or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use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suprapubic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catheter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if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urethra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will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not </w:t>
      </w:r>
      <w:r>
        <w:rPr>
          <w:rFonts w:ascii="Verdana"/>
        </w:rPr>
        <w:t>accept</w:t>
      </w:r>
      <w:r>
        <w:rPr>
          <w:rFonts w:ascii="Verdana"/>
          <w:spacing w:val="-30"/>
        </w:rPr>
        <w:t> </w:t>
      </w:r>
      <w:r>
        <w:rPr>
          <w:rFonts w:ascii="Verdana"/>
        </w:rPr>
        <w:t>one</w:t>
      </w:r>
      <w:r>
        <w:rPr>
          <w:rFonts w:ascii="Arial"/>
          <w:sz w:val="21"/>
        </w:rPr>
        <w:t>.</w:t>
      </w:r>
    </w:p>
    <w:p>
      <w:pPr>
        <w:pStyle w:val="BodyText"/>
        <w:spacing w:line="268" w:lineRule="auto" w:before="101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971549</wp:posOffset>
                </wp:positionH>
                <wp:positionV relativeFrom="paragraph">
                  <wp:posOffset>135118</wp:posOffset>
                </wp:positionV>
                <wp:extent cx="47625" cy="47625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639271pt;width:3.75pt;height:3.75pt;mso-position-horizontal-relative:page;mso-position-vertical-relative:paragraph;z-index:15792640" id="docshape126" coordorigin="1530,213" coordsize="75,75" path="m1572,288l1563,288,1558,287,1530,255,1530,245,1563,213,1572,213,1605,245,1605,250,1605,255,1577,287,1572,28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22112">
                <wp:simplePos x="0" y="0"/>
                <wp:positionH relativeFrom="page">
                  <wp:posOffset>6319161</wp:posOffset>
                </wp:positionH>
                <wp:positionV relativeFrom="paragraph">
                  <wp:posOffset>573268</wp:posOffset>
                </wp:positionV>
                <wp:extent cx="36195" cy="9525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7.571777pt;margin-top:45.139236pt;width:2.81772pt;height:.75pt;mso-position-horizontal-relative:page;mso-position-vertical-relative:paragraph;z-index:-17594368" id="docshape12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22624">
                <wp:simplePos x="0" y="0"/>
                <wp:positionH relativeFrom="page">
                  <wp:posOffset>6462929</wp:posOffset>
                </wp:positionH>
                <wp:positionV relativeFrom="paragraph">
                  <wp:posOffset>573268</wp:posOffset>
                </wp:positionV>
                <wp:extent cx="36195" cy="9525"/>
                <wp:effectExtent l="0" t="0" r="0" b="0"/>
                <wp:wrapNone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8.89209pt;margin-top:45.139236pt;width:2.81772pt;height:.75pt;mso-position-horizontal-relative:page;mso-position-vertical-relative:paragraph;z-index:-17593856" id="docshape12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85"/>
        </w:rPr>
        <w:t>If you can still pass some urine but catheterization is repeatedly failing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arrange </w:t>
      </w:r>
      <w:r>
        <w:rPr>
          <w:b/>
          <w:w w:val="85"/>
        </w:rPr>
        <w:t>same</w:t>
      </w:r>
      <w:r>
        <w:rPr>
          <w:rFonts w:ascii="Corbel" w:hAnsi="Corbel"/>
          <w:b/>
          <w:w w:val="85"/>
          <w:sz w:val="19"/>
        </w:rPr>
        <w:t>-</w:t>
      </w:r>
      <w:r>
        <w:rPr>
          <w:b/>
          <w:w w:val="85"/>
        </w:rPr>
        <w:t>day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next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day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urology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urgent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care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Ask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cally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about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3"/>
          <w:w w:val="90"/>
        </w:rPr>
        <w:t> </w:t>
      </w:r>
      <w:r>
        <w:rPr>
          <w:b/>
          <w:w w:val="90"/>
        </w:rPr>
        <w:t>retrograde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urethrogram</w:t>
      </w:r>
      <w:r>
        <w:rPr>
          <w:b/>
          <w:spacing w:val="-16"/>
          <w:w w:val="90"/>
        </w:rPr>
        <w:t> </w:t>
      </w:r>
      <w:r>
        <w:rPr>
          <w:rFonts w:ascii="Verdana" w:hAnsi="Verdana"/>
          <w:w w:val="90"/>
        </w:rPr>
        <w:t>or cystoscopy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Those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usual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tests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when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stricture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false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passage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suspected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[3]</w:t>
      </w:r>
      <w:r>
        <w:rPr>
          <w:rFonts w:ascii="Calibri" w:hAnsi="Calibri"/>
          <w:spacing w:val="-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[1]</w:t>
      </w:r>
    </w:p>
    <w:p>
      <w:pPr>
        <w:pStyle w:val="BodyText"/>
        <w:spacing w:after="0" w:line="26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71" w:lineRule="auto" w:before="13"/>
        <w:ind w:left="704" w:right="446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Verdana"/>
          <w:w w:val="85"/>
        </w:rPr>
        <w:t>Until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you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are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assessed</w:t>
      </w:r>
      <w:r>
        <w:rPr>
          <w:rFonts w:ascii="Arial"/>
          <w:w w:val="85"/>
          <w:sz w:val="21"/>
        </w:rPr>
        <w:t>, </w:t>
      </w:r>
      <w:r>
        <w:rPr>
          <w:rFonts w:ascii="Verdana"/>
          <w:w w:val="85"/>
        </w:rPr>
        <w:t>do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not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use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abdominal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Crede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as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substitute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</w:rPr>
        <w:t>High</w:t>
      </w:r>
      <w:r>
        <w:rPr>
          <w:rFonts w:ascii="Arial"/>
          <w:w w:val="85"/>
          <w:sz w:val="21"/>
        </w:rPr>
        <w:t>-</w:t>
      </w:r>
      <w:r>
        <w:rPr>
          <w:rFonts w:ascii="Verdana"/>
          <w:w w:val="85"/>
        </w:rPr>
        <w:t>pressure </w:t>
      </w:r>
      <w:r>
        <w:rPr>
          <w:rFonts w:ascii="Verdana"/>
          <w:w w:val="90"/>
        </w:rPr>
        <w:t>squeezing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is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part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of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problem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you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have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already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been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living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with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1" w:lineRule="auto" w:before="104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7"/>
          <w:sz w:val="20"/>
        </w:rPr>
        <w:t> </w:t>
      </w:r>
      <w:r>
        <w:rPr>
          <w:rFonts w:ascii="Verdana" w:hAnsi="Verdana"/>
          <w:w w:val="90"/>
        </w:rPr>
        <w:t>Bring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catheter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size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type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you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use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clinician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may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temporarily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use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erent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size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or a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coud</w:t>
      </w:r>
      <w:r>
        <w:rPr>
          <w:rFonts w:ascii="Arial" w:hAnsi="Arial"/>
          <w:w w:val="90"/>
          <w:sz w:val="21"/>
        </w:rPr>
        <w:t>é </w:t>
      </w:r>
      <w:r>
        <w:rPr>
          <w:rFonts w:ascii="Verdana" w:hAnsi="Verdana"/>
          <w:w w:val="90"/>
        </w:rPr>
        <w:t>tip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but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choice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should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be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made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rFonts w:ascii="Verdana" w:hAnsi="Verdana"/>
          <w:w w:val="90"/>
        </w:rPr>
        <w:t>er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examining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urethra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by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trial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and</w:t>
      </w:r>
      <w:r>
        <w:rPr>
          <w:rFonts w:ascii="Arial" w:hAnsi="Arial"/>
          <w:w w:val="90"/>
          <w:sz w:val="21"/>
        </w:rPr>
        <w:t>- </w:t>
      </w:r>
      <w:r>
        <w:rPr>
          <w:rFonts w:ascii="Verdana" w:hAnsi="Verdana"/>
        </w:rPr>
        <w:t>error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</w:rPr>
        <w:t>at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</w:rPr>
        <w:t>home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1" w:lineRule="auto" w:before="102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24160">
                <wp:simplePos x="0" y="0"/>
                <wp:positionH relativeFrom="page">
                  <wp:posOffset>2492343</wp:posOffset>
                </wp:positionH>
                <wp:positionV relativeFrom="paragraph">
                  <wp:posOffset>773858</wp:posOffset>
                </wp:positionV>
                <wp:extent cx="36195" cy="9525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247543pt;margin-top:60.933731pt;width:2.817744pt;height:.75pt;mso-position-horizontal-relative:page;mso-position-vertical-relative:paragraph;z-index:-17592320" id="docshape12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90"/>
        </w:rPr>
        <w:t>This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also</w:t>
      </w:r>
      <w:r>
        <w:rPr>
          <w:rFonts w:ascii="Verdana" w:hAnsi="Verdana"/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ts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with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right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sided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epididymal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pain</w:t>
      </w:r>
      <w:r>
        <w:rPr>
          <w:rFonts w:ascii="Arial" w:hAnsi="Arial"/>
          <w:w w:val="90"/>
          <w:sz w:val="21"/>
        </w:rPr>
        <w:t>: </w:t>
      </w:r>
      <w:r>
        <w:rPr>
          <w:rFonts w:ascii="Verdana" w:hAnsi="Verdana"/>
          <w:w w:val="90"/>
        </w:rPr>
        <w:t>repeated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traumatic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catheterization increases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risk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urethral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injury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epididymitis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scrotal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lump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still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needs </w:t>
      </w:r>
      <w:r>
        <w:rPr>
          <w:rFonts w:ascii="Verdana" w:hAnsi="Verdana"/>
          <w:spacing w:val="-2"/>
          <w:w w:val="90"/>
        </w:rPr>
        <w:t>ultrasound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insertion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problem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needs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urethral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imaging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rFonts w:ascii="Verdana" w:hAnsi="Verdana"/>
          <w:spacing w:val="-2"/>
          <w:w w:val="90"/>
        </w:rPr>
        <w:t>Treat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them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as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related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until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spacing w:val="-2"/>
          <w:w w:val="90"/>
        </w:rPr>
        <w:t>a </w:t>
      </w:r>
      <w:r>
        <w:rPr>
          <w:rFonts w:ascii="Verdana" w:hAnsi="Verdana"/>
          <w:spacing w:val="-4"/>
        </w:rPr>
        <w:t>urologist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says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otherwise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</w:p>
    <w:p>
      <w:pPr>
        <w:spacing w:before="235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9"/>
        </w:numPr>
        <w:tabs>
          <w:tab w:pos="702" w:val="left" w:leader="none"/>
          <w:tab w:pos="704" w:val="left" w:leader="none"/>
        </w:tabs>
        <w:spacing w:line="283" w:lineRule="auto" w:before="0" w:after="0"/>
        <w:ind w:left="704" w:right="320" w:hanging="199"/>
        <w:jc w:val="left"/>
        <w:rPr>
          <w:rFonts w:ascii="Tahoma"/>
          <w:sz w:val="19"/>
          <w:u w:val="none"/>
        </w:rPr>
      </w:pPr>
      <w:hyperlink r:id="rId12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urotoday</w:t>
        </w:r>
        <w:r>
          <w:rPr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urinary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catheters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home</w:t>
        </w:r>
        <w:r>
          <w:rPr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intermittent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catheters</w:t>
        </w:r>
        <w:r>
          <w:rPr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complications</w:t>
        </w:r>
        <w:r>
          <w:rPr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complications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intermittent</w:t>
        </w:r>
        <w:r>
          <w:rPr>
            <w:spacing w:val="-6"/>
            <w:sz w:val="19"/>
            <w:u w:val="single"/>
          </w:rPr>
          <w:t>-</w:t>
        </w:r>
      </w:hyperlink>
      <w:r>
        <w:rPr>
          <w:spacing w:val="-2"/>
          <w:sz w:val="19"/>
          <w:u w:val="none"/>
        </w:rPr>
        <w:t> </w:t>
      </w:r>
      <w:hyperlink r:id="rId120">
        <w:r>
          <w:rPr>
            <w:rFonts w:ascii="Tahoma"/>
            <w:spacing w:val="-2"/>
            <w:sz w:val="19"/>
            <w:u w:val="single"/>
          </w:rPr>
          <w:t>catheters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2418360</wp:posOffset>
                </wp:positionH>
                <wp:positionV relativeFrom="paragraph">
                  <wp:posOffset>209214</wp:posOffset>
                </wp:positionV>
                <wp:extent cx="29845" cy="9525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0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9609" y="0"/>
                              </a:lnTo>
                              <a:lnTo>
                                <a:pt x="2960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22119pt;margin-top:16.473558pt;width:2.331458pt;height:.75pt;mso-position-horizontal-relative:page;mso-position-vertical-relative:paragraph;z-index:15794176" id="docshape130" filled="true" fillcolor="#000000" stroked="false">
                <v:fill type="solid"/>
                <w10:wrap type="none"/>
              </v:rect>
            </w:pict>
          </mc:Fallback>
        </mc:AlternateContent>
      </w:r>
      <w:hyperlink r:id="rId121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nurses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uroweb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none"/>
          </w:rPr>
          <w:t>/</w:t>
        </w:r>
        <w:r>
          <w:rPr>
            <w:rFonts w:ascii="Tahoma"/>
            <w:w w:val="90"/>
            <w:sz w:val="19"/>
            <w:u w:val="none"/>
          </w:rPr>
          <w:t>g</w:t>
        </w:r>
        <w:r>
          <w:rPr>
            <w:rFonts w:ascii="Tahoma"/>
            <w:w w:val="90"/>
            <w:sz w:val="19"/>
            <w:u w:val="single"/>
          </w:rPr>
          <w:t>uidelines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urethral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catheterisation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adults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chapter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complications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2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biolo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rFonts w:ascii="Tahoma"/>
            <w:spacing w:val="34"/>
            <w:sz w:val="18"/>
            <w:u w:val="single"/>
          </w:rPr>
          <w:t>  </w:t>
        </w:r>
        <w:r>
          <w:rPr>
            <w:rFonts w:ascii="Tahoma"/>
            <w:w w:val="90"/>
            <w:sz w:val="19"/>
            <w:u w:val="single"/>
          </w:rPr>
          <w:t>ins</w:t>
        </w:r>
        <w:r>
          <w:rPr>
            <w:rFonts w:ascii="Tahoma"/>
            <w:w w:val="90"/>
            <w:sz w:val="19"/>
            <w:u w:val="none"/>
          </w:rPr>
          <w:t>ig</w:t>
        </w:r>
        <w:r>
          <w:rPr>
            <w:rFonts w:ascii="Tahoma"/>
            <w:w w:val="90"/>
            <w:sz w:val="19"/>
            <w:u w:val="single"/>
          </w:rPr>
          <w:t>hts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false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passage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urethra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causes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anatomy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risks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sz w:val="19"/>
          <w:u w:val="none"/>
        </w:rPr>
      </w:pPr>
      <w:hyperlink r:id="rId123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daxanmedical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news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possible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problems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solutions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during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catheterization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02" w:hanging="199"/>
        <w:jc w:val="left"/>
        <w:rPr>
          <w:rFonts w:ascii="Tahoma"/>
          <w:sz w:val="19"/>
          <w:u w:val="none"/>
        </w:rPr>
      </w:pPr>
      <w:hyperlink r:id="rId124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britishjournalofnursing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content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focus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an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exploration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mens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experiences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learning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intermittent</w:t>
        </w:r>
        <w:r>
          <w:rPr>
            <w:spacing w:val="-2"/>
            <w:w w:val="90"/>
            <w:sz w:val="19"/>
            <w:u w:val="single"/>
          </w:rPr>
          <w:t>-</w:t>
        </w:r>
      </w:hyperlink>
      <w:r>
        <w:rPr>
          <w:spacing w:val="80"/>
          <w:w w:val="150"/>
          <w:sz w:val="19"/>
          <w:u w:val="none"/>
        </w:rPr>
        <w:t>   </w:t>
      </w:r>
      <w:hyperlink r:id="rId124">
        <w:r>
          <w:rPr>
            <w:rFonts w:ascii="Tahoma"/>
            <w:spacing w:val="-2"/>
            <w:sz w:val="19"/>
            <w:u w:val="single"/>
          </w:rPr>
          <w:t>self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catheterisation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with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silicone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catheter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sz w:val="19"/>
          <w:u w:val="none"/>
        </w:rPr>
      </w:pPr>
      <w:hyperlink r:id="rId125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bladderandbowel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catheter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ask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nurse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80" w:hanging="199"/>
        <w:jc w:val="left"/>
        <w:rPr>
          <w:rFonts w:ascii="Tahoma"/>
          <w:sz w:val="19"/>
          <w:u w:val="none"/>
        </w:rPr>
      </w:pPr>
      <w:hyperlink r:id="rId126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hollister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ie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en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continencecare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continencelearningcenter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understandingintermittentcatheterization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to</w:t>
        </w:r>
      </w:hyperlink>
      <w:r>
        <w:rPr>
          <w:rFonts w:ascii="Tahoma"/>
          <w:spacing w:val="80"/>
          <w:sz w:val="19"/>
          <w:u w:val="none"/>
        </w:rPr>
        <w:t>   </w:t>
      </w:r>
      <w:hyperlink r:id="rId126">
        <w:r>
          <w:rPr>
            <w:rFonts w:ascii="Tahoma"/>
            <w:spacing w:val="-2"/>
            <w:sz w:val="19"/>
            <w:u w:val="single"/>
          </w:rPr>
          <w:t>pcatheterizationconcernsandwhattodoaboutthem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36" w:after="0"/>
        <w:ind w:left="703" w:right="0" w:hanging="197"/>
        <w:jc w:val="left"/>
        <w:rPr>
          <w:rFonts w:ascii="Tahoma"/>
          <w:sz w:val="19"/>
          <w:u w:val="none"/>
        </w:rPr>
      </w:pPr>
      <w:hyperlink r:id="rId127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alaskaurolo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wp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content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uploads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Website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CIC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Instructions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Men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9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Tahoma"/>
          <w:sz w:val="19"/>
          <w:u w:val="none"/>
        </w:rPr>
      </w:pPr>
      <w:hyperlink r:id="rId128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urolo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textbook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64" w:after="0"/>
        <w:ind w:left="704" w:right="324" w:hanging="297"/>
        <w:jc w:val="left"/>
        <w:rPr>
          <w:sz w:val="19"/>
          <w:u w:val="none"/>
        </w:rPr>
      </w:pPr>
      <w:hyperlink r:id="rId129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teleflexurolo</w:t>
        </w:r>
        <w:r>
          <w:rPr>
            <w:rFonts w:ascii="Tahoma"/>
            <w:spacing w:val="-2"/>
            <w:w w:val="90"/>
            <w:sz w:val="19"/>
            <w:u w:val="none"/>
          </w:rPr>
          <w:t>gy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products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bladder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management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knowledge</w:t>
        </w:r>
        <w:r>
          <w:rPr>
            <w:spacing w:val="-2"/>
            <w:w w:val="90"/>
            <w:sz w:val="19"/>
            <w:u w:val="single"/>
          </w:rPr>
          <w:t>-/-</w:t>
        </w:r>
        <w:r>
          <w:rPr>
            <w:rFonts w:ascii="Tahoma"/>
            <w:spacing w:val="-2"/>
            <w:w w:val="90"/>
            <w:sz w:val="19"/>
            <w:u w:val="single"/>
          </w:rPr>
          <w:t>faq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bladder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management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knowledge</w:t>
        </w:r>
        <w:r>
          <w:rPr>
            <w:spacing w:val="-2"/>
            <w:w w:val="90"/>
            <w:sz w:val="19"/>
            <w:u w:val="single"/>
          </w:rPr>
          <w:t>-</w:t>
        </w:r>
      </w:hyperlink>
      <w:r>
        <w:rPr>
          <w:spacing w:val="80"/>
          <w:w w:val="150"/>
          <w:sz w:val="19"/>
          <w:u w:val="none"/>
        </w:rPr>
        <w:t>   </w:t>
      </w:r>
      <w:hyperlink r:id="rId129">
        <w:r>
          <w:rPr>
            <w:rFonts w:ascii="Tahoma"/>
            <w:spacing w:val="-4"/>
            <w:sz w:val="19"/>
            <w:u w:val="single"/>
          </w:rPr>
          <w:t>intermittent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catheters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questions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and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answers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intermittent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self</w:t>
        </w:r>
        <w:r>
          <w:rPr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catheterisation</w:t>
        </w:r>
        <w:r>
          <w:rPr>
            <w:spacing w:val="-4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09" w:after="0"/>
        <w:ind w:left="704" w:right="0" w:hanging="296"/>
        <w:jc w:val="left"/>
        <w:rPr>
          <w:rFonts w:ascii="Tahoma"/>
          <w:sz w:val="19"/>
          <w:u w:val="none"/>
        </w:rPr>
      </w:pPr>
      <w:hyperlink r:id="rId130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abc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med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abcmedicalblog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cathing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schedule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tips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users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of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64" w:after="0"/>
        <w:ind w:left="704" w:right="333" w:hanging="297"/>
        <w:jc w:val="left"/>
        <w:rPr>
          <w:sz w:val="19"/>
          <w:u w:val="none"/>
        </w:rPr>
      </w:pPr>
      <w:hyperlink r:id="rId131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convatec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en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continence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care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getting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started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new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to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cathing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reasons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you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may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need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to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self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</w:t>
        </w:r>
      </w:hyperlink>
      <w:r>
        <w:rPr>
          <w:rFonts w:ascii="Tahoma"/>
          <w:spacing w:val="80"/>
          <w:sz w:val="19"/>
          <w:u w:val="none"/>
        </w:rPr>
        <w:t>   </w:t>
      </w:r>
      <w:hyperlink r:id="rId131">
        <w:r>
          <w:rPr>
            <w:rFonts w:ascii="Tahoma"/>
            <w:spacing w:val="-2"/>
            <w:sz w:val="19"/>
            <w:u w:val="single"/>
          </w:rPr>
          <w:t>eterize</w:t>
        </w:r>
        <w:r>
          <w:rPr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rFonts w:ascii="Tahoma"/>
          <w:sz w:val="19"/>
          <w:u w:val="none"/>
        </w:rPr>
      </w:pPr>
      <w:hyperlink r:id="rId13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ucc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today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resources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rFonts w:ascii="Tahoma"/>
          <w:sz w:val="19"/>
          <w:u w:val="none"/>
        </w:rPr>
      </w:pPr>
      <w:hyperlink r:id="rId133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justanswer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urolo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t</w:t>
        </w:r>
        <w:r>
          <w:rPr>
            <w:w w:val="90"/>
            <w:sz w:val="19"/>
            <w:u w:val="single"/>
          </w:rPr>
          <w:t>69</w:t>
        </w:r>
        <w:r>
          <w:rPr>
            <w:rFonts w:ascii="Tahoma"/>
            <w:w w:val="90"/>
            <w:sz w:val="19"/>
            <w:u w:val="single"/>
          </w:rPr>
          <w:t>hv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when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self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will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not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go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all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13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8547544/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13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/24121767/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49" w:after="0"/>
        <w:ind w:left="704" w:right="400" w:hanging="297"/>
        <w:jc w:val="left"/>
        <w:rPr>
          <w:rFonts w:ascii="Tahoma"/>
          <w:sz w:val="19"/>
          <w:u w:val="none"/>
        </w:rPr>
      </w:pPr>
      <w:hyperlink r:id="rId136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hollister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nz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en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nz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continencecare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continencelearningcenter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understandingintermittentcatheterizatio</w:t>
        </w:r>
      </w:hyperlink>
      <w:r>
        <w:rPr>
          <w:rFonts w:ascii="Tahoma"/>
          <w:spacing w:val="80"/>
          <w:sz w:val="19"/>
          <w:u w:val="none"/>
        </w:rPr>
        <w:t>   </w:t>
      </w:r>
      <w:hyperlink r:id="rId136">
        <w:r>
          <w:rPr>
            <w:rFonts w:ascii="Tahoma"/>
            <w:spacing w:val="-2"/>
            <w:sz w:val="19"/>
            <w:u w:val="single"/>
          </w:rPr>
          <w:t>n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whatyoushouldknowaboutintermittentcatheterization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24" w:after="0"/>
        <w:ind w:left="704" w:right="304" w:hanging="297"/>
        <w:jc w:val="left"/>
        <w:rPr>
          <w:sz w:val="19"/>
          <w:u w:val="none"/>
        </w:rPr>
      </w:pPr>
      <w:hyperlink r:id="rId137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emjreviews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urolo</w:t>
        </w:r>
        <w:r>
          <w:rPr>
            <w:rFonts w:ascii="Tahoma"/>
            <w:spacing w:val="-2"/>
            <w:w w:val="90"/>
            <w:sz w:val="19"/>
            <w:u w:val="none"/>
          </w:rPr>
          <w:t>gy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article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defining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urethral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complications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intermittent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catheterisation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using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h</w:t>
        </w:r>
        <w:r>
          <w:rPr>
            <w:rFonts w:ascii="Tahoma"/>
            <w:spacing w:val="-2"/>
            <w:w w:val="90"/>
            <w:sz w:val="19"/>
            <w:u w:val="none"/>
          </w:rPr>
          <w:t>y</w:t>
        </w:r>
      </w:hyperlink>
      <w:r>
        <w:rPr>
          <w:rFonts w:ascii="Tahoma"/>
          <w:spacing w:val="80"/>
          <w:w w:val="150"/>
          <w:sz w:val="19"/>
          <w:u w:val="none"/>
        </w:rPr>
        <w:t>   </w:t>
      </w:r>
      <w:hyperlink r:id="rId137">
        <w:r>
          <w:rPr>
            <w:rFonts w:ascii="Tahoma"/>
            <w:spacing w:val="-2"/>
            <w:sz w:val="19"/>
            <w:u w:val="single"/>
          </w:rPr>
          <w:t>drophilic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catheters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scoping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review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j</w:t>
        </w:r>
        <w:r>
          <w:rPr>
            <w:spacing w:val="-2"/>
            <w:sz w:val="19"/>
            <w:u w:val="single"/>
          </w:rPr>
          <w:t>180123/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sz w:val="19"/>
          <w:u w:val="none"/>
        </w:rPr>
      </w:pPr>
      <w:hyperlink r:id="rId138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coloplastcare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continence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the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basics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why</w:t>
        </w:r>
        <w:r>
          <w:rPr>
            <w:rFonts w:ascii="Tahoma"/>
            <w:spacing w:val="71"/>
            <w:sz w:val="18"/>
            <w:u w:val="single"/>
          </w:rPr>
          <w:t>  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ic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b</w:t>
        </w:r>
        <w:r>
          <w:rPr>
            <w:w w:val="90"/>
            <w:sz w:val="19"/>
            <w:u w:val="single"/>
          </w:rPr>
          <w:t>3.4-</w:t>
        </w:r>
        <w:r>
          <w:rPr>
            <w:rFonts w:ascii="Tahoma"/>
            <w:w w:val="90"/>
            <w:sz w:val="19"/>
            <w:u w:val="single"/>
          </w:rPr>
          <w:t>not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sure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you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are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able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to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do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5"/>
            <w:w w:val="90"/>
            <w:sz w:val="19"/>
            <w:u w:val="single"/>
          </w:rPr>
          <w:t>ic</w:t>
        </w:r>
        <w:r>
          <w:rPr>
            <w:spacing w:val="-5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2418360</wp:posOffset>
                </wp:positionH>
                <wp:positionV relativeFrom="paragraph">
                  <wp:posOffset>234256</wp:posOffset>
                </wp:positionV>
                <wp:extent cx="29845" cy="9525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0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9609" y="0"/>
                              </a:lnTo>
                              <a:lnTo>
                                <a:pt x="2960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22119pt;margin-top:18.445383pt;width:2.331458pt;height:.75pt;mso-position-horizontal-relative:page;mso-position-vertical-relative:paragraph;z-index:15794688" id="docshape131" filled="true" fillcolor="#000000" stroked="false">
                <v:fill type="solid"/>
                <w10:wrap type="none"/>
              </v:rect>
            </w:pict>
          </mc:Fallback>
        </mc:AlternateContent>
      </w:r>
      <w:hyperlink r:id="rId139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nurses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uroweb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none"/>
          </w:rPr>
          <w:t>/</w:t>
        </w:r>
        <w:r>
          <w:rPr>
            <w:rFonts w:ascii="Tahoma"/>
            <w:w w:val="90"/>
            <w:sz w:val="19"/>
            <w:u w:val="none"/>
          </w:rPr>
          <w:t>g</w:t>
        </w:r>
        <w:r>
          <w:rPr>
            <w:rFonts w:ascii="Tahoma"/>
            <w:w w:val="90"/>
            <w:sz w:val="19"/>
            <w:u w:val="single"/>
          </w:rPr>
          <w:t>uidelines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urethral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catheterisation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adults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97" w:lineRule="auto" w:before="148" w:after="0"/>
        <w:ind w:left="704" w:right="284" w:hanging="297"/>
        <w:jc w:val="left"/>
        <w:rPr>
          <w:sz w:val="19"/>
          <w:u w:val="none"/>
        </w:rPr>
      </w:pPr>
      <w:hyperlink r:id="rId14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urotoday</w:t>
        </w:r>
        <w:r>
          <w:rPr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volume</w:t>
        </w:r>
        <w:r>
          <w:rPr>
            <w:spacing w:val="-6"/>
            <w:sz w:val="19"/>
            <w:u w:val="single"/>
          </w:rPr>
          <w:t>-4-2011/</w:t>
        </w:r>
        <w:r>
          <w:rPr>
            <w:rFonts w:ascii="Tahoma"/>
            <w:spacing w:val="-6"/>
            <w:sz w:val="19"/>
            <w:u w:val="single"/>
          </w:rPr>
          <w:t>vol</w:t>
        </w:r>
        <w:r>
          <w:rPr>
            <w:spacing w:val="-6"/>
            <w:sz w:val="19"/>
            <w:u w:val="single"/>
          </w:rPr>
          <w:t>-4-</w:t>
        </w:r>
        <w:r>
          <w:rPr>
            <w:rFonts w:ascii="Tahoma"/>
            <w:spacing w:val="-6"/>
            <w:sz w:val="19"/>
            <w:u w:val="single"/>
          </w:rPr>
          <w:t>issue</w:t>
        </w:r>
        <w:r>
          <w:rPr>
            <w:spacing w:val="-6"/>
            <w:sz w:val="19"/>
            <w:u w:val="single"/>
          </w:rPr>
          <w:t>-1/40928-</w:t>
        </w:r>
        <w:r>
          <w:rPr>
            <w:rFonts w:ascii="Tahoma"/>
            <w:spacing w:val="-6"/>
            <w:sz w:val="19"/>
            <w:u w:val="single"/>
          </w:rPr>
          <w:t>clean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intermittent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catheterization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following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urethral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140">
        <w:r>
          <w:rPr>
            <w:rFonts w:ascii="Tahoma"/>
            <w:spacing w:val="-6"/>
            <w:sz w:val="19"/>
            <w:u w:val="single"/>
          </w:rPr>
          <w:t>tricture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surgery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using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low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friction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catheter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versus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conventional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plastic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catheter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prospective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randomized</w:t>
        </w:r>
        <w:r>
          <w:rPr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trial</w:t>
        </w:r>
        <w:r>
          <w:rPr>
            <w:spacing w:val="-6"/>
            <w:sz w:val="19"/>
            <w:u w:val="single"/>
          </w:rPr>
          <w:t>-22</w:t>
        </w:r>
      </w:hyperlink>
    </w:p>
    <w:p>
      <w:pPr>
        <w:pStyle w:val="ListParagraph"/>
        <w:spacing w:after="0" w:line="297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spacing w:before="25"/>
        <w:ind w:left="704" w:right="0" w:firstLine="0"/>
        <w:jc w:val="left"/>
        <w:rPr>
          <w:rFonts w:ascii="Tahoma"/>
          <w:sz w:val="19"/>
        </w:rPr>
      </w:pPr>
      <w:hyperlink r:id="rId140">
        <w:r>
          <w:rPr>
            <w:rFonts w:ascii="Calibri"/>
            <w:spacing w:val="-2"/>
            <w:sz w:val="19"/>
            <w:u w:val="single"/>
          </w:rPr>
          <w:t>33846.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sz w:val="19"/>
          <w:u w:val="none"/>
        </w:rPr>
      </w:pPr>
      <w:hyperlink r:id="rId141">
        <w:r>
          <w:rPr>
            <w:rFonts w:ascii="Tahoma"/>
            <w:spacing w:val="-5"/>
            <w:sz w:val="19"/>
            <w:u w:val="single"/>
          </w:rPr>
          <w:t>https</w:t>
        </w:r>
        <w:r>
          <w:rPr>
            <w:spacing w:val="-5"/>
            <w:sz w:val="19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www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reddit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com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r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bph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comments</w:t>
        </w:r>
        <w:r>
          <w:rPr>
            <w:spacing w:val="-5"/>
            <w:sz w:val="19"/>
            <w:u w:val="single"/>
          </w:rPr>
          <w:t>/1</w:t>
        </w:r>
        <w:r>
          <w:rPr>
            <w:rFonts w:ascii="Tahoma"/>
            <w:spacing w:val="-5"/>
            <w:sz w:val="19"/>
            <w:u w:val="single"/>
          </w:rPr>
          <w:t>qg</w:t>
        </w:r>
        <w:r>
          <w:rPr>
            <w:spacing w:val="-5"/>
            <w:sz w:val="19"/>
            <w:u w:val="single"/>
          </w:rPr>
          <w:t>7</w:t>
        </w:r>
        <w:r>
          <w:rPr>
            <w:rFonts w:ascii="Tahoma"/>
            <w:spacing w:val="-5"/>
            <w:sz w:val="19"/>
            <w:u w:val="single"/>
          </w:rPr>
          <w:t>lt</w:t>
        </w:r>
        <w:r>
          <w:rPr>
            <w:spacing w:val="-5"/>
            <w:sz w:val="19"/>
            <w:u w:val="single"/>
          </w:rPr>
          <w:t>5/</w:t>
        </w:r>
        <w:r>
          <w:rPr>
            <w:rFonts w:ascii="Tahoma"/>
            <w:spacing w:val="-5"/>
            <w:sz w:val="19"/>
            <w:u w:val="single"/>
          </w:rPr>
          <w:t>update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on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selfcatheterization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experience</w:t>
        </w:r>
        <w:r>
          <w:rPr>
            <w:spacing w:val="-5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Tahoma"/>
          <w:sz w:val="19"/>
          <w:u w:val="none"/>
        </w:rPr>
      </w:pPr>
      <w:hyperlink r:id="rId14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iq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blog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preventing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utis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cic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143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community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sciontario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what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you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should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know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about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catheterization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64" w:after="0"/>
        <w:ind w:left="704" w:right="370" w:hanging="297"/>
        <w:jc w:val="left"/>
        <w:rPr>
          <w:rFonts w:ascii="Tahoma"/>
          <w:sz w:val="19"/>
          <w:u w:val="none"/>
        </w:rPr>
      </w:pPr>
      <w:hyperlink r:id="rId144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leicspart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nhs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uk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wp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content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uploads</w:t>
        </w:r>
        <w:r>
          <w:rPr>
            <w:spacing w:val="-2"/>
            <w:w w:val="90"/>
            <w:sz w:val="19"/>
            <w:u w:val="single"/>
          </w:rPr>
          <w:t>/2024/02/</w:t>
        </w:r>
        <w:r>
          <w:rPr>
            <w:rFonts w:ascii="Tahoma"/>
            <w:spacing w:val="-2"/>
            <w:w w:val="90"/>
            <w:sz w:val="19"/>
            <w:u w:val="single"/>
          </w:rPr>
          <w:t>Urinary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Policy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for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Community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Services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</w:t>
        </w:r>
      </w:hyperlink>
      <w:r>
        <w:rPr>
          <w:rFonts w:ascii="Tahoma"/>
          <w:spacing w:val="80"/>
          <w:w w:val="150"/>
          <w:sz w:val="19"/>
          <w:u w:val="none"/>
        </w:rPr>
        <w:t>   </w:t>
      </w:r>
      <w:hyperlink r:id="rId144">
        <w:r>
          <w:rPr>
            <w:rFonts w:ascii="Tahoma"/>
            <w:spacing w:val="-2"/>
            <w:sz w:val="19"/>
            <w:u w:val="single"/>
          </w:rPr>
          <w:t>npatient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Facilities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Primary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Care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exp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February</w:t>
        </w:r>
        <w:r>
          <w:rPr>
            <w:spacing w:val="-2"/>
            <w:sz w:val="19"/>
            <w:u w:val="single"/>
          </w:rPr>
          <w:t>-2027-</w:t>
        </w:r>
        <w:r>
          <w:rPr>
            <w:rFonts w:ascii="Tahoma"/>
            <w:spacing w:val="-2"/>
            <w:sz w:val="19"/>
            <w:u w:val="single"/>
          </w:rPr>
          <w:t>v</w:t>
        </w:r>
        <w:r>
          <w:rPr>
            <w:spacing w:val="-2"/>
            <w:sz w:val="19"/>
            <w:u w:val="single"/>
          </w:rPr>
          <w:t>2.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09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3490702</wp:posOffset>
                </wp:positionH>
                <wp:positionV relativeFrom="paragraph">
                  <wp:posOffset>199894</wp:posOffset>
                </wp:positionV>
                <wp:extent cx="29209" cy="9525"/>
                <wp:effectExtent l="0" t="0" r="0" b="0"/>
                <wp:wrapNone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2920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9525">
                              <a:moveTo>
                                <a:pt x="2880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8804" y="0"/>
                              </a:lnTo>
                              <a:lnTo>
                                <a:pt x="2880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858459pt;margin-top:15.739731pt;width:2.268106pt;height:.75pt;mso-position-horizontal-relative:page;mso-position-vertical-relative:paragraph;z-index:15795712" id="docshape132" filled="true" fillcolor="#000000" stroked="false">
                <v:fill type="solid"/>
                <w10:wrap type="none"/>
              </v:rect>
            </w:pict>
          </mc:Fallback>
        </mc:AlternateContent>
      </w:r>
      <w:hyperlink r:id="rId145">
        <w:r>
          <w:rPr>
            <w:rFonts w:ascii="Tahoma"/>
            <w:spacing w:val="-5"/>
            <w:sz w:val="19"/>
            <w:u w:val="single"/>
          </w:rPr>
          <w:t>https</w:t>
        </w:r>
        <w:r>
          <w:rPr>
            <w:spacing w:val="-5"/>
            <w:sz w:val="19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www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edu</w:t>
        </w:r>
        <w:r>
          <w:rPr>
            <w:spacing w:val="-5"/>
            <w:sz w:val="19"/>
            <w:u w:val="none"/>
          </w:rPr>
          <w:t>.</w:t>
        </w:r>
        <w:r>
          <w:rPr>
            <w:rFonts w:ascii="Tahoma"/>
            <w:spacing w:val="-5"/>
            <w:sz w:val="19"/>
            <w:u w:val="none"/>
          </w:rPr>
          <w:t>g</w:t>
        </w:r>
        <w:r>
          <w:rPr>
            <w:rFonts w:ascii="Tahoma"/>
            <w:spacing w:val="-5"/>
            <w:sz w:val="19"/>
            <w:u w:val="single"/>
          </w:rPr>
          <w:t>ov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mb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ca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k</w:t>
        </w:r>
        <w:r>
          <w:rPr>
            <w:spacing w:val="-5"/>
            <w:sz w:val="19"/>
            <w:u w:val="single"/>
          </w:rPr>
          <w:t>12/</w:t>
        </w:r>
        <w:r>
          <w:rPr>
            <w:rFonts w:ascii="Tahoma"/>
            <w:spacing w:val="-5"/>
            <w:sz w:val="19"/>
            <w:u w:val="single"/>
          </w:rPr>
          <w:t>specedu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uris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c</w:t>
        </w:r>
        <w:r>
          <w:rPr>
            <w:rFonts w:ascii="Tahoma"/>
            <w:spacing w:val="-5"/>
            <w:sz w:val="19"/>
            <w:u w:val="none"/>
          </w:rPr>
          <w:t>pg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catheterization</w:t>
        </w:r>
        <w:r>
          <w:rPr>
            <w:spacing w:val="-5"/>
            <w:sz w:val="19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cic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clinical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practice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guide</w:t>
        </w:r>
        <w:r>
          <w:rPr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en</w:t>
        </w:r>
        <w:r>
          <w:rPr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83" w:lineRule="auto" w:before="164" w:after="0"/>
        <w:ind w:left="704" w:right="332" w:hanging="297"/>
        <w:jc w:val="left"/>
        <w:rPr>
          <w:rFonts w:ascii="Tahoma"/>
          <w:sz w:val="19"/>
          <w:u w:val="none"/>
        </w:rPr>
      </w:pPr>
      <w:hyperlink r:id="rId146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cochrane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org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hr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evidence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CD</w:t>
        </w:r>
        <w:r>
          <w:rPr>
            <w:spacing w:val="-2"/>
            <w:w w:val="90"/>
            <w:sz w:val="19"/>
            <w:u w:val="single"/>
          </w:rPr>
          <w:t>010258_</w:t>
        </w:r>
        <w:r>
          <w:rPr>
            <w:rFonts w:ascii="Tahoma"/>
            <w:spacing w:val="-2"/>
            <w:w w:val="90"/>
            <w:sz w:val="19"/>
            <w:u w:val="single"/>
          </w:rPr>
          <w:t>asking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men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pass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their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own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urethra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try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stop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urethral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stric</w:t>
        </w:r>
      </w:hyperlink>
      <w:r>
        <w:rPr>
          <w:rFonts w:ascii="Tahoma"/>
          <w:spacing w:val="80"/>
          <w:sz w:val="19"/>
          <w:u w:val="none"/>
        </w:rPr>
        <w:t>   </w:t>
      </w:r>
      <w:hyperlink r:id="rId146">
        <w:r>
          <w:rPr>
            <w:rFonts w:ascii="Tahoma"/>
            <w:spacing w:val="-2"/>
            <w:sz w:val="19"/>
            <w:u w:val="single"/>
          </w:rPr>
          <w:t>ture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coming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back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rFonts w:ascii="Tahoma"/>
          <w:sz w:val="19"/>
          <w:u w:val="none"/>
        </w:rPr>
      </w:pPr>
      <w:hyperlink r:id="rId147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1.</w:t>
        </w:r>
        <w:r>
          <w:rPr>
            <w:rFonts w:ascii="Tahoma"/>
            <w:w w:val="90"/>
            <w:sz w:val="19"/>
            <w:u w:val="single"/>
          </w:rPr>
          <w:t>rac</w:t>
        </w:r>
        <w:r>
          <w:rPr>
            <w:rFonts w:ascii="Tahoma"/>
            <w:w w:val="90"/>
            <w:sz w:val="19"/>
            <w:u w:val="none"/>
          </w:rPr>
          <w:t>g</w:t>
        </w:r>
        <w:r>
          <w:rPr>
            <w:rFonts w:ascii="Tahoma"/>
            <w:w w:val="90"/>
            <w:sz w:val="19"/>
            <w:u w:val="single"/>
          </w:rPr>
          <w:t>p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au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</w:t>
        </w:r>
        <w:r>
          <w:rPr>
            <w:rFonts w:ascii="Tahoma"/>
            <w:w w:val="90"/>
            <w:sz w:val="19"/>
            <w:u w:val="none"/>
          </w:rPr>
          <w:t>jg</w:t>
        </w:r>
        <w:r>
          <w:rPr>
            <w:rFonts w:ascii="Tahoma"/>
            <w:w w:val="90"/>
            <w:sz w:val="19"/>
            <w:u w:val="single"/>
          </w:rPr>
          <w:t>p</w:t>
        </w:r>
        <w:r>
          <w:rPr>
            <w:w w:val="90"/>
            <w:sz w:val="19"/>
            <w:u w:val="single"/>
          </w:rPr>
          <w:t>/2018/</w:t>
        </w:r>
        <w:r>
          <w:rPr>
            <w:rFonts w:ascii="Tahoma"/>
            <w:w w:val="90"/>
            <w:sz w:val="19"/>
            <w:u w:val="single"/>
          </w:rPr>
          <w:t>march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ins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outs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of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urinary</w:t>
        </w:r>
        <w:r>
          <w:rPr>
            <w:rFonts w:ascii="Tahoma"/>
            <w:spacing w:val="26"/>
            <w:sz w:val="18"/>
            <w:u w:val="single"/>
          </w:rPr>
          <w:t>  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9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6832230</wp:posOffset>
                </wp:positionH>
                <wp:positionV relativeFrom="paragraph">
                  <wp:posOffset>234204</wp:posOffset>
                </wp:positionV>
                <wp:extent cx="47625" cy="9525"/>
                <wp:effectExtent l="0" t="0" r="0" b="0"/>
                <wp:wrapNone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47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9525">
                              <a:moveTo>
                                <a:pt x="4705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7051" y="0"/>
                              </a:lnTo>
                              <a:lnTo>
                                <a:pt x="4705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7.970886pt;margin-top:18.441286pt;width:3.704859pt;height:.75pt;mso-position-horizontal-relative:page;mso-position-vertical-relative:paragraph;z-index:15796224" id="docshape133" filled="true" fillcolor="#000000" stroked="false">
                <v:fill type="solid"/>
                <w10:wrap type="none"/>
              </v:rect>
            </w:pict>
          </mc:Fallback>
        </mc:AlternateContent>
      </w:r>
      <w:hyperlink r:id="rId148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aboutkidshealth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ur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clean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intermittent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catheterization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step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by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step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instructions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boys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ur</w:t>
        </w:r>
        <w:r>
          <w:rPr>
            <w:spacing w:val="-2"/>
            <w:w w:val="90"/>
            <w:sz w:val="19"/>
            <w:u w:val="single"/>
          </w:rPr>
          <w:t>?</w:t>
        </w:r>
        <w:r>
          <w:rPr>
            <w:rFonts w:ascii="Tahoma"/>
            <w:spacing w:val="-2"/>
            <w:w w:val="90"/>
            <w:sz w:val="19"/>
            <w:u w:val="single"/>
          </w:rPr>
          <w:t>langua</w:t>
        </w:r>
        <w:r>
          <w:rPr>
            <w:rFonts w:ascii="Tahoma"/>
            <w:spacing w:val="-2"/>
            <w:w w:val="90"/>
            <w:sz w:val="19"/>
            <w:u w:val="none"/>
          </w:rPr>
          <w:t>ge</w:t>
        </w:r>
      </w:hyperlink>
    </w:p>
    <w:p>
      <w:pPr>
        <w:spacing w:before="44"/>
        <w:ind w:left="704" w:right="0" w:firstLine="0"/>
        <w:jc w:val="left"/>
        <w:rPr>
          <w:rFonts w:ascii="Tahoma"/>
          <w:sz w:val="19"/>
        </w:rPr>
      </w:pPr>
      <w:hyperlink r:id="rId148">
        <w:r>
          <w:rPr>
            <w:rFonts w:ascii="Calibri"/>
            <w:spacing w:val="-5"/>
            <w:sz w:val="16"/>
            <w:u w:val="single"/>
          </w:rPr>
          <w:t>=</w:t>
        </w:r>
        <w:r>
          <w:rPr>
            <w:rFonts w:ascii="Tahoma"/>
            <w:spacing w:val="-5"/>
            <w:sz w:val="19"/>
            <w:u w:val="single"/>
          </w:rPr>
          <w:t>en</w:t>
        </w:r>
      </w:hyperlink>
    </w:p>
    <w:p>
      <w:pPr>
        <w:spacing w:after="0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2419349" cy="609600"/>
            <wp:effectExtent l="0" t="0" r="0" b="0"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Heading1"/>
        <w:spacing w:line="206" w:lineRule="auto"/>
        <w:ind w:right="300"/>
      </w:pPr>
      <w:bookmarkStart w:name="010 - I saw a urologist and described th" w:id="10"/>
      <w:bookmarkEnd w:id="10"/>
      <w:r>
        <w:rPr>
          <w:b w:val="0"/>
        </w:rPr>
      </w:r>
      <w:r>
        <w:rPr>
          <w:w w:val="85"/>
        </w:rPr>
        <w:t>I saw a urologist and described the long standing crede</w:t>
      </w:r>
      <w:r>
        <w:rPr>
          <w:rFonts w:ascii="Gentium Book Basic"/>
          <w:w w:val="85"/>
          <w:sz w:val="39"/>
        </w:rPr>
        <w:t>, </w:t>
      </w:r>
      <w:r>
        <w:rPr>
          <w:w w:val="85"/>
        </w:rPr>
        <w:t>also</w:t>
      </w:r>
      <w:r>
        <w:rPr>
          <w:spacing w:val="-7"/>
          <w:w w:val="85"/>
        </w:rPr>
        <w:t> </w:t>
      </w:r>
      <w:r>
        <w:rPr>
          <w:w w:val="85"/>
        </w:rPr>
        <w:t>described</w:t>
      </w:r>
      <w:r>
        <w:rPr>
          <w:spacing w:val="-7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crede</w:t>
      </w:r>
      <w:r>
        <w:rPr>
          <w:spacing w:val="-7"/>
          <w:w w:val="85"/>
        </w:rPr>
        <w:t> </w:t>
      </w:r>
      <w:r>
        <w:rPr>
          <w:w w:val="85"/>
        </w:rPr>
        <w:t>to</w:t>
      </w:r>
      <w:r>
        <w:rPr>
          <w:spacing w:val="-7"/>
          <w:w w:val="85"/>
        </w:rPr>
        <w:t> </w:t>
      </w:r>
      <w:r>
        <w:rPr>
          <w:w w:val="85"/>
        </w:rPr>
        <w:t>ultrasound</w:t>
      </w:r>
      <w:r>
        <w:rPr>
          <w:spacing w:val="-7"/>
          <w:w w:val="85"/>
        </w:rPr>
        <w:t> </w:t>
      </w:r>
      <w:r>
        <w:rPr>
          <w:w w:val="85"/>
        </w:rPr>
        <w:t>techs</w:t>
      </w:r>
      <w:r>
        <w:rPr>
          <w:rFonts w:ascii="Gentium Book Basic"/>
          <w:w w:val="85"/>
          <w:sz w:val="39"/>
        </w:rPr>
        <w:t>, </w:t>
      </w:r>
      <w:r>
        <w:rPr>
          <w:w w:val="85"/>
        </w:rPr>
        <w:t>they had to wait </w:t>
      </w:r>
      <w:r>
        <w:rPr>
          <w:rFonts w:ascii="Gentium Book Basic"/>
          <w:w w:val="85"/>
          <w:sz w:val="39"/>
        </w:rPr>
        <w:t>15</w:t>
      </w:r>
      <w:r>
        <w:rPr>
          <w:rFonts w:ascii="Gentium Book Basic"/>
          <w:sz w:val="39"/>
        </w:rPr>
        <w:t> </w:t>
      </w:r>
      <w:r>
        <w:rPr>
          <w:w w:val="85"/>
        </w:rPr>
        <w:t>minutes while i tried to express urine</w:t>
      </w:r>
      <w:r>
        <w:rPr>
          <w:rFonts w:ascii="Gentium Book Basic"/>
          <w:w w:val="85"/>
          <w:sz w:val="39"/>
        </w:rPr>
        <w:t>. </w:t>
      </w:r>
      <w:r>
        <w:rPr>
          <w:w w:val="85"/>
        </w:rPr>
        <w:t>there is no record that i communicated the </w:t>
      </w:r>
      <w:r>
        <w:rPr>
          <w:spacing w:val="-2"/>
          <w:w w:val="90"/>
        </w:rPr>
        <w:t>situation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these</w:t>
      </w:r>
      <w:r>
        <w:rPr>
          <w:spacing w:val="-23"/>
          <w:w w:val="90"/>
        </w:rPr>
        <w:t> </w:t>
      </w:r>
      <w:r>
        <w:rPr>
          <w:rFonts w:ascii="Gentium Book Basic"/>
          <w:spacing w:val="-2"/>
          <w:w w:val="90"/>
          <w:sz w:val="39"/>
        </w:rPr>
        <w:t>3</w:t>
      </w:r>
      <w:r>
        <w:rPr>
          <w:rFonts w:ascii="Gentium Book Basic"/>
          <w:spacing w:val="-9"/>
          <w:w w:val="90"/>
          <w:sz w:val="39"/>
        </w:rPr>
        <w:t> </w:t>
      </w:r>
      <w:r>
        <w:rPr>
          <w:spacing w:val="-2"/>
          <w:w w:val="90"/>
        </w:rPr>
        <w:t>people</w:t>
      </w:r>
    </w:p>
    <w:p>
      <w:pPr>
        <w:pStyle w:val="BodyText"/>
        <w:spacing w:line="278" w:lineRule="auto" w:before="179"/>
        <w:ind w:right="687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gap</w:t>
      </w:r>
      <w:r>
        <w:rPr>
          <w:spacing w:val="-10"/>
          <w:w w:val="90"/>
        </w:rPr>
        <w:t> </w:t>
      </w:r>
      <w:r>
        <w:rPr>
          <w:w w:val="90"/>
        </w:rPr>
        <w:t>matters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15-</w:t>
      </w:r>
      <w:r>
        <w:rPr>
          <w:w w:val="90"/>
        </w:rPr>
        <w:t>minute</w:t>
      </w:r>
      <w:r>
        <w:rPr>
          <w:spacing w:val="-10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attempt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normal</w:t>
      </w:r>
      <w:r>
        <w:rPr>
          <w:spacing w:val="-10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chart</w:t>
      </w:r>
      <w:r>
        <w:rPr>
          <w:spacing w:val="-10"/>
          <w:w w:val="90"/>
        </w:rPr>
        <w:t> </w:t>
      </w:r>
      <w:r>
        <w:rPr>
          <w:w w:val="90"/>
        </w:rPr>
        <w:t>only</w:t>
      </w:r>
      <w:r>
        <w:rPr>
          <w:spacing w:val="-10"/>
          <w:w w:val="90"/>
        </w:rPr>
        <w:t> </w:t>
      </w:r>
      <w:r>
        <w:rPr>
          <w:w w:val="90"/>
        </w:rPr>
        <w:t>says </w: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post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void</w:t>
      </w:r>
      <w:r>
        <w:rPr>
          <w:spacing w:val="-14"/>
        </w:rPr>
        <w:t> </w:t>
      </w:r>
      <w:r>
        <w:rPr>
          <w:spacing w:val="-8"/>
        </w:rPr>
        <w:t>residual</w:t>
      </w:r>
      <w:r>
        <w:rPr>
          <w:rFonts w:ascii="Arial" w:hAnsi="Arial"/>
          <w:spacing w:val="-8"/>
          <w:sz w:val="21"/>
        </w:rPr>
        <w:t>,” </w:t>
      </w:r>
      <w:r>
        <w:rPr>
          <w:spacing w:val="-8"/>
        </w:rPr>
        <w:t>later</w:t>
      </w:r>
      <w:r>
        <w:rPr>
          <w:spacing w:val="-14"/>
        </w:rPr>
        <w:t> </w:t>
      </w:r>
      <w:r>
        <w:rPr>
          <w:spacing w:val="-8"/>
        </w:rPr>
        <w:t>clinicians</w:t>
      </w:r>
      <w:r>
        <w:rPr>
          <w:spacing w:val="-14"/>
        </w:rPr>
        <w:t> </w:t>
      </w:r>
      <w:r>
        <w:rPr>
          <w:spacing w:val="-8"/>
        </w:rPr>
        <w:t>will</w:t>
      </w:r>
      <w:r>
        <w:rPr>
          <w:spacing w:val="-14"/>
        </w:rPr>
        <w:t> </w:t>
      </w:r>
      <w:r>
        <w:rPr>
          <w:spacing w:val="-8"/>
        </w:rPr>
        <w:t>treat</w:t>
      </w:r>
      <w:r>
        <w:rPr>
          <w:spacing w:val="-14"/>
        </w:rPr>
        <w:t> </w:t>
      </w:r>
      <w:r>
        <w:rPr>
          <w:spacing w:val="-8"/>
        </w:rPr>
        <w:t>that</w:t>
      </w:r>
      <w:r>
        <w:rPr>
          <w:spacing w:val="-14"/>
        </w:rPr>
        <w:t> </w:t>
      </w:r>
      <w:r>
        <w:rPr>
          <w:spacing w:val="-8"/>
        </w:rPr>
        <w:t>number</w:t>
      </w:r>
      <w:r>
        <w:rPr>
          <w:spacing w:val="-14"/>
        </w:rPr>
        <w:t> </w:t>
      </w:r>
      <w:r>
        <w:rPr>
          <w:spacing w:val="-8"/>
        </w:rPr>
        <w:t>as</w:t>
      </w:r>
      <w:r>
        <w:rPr>
          <w:spacing w:val="-14"/>
        </w:rPr>
        <w:t> </w:t>
      </w:r>
      <w:r>
        <w:rPr>
          <w:spacing w:val="-8"/>
        </w:rPr>
        <w:t>if</w:t>
      </w:r>
      <w:r>
        <w:rPr>
          <w:spacing w:val="-14"/>
        </w:rPr>
        <w:t> </w:t>
      </w:r>
      <w:r>
        <w:rPr>
          <w:spacing w:val="-8"/>
        </w:rPr>
        <w:t>you</w:t>
      </w:r>
      <w:r>
        <w:rPr>
          <w:spacing w:val="-14"/>
        </w:rPr>
        <w:t> </w:t>
      </w:r>
      <w:r>
        <w:rPr>
          <w:spacing w:val="-8"/>
        </w:rPr>
        <w:t>emptied</w:t>
      </w:r>
      <w:r>
        <w:rPr>
          <w:spacing w:val="-14"/>
        </w:rPr>
        <w:t> </w:t>
      </w:r>
      <w:r>
        <w:rPr>
          <w:spacing w:val="-8"/>
        </w:rPr>
        <w:t>by</w:t>
      </w:r>
      <w:r>
        <w:rPr>
          <w:spacing w:val="-14"/>
        </w:rPr>
        <w:t> </w:t>
      </w:r>
      <w:r>
        <w:rPr>
          <w:spacing w:val="-8"/>
        </w:rPr>
        <w:t>bladder </w:t>
      </w:r>
      <w:r>
        <w:rPr>
          <w:spacing w:val="-2"/>
        </w:rPr>
        <w:t>contraction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Why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missing</w:t>
      </w:r>
      <w:r>
        <w:rPr>
          <w:b/>
          <w:spacing w:val="-3"/>
        </w:rPr>
        <w:t> </w:t>
      </w:r>
      <w:r>
        <w:rPr>
          <w:b/>
          <w:w w:val="80"/>
        </w:rPr>
        <w:t>note</w:t>
      </w:r>
      <w:r>
        <w:rPr>
          <w:b/>
          <w:spacing w:val="-3"/>
        </w:rPr>
        <w:t> </w:t>
      </w:r>
      <w:r>
        <w:rPr>
          <w:b/>
          <w:w w:val="80"/>
        </w:rPr>
        <w:t>changes</w:t>
      </w:r>
      <w:r>
        <w:rPr>
          <w:b/>
          <w:spacing w:val="-3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result</w:t>
      </w:r>
    </w:p>
    <w:p>
      <w:pPr>
        <w:pStyle w:val="BodyText"/>
        <w:spacing w:line="278" w:lineRule="auto" w:before="190"/>
        <w:ind w:right="290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ultrasound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2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does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measure</w:t>
      </w:r>
      <w:r>
        <w:rPr>
          <w:spacing w:val="-2"/>
          <w:w w:val="90"/>
        </w:rPr>
        <w:t> </w:t>
      </w:r>
      <w:r>
        <w:rPr>
          <w:w w:val="90"/>
        </w:rPr>
        <w:t>what</w:t>
      </w:r>
      <w:r>
        <w:rPr>
          <w:spacing w:val="-2"/>
          <w:w w:val="90"/>
        </w:rPr>
        <w:t> </w:t>
      </w: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can</w:t>
      </w:r>
      <w:r>
        <w:rPr>
          <w:spacing w:val="-2"/>
          <w:w w:val="90"/>
        </w:rPr>
        <w:t> </w:t>
      </w:r>
      <w:r>
        <w:rPr>
          <w:w w:val="90"/>
        </w:rPr>
        <w:t>do</w:t>
      </w:r>
      <w:r>
        <w:rPr>
          <w:spacing w:val="-2"/>
          <w:w w:val="90"/>
        </w:rPr>
        <w:t> </w:t>
      </w:r>
      <w:r>
        <w:rPr>
          <w:w w:val="90"/>
        </w:rPr>
        <w:t>on</w:t>
      </w:r>
      <w:r>
        <w:rPr>
          <w:spacing w:val="-2"/>
          <w:w w:val="90"/>
        </w:rPr>
        <w:t> </w:t>
      </w:r>
      <w:r>
        <w:rPr>
          <w:w w:val="90"/>
        </w:rPr>
        <w:t>its</w:t>
      </w:r>
      <w:r>
        <w:rPr>
          <w:spacing w:val="-2"/>
          <w:w w:val="90"/>
        </w:rPr>
        <w:t> </w:t>
      </w:r>
      <w:r>
        <w:rPr>
          <w:w w:val="90"/>
        </w:rPr>
        <w:t>own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Pressing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abdomen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force</w:t>
      </w:r>
      <w:r>
        <w:rPr>
          <w:spacing w:val="-11"/>
          <w:w w:val="90"/>
        </w:rPr>
        <w:t> </w:t>
      </w:r>
      <w:r>
        <w:rPr>
          <w:w w:val="90"/>
        </w:rPr>
        <w:t>some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spacing w:val="-11"/>
          <w:w w:val="90"/>
        </w:rPr>
        <w:t> </w:t>
      </w:r>
      <w:r>
        <w:rPr>
          <w:w w:val="90"/>
        </w:rPr>
        <w:t>while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muscle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weak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can also create the high pressure linked to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upper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tract strain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the report does not say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patient used abdominal pressure for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rFonts w:ascii="Arial" w:hAnsi="Arial"/>
          <w:w w:val="90"/>
          <w:sz w:val="21"/>
        </w:rPr>
        <w:t>,” </w:t>
      </w:r>
      <w:r>
        <w:rPr>
          <w:w w:val="90"/>
        </w:rPr>
        <w:t>the residual volume is easy to </w:t>
      </w:r>
      <w:r>
        <w:rPr>
          <w:spacing w:val="-6"/>
        </w:rPr>
        <w:t>misread</w:t>
      </w:r>
      <w:r>
        <w:rPr>
          <w:spacing w:val="-22"/>
        </w:rPr>
        <w:t> </w:t>
      </w:r>
      <w:r>
        <w:rPr>
          <w:spacing w:val="-6"/>
        </w:rPr>
        <w:t>as</w:t>
      </w:r>
      <w:r>
        <w:rPr>
          <w:spacing w:val="-22"/>
        </w:rPr>
        <w:t> </w:t>
      </w:r>
      <w:r>
        <w:rPr>
          <w:spacing w:val="-6"/>
        </w:rPr>
        <w:t>adequate</w:t>
      </w:r>
      <w:r>
        <w:rPr>
          <w:spacing w:val="-22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214"/>
        <w:ind w:right="319"/>
        <w:rPr>
          <w:rFonts w:ascii="Arial" w:hAnsi="Arial"/>
          <w:sz w:val="21"/>
        </w:rPr>
      </w:pPr>
      <w:r>
        <w:rPr>
          <w:w w:val="90"/>
        </w:rPr>
        <w:t>Ultrasound</w:t>
      </w:r>
      <w:r>
        <w:rPr>
          <w:spacing w:val="-2"/>
          <w:w w:val="90"/>
        </w:rPr>
        <w:t> </w:t>
      </w:r>
      <w:r>
        <w:rPr>
          <w:w w:val="90"/>
        </w:rPr>
        <w:t>technologists</w:t>
      </w:r>
      <w:r>
        <w:rPr>
          <w:spacing w:val="-2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2"/>
          <w:w w:val="90"/>
        </w:rPr>
        <w:t> </w:t>
      </w:r>
      <w:r>
        <w:rPr>
          <w:w w:val="90"/>
        </w:rPr>
        <w:t>record</w:t>
      </w:r>
      <w:r>
        <w:rPr>
          <w:spacing w:val="-2"/>
          <w:w w:val="90"/>
        </w:rPr>
        <w:t> </w:t>
      </w:r>
      <w:r>
        <w:rPr>
          <w:w w:val="90"/>
        </w:rPr>
        <w:t>only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images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measured</w:t>
      </w:r>
      <w:r>
        <w:rPr>
          <w:spacing w:val="-2"/>
          <w:w w:val="90"/>
        </w:rPr>
        <w:t>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method</w:t>
      </w:r>
      <w:r>
        <w:rPr>
          <w:spacing w:val="-2"/>
          <w:w w:val="90"/>
        </w:rPr>
        <w:t> </w:t>
      </w:r>
      <w:r>
        <w:rPr>
          <w:w w:val="90"/>
        </w:rPr>
        <w:t>of emptying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supposed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requisition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urologist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If</w:t>
      </w:r>
      <w:r>
        <w:rPr>
          <w:spacing w:val="-15"/>
          <w:w w:val="90"/>
        </w:rPr>
        <w:t> </w:t>
      </w:r>
      <w:r>
        <w:rPr>
          <w:w w:val="90"/>
        </w:rPr>
        <w:t>none</w:t>
      </w:r>
      <w:r>
        <w:rPr>
          <w:spacing w:val="-16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three</w:t>
      </w:r>
      <w:r>
        <w:rPr>
          <w:spacing w:val="-15"/>
          <w:w w:val="90"/>
        </w:rPr>
        <w:t> </w:t>
      </w:r>
      <w:r>
        <w:rPr>
          <w:w w:val="90"/>
        </w:rPr>
        <w:t>people wrote it down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history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ectively does not exist for the next person who reads the chart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Put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writing</w:t>
      </w:r>
    </w:p>
    <w:p>
      <w:pPr>
        <w:pStyle w:val="BodyText"/>
        <w:spacing w:line="278" w:lineRule="auto" w:before="204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4227531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2.876465pt;margin-top:81.347153pt;width:2.817715pt;height:.75pt;mso-position-horizontal-relative:page;mso-position-vertical-relative:paragraph;z-index:15798784" id="docshape13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4371299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4.196777pt;margin-top:81.347153pt;width:2.817715pt;height:.75pt;mso-position-horizontal-relative:page;mso-position-vertical-relative:paragraph;z-index:15799296" id="docshape13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4515067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5.51709pt;margin-top:81.347153pt;width:2.817715pt;height:.75pt;mso-position-horizontal-relative:page;mso-position-vertical-relative:paragraph;z-index:15799808" id="docshape13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 Ontario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PHIPA lets you request access to your record and ask for a correction when the record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incomplete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purpose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used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Hospitals</w:t>
      </w:r>
      <w:r>
        <w:rPr>
          <w:spacing w:val="-16"/>
          <w:w w:val="90"/>
        </w:rPr>
        <w:t> </w:t>
      </w:r>
      <w:r>
        <w:rPr>
          <w:w w:val="90"/>
        </w:rPr>
        <w:t>generally</w:t>
      </w:r>
      <w:r>
        <w:rPr>
          <w:spacing w:val="-16"/>
          <w:w w:val="90"/>
        </w:rPr>
        <w:t> </w:t>
      </w:r>
      <w:r>
        <w:rPr>
          <w:w w:val="90"/>
        </w:rPr>
        <w:t>do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delete</w:t>
      </w:r>
      <w:r>
        <w:rPr>
          <w:spacing w:val="-16"/>
          <w:w w:val="90"/>
        </w:rPr>
        <w:t> </w:t>
      </w:r>
      <w:r>
        <w:rPr>
          <w:w w:val="90"/>
        </w:rPr>
        <w:t>an</w:t>
      </w:r>
      <w:r>
        <w:rPr>
          <w:spacing w:val="-16"/>
          <w:w w:val="90"/>
        </w:rPr>
        <w:t> </w:t>
      </w:r>
      <w:r>
        <w:rPr>
          <w:w w:val="90"/>
        </w:rPr>
        <w:t>existing note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add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addendum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attach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statement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disagreement</w:t>
      </w:r>
      <w:r>
        <w:rPr>
          <w:spacing w:val="-2"/>
          <w:w w:val="90"/>
        </w:rPr>
        <w:t> </w:t>
      </w:r>
      <w:r>
        <w:rPr>
          <w:w w:val="90"/>
        </w:rPr>
        <w:t>if</w:t>
      </w:r>
      <w:r>
        <w:rPr>
          <w:spacing w:val="-2"/>
          <w:w w:val="90"/>
        </w:rPr>
        <w:t>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refuse</w:t>
      </w:r>
      <w:r>
        <w:rPr>
          <w:spacing w:val="-2"/>
          <w:w w:val="90"/>
        </w:rPr>
        <w:t> </w:t>
      </w:r>
      <w:r>
        <w:rPr>
          <w:w w:val="90"/>
        </w:rPr>
        <w:t>the correction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Professional opinions made in good faith do not have to be rewritten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an </w:t>
      </w:r>
      <w:r>
        <w:rPr>
          <w:spacing w:val="-2"/>
        </w:rPr>
        <w:t>omitted</w:t>
      </w:r>
      <w:r>
        <w:rPr>
          <w:spacing w:val="-23"/>
        </w:rPr>
        <w:t> </w:t>
      </w:r>
      <w:r>
        <w:rPr>
          <w:spacing w:val="-2"/>
        </w:rPr>
        <w:t>history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di</w:t>
      </w:r>
      <w:r>
        <w:rPr>
          <w:rFonts w:ascii="Arial" w:hAnsi="Arial"/>
          <w:spacing w:val="-2"/>
          <w:sz w:val="21"/>
        </w:rPr>
        <w:t>ﬀ</w:t>
      </w:r>
      <w:r>
        <w:rPr>
          <w:spacing w:val="-2"/>
        </w:rPr>
        <w:t>erent</w:t>
      </w:r>
      <w:r>
        <w:rPr>
          <w:spacing w:val="-23"/>
        </w:rPr>
        <w:t> </w:t>
      </w:r>
      <w:r>
        <w:rPr>
          <w:spacing w:val="-2"/>
        </w:rPr>
        <w:t>from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disputed</w:t>
      </w:r>
      <w:r>
        <w:rPr>
          <w:spacing w:val="-23"/>
        </w:rPr>
        <w:t> </w:t>
      </w:r>
      <w:r>
        <w:rPr>
          <w:spacing w:val="-2"/>
        </w:rPr>
        <w:t>opinion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[1]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[2]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[3]</w:t>
      </w:r>
    </w:p>
    <w:p>
      <w:pPr>
        <w:pStyle w:val="BodyText"/>
        <w:spacing w:line="278" w:lineRule="auto" w:before="206"/>
        <w:ind w:right="319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short</w:t>
      </w:r>
      <w:r>
        <w:rPr>
          <w:spacing w:val="-14"/>
          <w:w w:val="90"/>
        </w:rPr>
        <w:t> </w:t>
      </w:r>
      <w:r>
        <w:rPr>
          <w:w w:val="90"/>
        </w:rPr>
        <w:t>dated</w:t>
      </w:r>
      <w:r>
        <w:rPr>
          <w:spacing w:val="-14"/>
          <w:w w:val="90"/>
        </w:rPr>
        <w:t> </w:t>
      </w:r>
      <w:r>
        <w:rPr>
          <w:w w:val="90"/>
        </w:rPr>
        <w:t>note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urologist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imaging</w:t>
      </w:r>
      <w:r>
        <w:rPr>
          <w:spacing w:val="-14"/>
          <w:w w:val="90"/>
        </w:rPr>
        <w:t> </w:t>
      </w:r>
      <w:r>
        <w:rPr>
          <w:w w:val="90"/>
        </w:rPr>
        <w:t>department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4"/>
          <w:w w:val="90"/>
        </w:rPr>
        <w:t> </w:t>
      </w:r>
      <w:r>
        <w:rPr>
          <w:w w:val="90"/>
        </w:rPr>
        <w:t>health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records</w:t>
      </w:r>
      <w:r>
        <w:rPr>
          <w:spacing w:val="-14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rFonts w:ascii="Arial" w:hAnsi="Arial"/>
          <w:w w:val="90"/>
          <w:sz w:val="21"/>
        </w:rPr>
        <w:t>. </w:t>
      </w:r>
      <w:r>
        <w:rPr>
          <w:spacing w:val="-2"/>
        </w:rPr>
        <w:t>Include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971549</wp:posOffset>
                </wp:positionH>
                <wp:positionV relativeFrom="paragraph">
                  <wp:posOffset>199723</wp:posOffset>
                </wp:positionV>
                <wp:extent cx="47625" cy="47625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6297pt;width:3.75pt;height:3.75pt;mso-position-horizontal-relative:page;mso-position-vertical-relative:paragraph;z-index:15796736" id="docshape137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date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visit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ultrasound</w:t>
      </w:r>
    </w:p>
    <w:p>
      <w:pPr>
        <w:pStyle w:val="BodyText"/>
        <w:spacing w:line="278" w:lineRule="auto" w:before="149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971549</wp:posOffset>
                </wp:positionH>
                <wp:positionV relativeFrom="paragraph">
                  <wp:posOffset>159795</wp:posOffset>
                </wp:positionV>
                <wp:extent cx="47625" cy="47625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2351pt;width:3.75pt;height:3.75pt;mso-position-horizontal-relative:page;mso-position-vertical-relative:paragraph;z-index:15797248" id="docshape138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used</w:t>
      </w:r>
      <w:r>
        <w:rPr>
          <w:spacing w:val="-14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years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during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scan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pressed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about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15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minutes </w:t>
      </w:r>
      <w:r>
        <w:rPr>
          <w:spacing w:val="-6"/>
        </w:rPr>
        <w:t>before</w:t>
      </w:r>
      <w:r>
        <w:rPr>
          <w:spacing w:val="-20"/>
        </w:rPr>
        <w:t> </w:t>
      </w:r>
      <w:r>
        <w:rPr>
          <w:spacing w:val="-6"/>
        </w:rPr>
        <w:t>they</w:t>
      </w:r>
      <w:r>
        <w:rPr>
          <w:spacing w:val="-20"/>
        </w:rPr>
        <w:t> </w:t>
      </w:r>
      <w:r>
        <w:rPr>
          <w:spacing w:val="-6"/>
        </w:rPr>
        <w:t>measured</w:t>
      </w:r>
      <w:r>
        <w:rPr>
          <w:spacing w:val="-20"/>
        </w:rPr>
        <w:t> </w:t>
      </w:r>
      <w:r>
        <w:rPr>
          <w:spacing w:val="-6"/>
        </w:rPr>
        <w:t>residual</w:t>
      </w:r>
      <w:r>
        <w:rPr>
          <w:spacing w:val="-20"/>
        </w:rPr>
        <w:t> </w:t>
      </w:r>
      <w:r>
        <w:rPr>
          <w:spacing w:val="-6"/>
        </w:rPr>
        <w:t>urine</w:t>
      </w:r>
    </w:p>
    <w:p>
      <w:pPr>
        <w:pStyle w:val="BodyText"/>
        <w:spacing w:before="107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971549</wp:posOffset>
                </wp:positionH>
                <wp:positionV relativeFrom="paragraph">
                  <wp:posOffset>132847</wp:posOffset>
                </wp:positionV>
                <wp:extent cx="47625" cy="47625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0395pt;width:3.75pt;height:3.75pt;mso-position-horizontal-relative:page;mso-position-vertical-relative:paragraph;z-index:15797760" id="docshape139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also</w:t>
      </w:r>
      <w:r>
        <w:rPr>
          <w:spacing w:val="-14"/>
          <w:w w:val="90"/>
        </w:rPr>
        <w:t> </w:t>
      </w:r>
      <w:r>
        <w:rPr>
          <w:w w:val="90"/>
        </w:rPr>
        <w:t>told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urologist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in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record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received</w:t>
      </w:r>
    </w:p>
    <w:p>
      <w:pPr>
        <w:pStyle w:val="BodyText"/>
        <w:spacing w:line="278" w:lineRule="auto" w:before="149"/>
        <w:ind w:left="704" w:right="30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971549</wp:posOffset>
                </wp:positionH>
                <wp:positionV relativeFrom="paragraph">
                  <wp:posOffset>159593</wp:posOffset>
                </wp:positionV>
                <wp:extent cx="47625" cy="47625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6447pt;width:3.75pt;height:3.75pt;mso-position-horizontal-relative:page;mso-position-vertical-relative:paragraph;z-index:15798272" id="docshape140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 exact wording you want added</w:t>
      </w:r>
      <w:r>
        <w:rPr>
          <w:rFonts w:ascii="Arial" w:hAnsi="Arial"/>
          <w:w w:val="90"/>
          <w:sz w:val="21"/>
        </w:rPr>
        <w:t>: “</w:t>
      </w:r>
      <w:r>
        <w:rPr>
          <w:w w:val="90"/>
        </w:rPr>
        <w:t>Patient reports 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Residual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was</w:t>
      </w:r>
      <w:r>
        <w:rPr>
          <w:spacing w:val="-11"/>
          <w:w w:val="90"/>
        </w:rPr>
        <w:t> </w:t>
      </w:r>
      <w:r>
        <w:rPr>
          <w:w w:val="90"/>
        </w:rPr>
        <w:t>measured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approximately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abdominal</w:t>
      </w:r>
      <w:r>
        <w:rPr>
          <w:spacing w:val="-11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before="22"/>
        <w:ind w:left="704"/>
        <w:rPr>
          <w:rFonts w:ascii="Arial" w:hAnsi="Arial"/>
          <w:sz w:val="21"/>
        </w:rPr>
      </w:pP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55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spontaneous</w:t>
      </w:r>
      <w:r>
        <w:rPr>
          <w:spacing w:val="-16"/>
          <w:w w:val="90"/>
        </w:rPr>
        <w:t> </w:t>
      </w:r>
      <w:r>
        <w:rPr>
          <w:spacing w:val="-2"/>
          <w:w w:val="90"/>
        </w:rPr>
        <w:t>void</w:t>
      </w:r>
      <w:r>
        <w:rPr>
          <w:rFonts w:ascii="Arial" w:hAnsi="Arial"/>
          <w:spacing w:val="-2"/>
          <w:w w:val="90"/>
          <w:sz w:val="21"/>
        </w:rPr>
        <w:t>.”</w:t>
      </w:r>
    </w:p>
    <w:p>
      <w:pPr>
        <w:pStyle w:val="BodyText"/>
        <w:spacing w:line="278" w:lineRule="auto" w:before="149"/>
        <w:ind w:right="319"/>
        <w:rPr>
          <w:rFonts w:ascii="Arial" w:hAnsi="Arial"/>
          <w:sz w:val="21"/>
        </w:rPr>
      </w:pP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sentence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5"/>
          <w:w w:val="90"/>
        </w:rPr>
        <w:t> </w:t>
      </w:r>
      <w:r>
        <w:rPr>
          <w:w w:val="90"/>
        </w:rPr>
        <w:t>added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clinic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ultrasound</w:t>
      </w:r>
      <w:r>
        <w:rPr>
          <w:spacing w:val="-15"/>
          <w:w w:val="90"/>
        </w:rPr>
        <w:t> </w:t>
      </w:r>
      <w:r>
        <w:rPr>
          <w:w w:val="90"/>
        </w:rPr>
        <w:t>report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an</w:t>
      </w:r>
      <w:r>
        <w:rPr>
          <w:spacing w:val="-15"/>
          <w:w w:val="90"/>
        </w:rPr>
        <w:t> </w:t>
      </w:r>
      <w:r>
        <w:rPr>
          <w:w w:val="90"/>
        </w:rPr>
        <w:t>addendum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Keep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copy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refuse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ask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statement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disagreement</w:t>
      </w:r>
      <w:r>
        <w:rPr>
          <w:spacing w:val="-11"/>
          <w:w w:val="90"/>
        </w:rPr>
        <w:t> </w:t>
      </w:r>
      <w:r>
        <w:rPr>
          <w:w w:val="90"/>
        </w:rPr>
        <w:t>so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travels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record</w:t>
      </w:r>
      <w:r>
        <w:rPr>
          <w:rFonts w:ascii="Arial" w:hAnsi="Arial"/>
          <w:w w:val="90"/>
          <w:sz w:val="21"/>
        </w:rPr>
        <w:t>.</w:t>
      </w:r>
    </w:p>
    <w:p>
      <w:pPr>
        <w:spacing w:before="7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920718</wp:posOffset>
                </wp:positionH>
                <wp:positionV relativeFrom="paragraph">
                  <wp:posOffset>104572</wp:posOffset>
                </wp:positionV>
                <wp:extent cx="36195" cy="9525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23404pt;width:2.817751pt;height:.75pt;mso-position-horizontal-relative:page;mso-position-vertical-relative:paragraph;z-index:15800320" id="docshape14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1064486</wp:posOffset>
                </wp:positionH>
                <wp:positionV relativeFrom="paragraph">
                  <wp:posOffset>104572</wp:posOffset>
                </wp:positionV>
                <wp:extent cx="36195" cy="9525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23404pt;width:2.817744pt;height:.75pt;mso-position-horizontal-relative:page;mso-position-vertical-relative:paragraph;z-index:15800832" id="docshape14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[2]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[3]</w:t>
      </w:r>
    </w:p>
    <w:p>
      <w:pPr>
        <w:pStyle w:val="BodyText"/>
        <w:ind w:left="0"/>
        <w:rPr>
          <w:rFonts w:ascii="Calibri"/>
          <w:sz w:val="15"/>
        </w:rPr>
      </w:pPr>
    </w:p>
    <w:p>
      <w:pPr>
        <w:pStyle w:val="BodyText"/>
        <w:spacing w:before="60"/>
        <w:ind w:left="0"/>
        <w:rPr>
          <w:rFonts w:ascii="Calibri"/>
          <w:sz w:val="15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ask</w:t>
      </w:r>
      <w:r>
        <w:rPr>
          <w:b/>
          <w:spacing w:val="-9"/>
        </w:rPr>
        <w:t> </w:t>
      </w:r>
      <w:r>
        <w:rPr>
          <w:b/>
          <w:w w:val="80"/>
        </w:rPr>
        <w:t>for</w:t>
      </w:r>
      <w:r>
        <w:rPr>
          <w:b/>
          <w:spacing w:val="-9"/>
        </w:rPr>
        <w:t> </w:t>
      </w:r>
      <w:r>
        <w:rPr>
          <w:b/>
          <w:spacing w:val="-4"/>
          <w:w w:val="80"/>
        </w:rPr>
        <w:t>next</w:t>
      </w:r>
    </w:p>
    <w:p>
      <w:pPr>
        <w:pStyle w:val="BodyText"/>
        <w:spacing w:line="278" w:lineRule="auto" w:before="204"/>
        <w:ind w:right="319"/>
        <w:rPr>
          <w:rFonts w:ascii="Arial"/>
          <w:sz w:val="21"/>
        </w:rPr>
      </w:pPr>
      <w:r>
        <w:rPr>
          <w:w w:val="90"/>
        </w:rPr>
        <w:t>At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next</w:t>
      </w:r>
      <w:r>
        <w:rPr>
          <w:spacing w:val="-5"/>
          <w:w w:val="90"/>
        </w:rPr>
        <w:t> </w:t>
      </w:r>
      <w:r>
        <w:rPr>
          <w:w w:val="90"/>
        </w:rPr>
        <w:t>visit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hand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clinician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5"/>
          <w:w w:val="90"/>
        </w:rPr>
        <w:t> </w:t>
      </w:r>
      <w:r>
        <w:rPr>
          <w:w w:val="90"/>
        </w:rPr>
        <w:t>history</w:t>
      </w:r>
      <w:r>
        <w:rPr>
          <w:spacing w:val="-5"/>
          <w:w w:val="90"/>
        </w:rPr>
        <w:t> </w:t>
      </w:r>
      <w:r>
        <w:rPr>
          <w:w w:val="90"/>
        </w:rPr>
        <w:t>rather</w:t>
      </w:r>
      <w:r>
        <w:rPr>
          <w:spacing w:val="-5"/>
          <w:w w:val="90"/>
        </w:rPr>
        <w:t> </w:t>
      </w:r>
      <w:r>
        <w:rPr>
          <w:w w:val="90"/>
        </w:rPr>
        <w:t>than</w:t>
      </w:r>
      <w:r>
        <w:rPr>
          <w:spacing w:val="-5"/>
          <w:w w:val="90"/>
        </w:rPr>
        <w:t> </w:t>
      </w:r>
      <w:r>
        <w:rPr>
          <w:w w:val="90"/>
        </w:rPr>
        <w:t>relying</w:t>
      </w:r>
      <w:r>
        <w:rPr>
          <w:spacing w:val="-5"/>
          <w:w w:val="90"/>
        </w:rPr>
        <w:t> </w:t>
      </w:r>
      <w:r>
        <w:rPr>
          <w:w w:val="90"/>
        </w:rPr>
        <w:t>on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verbal</w:t>
      </w:r>
      <w:r>
        <w:rPr>
          <w:spacing w:val="-5"/>
          <w:w w:val="90"/>
        </w:rPr>
        <w:t> </w:t>
      </w:r>
      <w:r>
        <w:rPr>
          <w:w w:val="90"/>
        </w:rPr>
        <w:t>retelling</w:t>
      </w:r>
      <w:r>
        <w:rPr>
          <w:rFonts w:ascii="Arial"/>
          <w:w w:val="90"/>
          <w:sz w:val="21"/>
        </w:rPr>
        <w:t>. </w:t>
      </w:r>
      <w:r>
        <w:rPr/>
        <w:t>Ask</w:t>
      </w:r>
      <w:r>
        <w:rPr>
          <w:spacing w:val="-14"/>
        </w:rPr>
        <w:t> </w:t>
      </w:r>
      <w:r>
        <w:rPr/>
        <w:t>for</w:t>
      </w:r>
      <w:r>
        <w:rPr>
          <w:rFonts w:ascii="Arial"/>
          <w:sz w:val="21"/>
        </w:rPr>
        <w:t>:</w:t>
      </w:r>
    </w:p>
    <w:p>
      <w:pPr>
        <w:pStyle w:val="BodyText"/>
        <w:spacing w:line="278" w:lineRule="auto" w:before="212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repeat</w:t>
      </w:r>
      <w:r>
        <w:rPr>
          <w:spacing w:val="-15"/>
          <w:w w:val="90"/>
        </w:rPr>
        <w:t> </w:t>
      </w:r>
      <w:r>
        <w:rPr>
          <w:w w:val="90"/>
        </w:rPr>
        <w:t>residual</w:t>
      </w:r>
      <w:r>
        <w:rPr>
          <w:spacing w:val="-15"/>
          <w:w w:val="90"/>
        </w:rPr>
        <w:t> </w:t>
      </w:r>
      <w:r>
        <w:rPr>
          <w:w w:val="90"/>
        </w:rPr>
        <w:t>measured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spontaneous</w:t>
      </w:r>
      <w:r>
        <w:rPr>
          <w:spacing w:val="-15"/>
          <w:w w:val="90"/>
        </w:rPr>
        <w:t> </w:t>
      </w:r>
      <w:r>
        <w:rPr>
          <w:w w:val="90"/>
        </w:rPr>
        <w:t>attempt</w:t>
      </w:r>
      <w:r>
        <w:rPr>
          <w:spacing w:val="-15"/>
          <w:w w:val="90"/>
        </w:rPr>
        <w:t> </w:t>
      </w:r>
      <w:r>
        <w:rPr>
          <w:w w:val="90"/>
        </w:rPr>
        <w:t>only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recorded </w:t>
      </w:r>
      <w:r>
        <w:rPr>
          <w:spacing w:val="-2"/>
        </w:rPr>
        <w:t>separately</w:t>
      </w:r>
      <w:r>
        <w:rPr>
          <w:spacing w:val="-23"/>
        </w:rPr>
        <w:t> </w:t>
      </w:r>
      <w:r>
        <w:rPr>
          <w:spacing w:val="-2"/>
        </w:rPr>
        <w:t>if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used</w:t>
      </w:r>
      <w:r>
        <w:rPr>
          <w:spacing w:val="-23"/>
        </w:rPr>
        <w:t> </w:t>
      </w:r>
      <w:r>
        <w:rPr>
          <w:spacing w:val="-2"/>
        </w:rPr>
        <w:t>at</w:t>
      </w:r>
      <w:r>
        <w:rPr>
          <w:spacing w:val="-23"/>
        </w:rPr>
        <w:t> </w:t>
      </w:r>
      <w:r>
        <w:rPr>
          <w:spacing w:val="-2"/>
        </w:rPr>
        <w:t>all</w:t>
      </w:r>
    </w:p>
    <w:p>
      <w:pPr>
        <w:pStyle w:val="BodyText"/>
        <w:spacing w:line="278" w:lineRule="auto" w:before="107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Urodynamics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residual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cannot</w:t>
      </w:r>
      <w:r>
        <w:rPr>
          <w:spacing w:val="-11"/>
          <w:w w:val="90"/>
        </w:rPr>
        <w:t> </w:t>
      </w:r>
      <w:r>
        <w:rPr>
          <w:w w:val="90"/>
        </w:rPr>
        <w:t>show</w:t>
      </w:r>
      <w:r>
        <w:rPr>
          <w:spacing w:val="-11"/>
          <w:w w:val="90"/>
        </w:rPr>
        <w:t> </w:t>
      </w:r>
      <w:r>
        <w:rPr>
          <w:w w:val="90"/>
        </w:rPr>
        <w:t>whether</w:t>
      </w:r>
      <w:r>
        <w:rPr>
          <w:spacing w:val="-11"/>
          <w:w w:val="90"/>
        </w:rPr>
        <w:t> </w:t>
      </w:r>
      <w:r>
        <w:rPr>
          <w:w w:val="90"/>
        </w:rPr>
        <w:t>storage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emptying </w:t>
      </w:r>
      <w:r>
        <w:rPr/>
        <w:t>pressure</w:t>
      </w:r>
      <w:r>
        <w:rPr>
          <w:spacing w:val="-23"/>
        </w:rPr>
        <w:t> </w:t>
      </w:r>
      <w:r>
        <w:rPr/>
        <w:t>is</w:t>
      </w:r>
      <w:r>
        <w:rPr>
          <w:spacing w:val="-23"/>
        </w:rPr>
        <w:t> </w:t>
      </w:r>
      <w:r>
        <w:rPr/>
        <w:t>high</w:t>
      </w:r>
    </w:p>
    <w:p>
      <w:pPr>
        <w:pStyle w:val="BodyText"/>
        <w:spacing w:line="278" w:lineRule="auto" w:before="106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Assessment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catching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bleeding</w:t>
      </w:r>
      <w:r>
        <w:rPr>
          <w:spacing w:val="-13"/>
          <w:w w:val="90"/>
        </w:rPr>
        <w:t> </w:t>
      </w:r>
      <w:r>
        <w:rPr>
          <w:w w:val="90"/>
        </w:rPr>
        <w:t>catheter</w:t>
      </w:r>
      <w:r>
        <w:rPr>
          <w:spacing w:val="-13"/>
          <w:w w:val="90"/>
        </w:rPr>
        <w:t> </w:t>
      </w:r>
      <w:r>
        <w:rPr>
          <w:w w:val="90"/>
        </w:rPr>
        <w:t>insertions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including</w:t>
      </w:r>
      <w:r>
        <w:rPr>
          <w:spacing w:val="-13"/>
          <w:w w:val="90"/>
        </w:rPr>
        <w:t> </w:t>
      </w:r>
      <w:r>
        <w:rPr>
          <w:w w:val="90"/>
        </w:rPr>
        <w:t>possible</w:t>
      </w:r>
      <w:r>
        <w:rPr>
          <w:spacing w:val="-13"/>
          <w:w w:val="90"/>
        </w:rPr>
        <w:t> </w:t>
      </w:r>
      <w:r>
        <w:rPr>
          <w:w w:val="90"/>
        </w:rPr>
        <w:t>urethrogram </w:t>
      </w:r>
      <w:r>
        <w:rPr/>
        <w:t>or</w:t>
      </w:r>
      <w:r>
        <w:rPr>
          <w:spacing w:val="-14"/>
        </w:rPr>
        <w:t> </w:t>
      </w:r>
      <w:r>
        <w:rPr/>
        <w:t>cystoscopy</w:t>
      </w:r>
    </w:p>
    <w:p>
      <w:pPr>
        <w:pStyle w:val="BodyText"/>
        <w:spacing w:before="107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Scrotal ultrasound for the enlarging right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 lump</w:t>
      </w:r>
    </w:p>
    <w:p>
      <w:pPr>
        <w:pStyle w:val="BodyText"/>
        <w:spacing w:line="278" w:lineRule="auto" w:before="149"/>
        <w:ind w:right="319"/>
        <w:rPr>
          <w:rFonts w:ascii="Arial" w:hAnsi="Arial"/>
          <w:sz w:val="21"/>
        </w:rPr>
      </w:pPr>
      <w:r>
        <w:rPr>
          <w:w w:val="90"/>
        </w:rPr>
        <w:t>Until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documented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do</w:t>
      </w:r>
      <w:r>
        <w:rPr>
          <w:spacing w:val="-6"/>
          <w:w w:val="90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let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acceptable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residual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scan</w:t>
      </w:r>
      <w:r>
        <w:rPr>
          <w:spacing w:val="-6"/>
          <w:w w:val="90"/>
        </w:rPr>
        <w:t> </w:t>
      </w:r>
      <w:r>
        <w:rPr>
          <w:w w:val="90"/>
        </w:rPr>
        <w:t>be</w:t>
      </w:r>
      <w:r>
        <w:rPr>
          <w:spacing w:val="-6"/>
          <w:w w:val="90"/>
        </w:rPr>
        <w:t> </w:t>
      </w:r>
      <w:r>
        <w:rPr>
          <w:w w:val="90"/>
        </w:rPr>
        <w:t>used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decide</w:t>
      </w:r>
      <w:r>
        <w:rPr>
          <w:spacing w:val="-17"/>
        </w:rPr>
        <w:t> </w:t>
      </w:r>
      <w:r>
        <w:rPr>
          <w:spacing w:val="-8"/>
        </w:rPr>
        <w:t>that</w:t>
      </w:r>
      <w:r>
        <w:rPr>
          <w:spacing w:val="-17"/>
        </w:rPr>
        <w:t> </w:t>
      </w:r>
      <w:r>
        <w:rPr>
          <w:spacing w:val="-8"/>
        </w:rPr>
        <w:t>your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is</w:t>
      </w:r>
      <w:r>
        <w:rPr>
          <w:spacing w:val="-17"/>
        </w:rPr>
        <w:t> </w:t>
      </w:r>
      <w:r>
        <w:rPr>
          <w:spacing w:val="-8"/>
        </w:rPr>
        <w:t>emptying</w:t>
      </w:r>
      <w:r>
        <w:rPr>
          <w:spacing w:val="-17"/>
        </w:rPr>
        <w:t> </w:t>
      </w:r>
      <w:r>
        <w:rPr>
          <w:spacing w:val="-8"/>
        </w:rPr>
        <w:t>safely</w:t>
      </w:r>
      <w:r>
        <w:rPr>
          <w:rFonts w:ascii="Arial" w:hAnsi="Arial"/>
          <w:spacing w:val="-8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14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ontariohealth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prescribed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organization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camh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/-/</w:t>
        </w:r>
        <w:r>
          <w:rPr>
            <w:spacing w:val="-2"/>
            <w:sz w:val="19"/>
            <w:u w:val="single"/>
          </w:rPr>
          <w:t>media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request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correction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infosheet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ottawahospital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sites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default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Calibri Light"/>
            <w:b w:val="0"/>
            <w:spacing w:val="-2"/>
            <w:sz w:val="18"/>
            <w:u w:val="single"/>
          </w:rPr>
          <w:t>/2025-11/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0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00" w:hanging="199"/>
        <w:jc w:val="left"/>
        <w:rPr>
          <w:rFonts w:ascii="Calibri Light"/>
          <w:b w:val="0"/>
          <w:sz w:val="18"/>
          <w:u w:val="none"/>
        </w:rPr>
      </w:pPr>
      <w:hyperlink r:id="rId15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professional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support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running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your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operations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cyb</w:t>
        </w:r>
      </w:hyperlink>
      <w:r>
        <w:rPr>
          <w:spacing w:val="-2"/>
          <w:sz w:val="19"/>
          <w:u w:val="none"/>
        </w:rPr>
        <w:t> </w:t>
      </w:r>
      <w:hyperlink r:id="rId152">
        <w:r>
          <w:rPr>
            <w:spacing w:val="-2"/>
            <w:sz w:val="19"/>
            <w:u w:val="single"/>
          </w:rPr>
          <w:t>ersecurity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secure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electronic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communication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understanding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20" w:after="0"/>
        <w:ind w:left="703" w:right="0" w:hanging="197"/>
        <w:jc w:val="left"/>
        <w:rPr>
          <w:sz w:val="19"/>
          <w:u w:val="none"/>
        </w:rPr>
      </w:pPr>
      <w:hyperlink r:id="rId15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norma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lexum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 Light"/>
            <w:b w:val="0"/>
            <w:spacing w:val="-2"/>
            <w:sz w:val="18"/>
            <w:u w:val="single"/>
          </w:rPr>
          <w:t>/487873/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norma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lexum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 Light"/>
            <w:b w:val="0"/>
            <w:spacing w:val="-2"/>
            <w:sz w:val="18"/>
            <w:u w:val="single"/>
          </w:rPr>
          <w:t>/487871/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5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icanotes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ehr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na</w:t>
        </w:r>
        <w:r>
          <w:rPr>
            <w:rFonts w:ascii="Calibri Light"/>
            <w:b w:val="0"/>
            <w:spacing w:val="-2"/>
            <w:sz w:val="18"/>
            <w:u w:val="single"/>
          </w:rPr>
          <w:t>1.</w:t>
        </w:r>
        <w:r>
          <w:rPr>
            <w:spacing w:val="-2"/>
            <w:sz w:val="19"/>
            <w:u w:val="single"/>
          </w:rPr>
          <w:t>teamsupport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knowledgeBase</w:t>
        </w:r>
        <w:r>
          <w:rPr>
            <w:rFonts w:ascii="Calibri Light"/>
            <w:b w:val="0"/>
            <w:spacing w:val="-2"/>
            <w:sz w:val="18"/>
            <w:u w:val="single"/>
          </w:rPr>
          <w:t>/19186319</w:t>
        </w:r>
      </w:hyperlink>
    </w:p>
    <w:p>
      <w:pPr>
        <w:pStyle w:val="ListParagraph"/>
        <w:numPr>
          <w:ilvl w:val="0"/>
          <w:numId w:val="10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84" w:hanging="199"/>
        <w:jc w:val="left"/>
        <w:rPr>
          <w:rFonts w:ascii="Calibri Light"/>
          <w:b w:val="0"/>
          <w:sz w:val="18"/>
          <w:u w:val="none"/>
        </w:rPr>
      </w:pPr>
      <w:hyperlink r:id="rId15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help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ehrez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support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solutions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/5000892150-</w:t>
        </w:r>
        <w:r>
          <w:rPr>
            <w:spacing w:val="-2"/>
            <w:sz w:val="19"/>
            <w:u w:val="single"/>
          </w:rPr>
          <w:t>how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documents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related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</w:t>
        </w:r>
      </w:hyperlink>
      <w:r>
        <w:rPr>
          <w:spacing w:val="40"/>
          <w:sz w:val="19"/>
          <w:u w:val="none"/>
        </w:rPr>
        <w:t> </w:t>
      </w:r>
      <w:hyperlink r:id="rId156">
        <w:r>
          <w:rPr>
            <w:spacing w:val="-2"/>
            <w:sz w:val="19"/>
            <w:u w:val="single"/>
          </w:rPr>
          <w:t>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history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</w:hyperlink>
    </w:p>
    <w:p>
      <w:pPr>
        <w:pStyle w:val="ListParagraph"/>
        <w:numPr>
          <w:ilvl w:val="0"/>
          <w:numId w:val="10"/>
        </w:numPr>
        <w:tabs>
          <w:tab w:pos="703" w:val="left" w:leader="none"/>
        </w:tabs>
        <w:spacing w:line="240" w:lineRule="auto" w:before="104" w:after="0"/>
        <w:ind w:left="703" w:right="0" w:hanging="197"/>
        <w:jc w:val="left"/>
        <w:rPr>
          <w:sz w:val="19"/>
          <w:u w:val="none"/>
        </w:rPr>
      </w:pPr>
      <w:hyperlink r:id="rId15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d</w:t>
        </w:r>
        <w:r>
          <w:rPr>
            <w:rFonts w:ascii="Calibri Light"/>
            <w:b w:val="0"/>
            <w:spacing w:val="-2"/>
            <w:sz w:val="18"/>
            <w:u w:val="single"/>
          </w:rPr>
          <w:t>2</w:t>
        </w:r>
        <w:r>
          <w:rPr>
            <w:spacing w:val="-2"/>
            <w:sz w:val="19"/>
            <w:u w:val="single"/>
          </w:rPr>
          <w:t>nq</w:t>
        </w:r>
        <w:r>
          <w:rPr>
            <w:rFonts w:ascii="Calibri Light"/>
            <w:b w:val="0"/>
            <w:spacing w:val="-2"/>
            <w:sz w:val="18"/>
            <w:u w:val="single"/>
          </w:rPr>
          <w:t>6</w:t>
        </w:r>
        <w:r>
          <w:rPr>
            <w:spacing w:val="-2"/>
            <w:sz w:val="19"/>
            <w:u w:val="single"/>
          </w:rPr>
          <w:t>ehoss</w:t>
        </w:r>
        <w:r>
          <w:rPr>
            <w:rFonts w:ascii="Calibri Light"/>
            <w:b w:val="0"/>
            <w:spacing w:val="-2"/>
            <w:sz w:val="18"/>
            <w:u w:val="single"/>
          </w:rPr>
          <w:t>9</w:t>
        </w:r>
        <w:r>
          <w:rPr>
            <w:spacing w:val="-2"/>
            <w:sz w:val="19"/>
            <w:u w:val="single"/>
          </w:rPr>
          <w:t>dic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cloudfront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recs</w:t>
        </w:r>
        <w:r>
          <w:rPr>
            <w:rFonts w:ascii="Calibri Light"/>
            <w:b w:val="0"/>
            <w:spacing w:val="-2"/>
            <w:sz w:val="18"/>
            <w:u w:val="single"/>
          </w:rPr>
          <w:t>2.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5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ontariohealth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contact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5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ontariohealthathome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access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note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inappropriate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access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now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price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16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cpso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physicians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guidance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protecting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6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ibommedica</w:t>
        </w:r>
        <w:r>
          <w:rPr>
            <w:spacing w:val="-2"/>
            <w:sz w:val="19"/>
            <w:u w:val="none"/>
          </w:rPr>
          <w:t>lj</w:t>
        </w:r>
        <w:r>
          <w:rPr>
            <w:spacing w:val="-2"/>
            <w:sz w:val="19"/>
            <w:u w:val="single"/>
          </w:rPr>
          <w:t>ournal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home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/325/790</w:t>
        </w:r>
      </w:hyperlink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repub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eur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</w:t>
        </w:r>
        <w:r>
          <w:rPr>
            <w:rFonts w:ascii="Calibri Light"/>
            <w:b w:val="0"/>
            <w:spacing w:val="-2"/>
            <w:sz w:val="18"/>
            <w:u w:val="single"/>
          </w:rPr>
          <w:t>/9033/468.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4" w:lineRule="auto" w:before="194"/>
        <w:rPr>
          <w:rFonts w:ascii="Trebuchet MS"/>
        </w:rPr>
      </w:pPr>
      <w:bookmarkStart w:name="011 - How do I request a correction to m" w:id="11"/>
      <w:bookmarkEnd w:id="11"/>
      <w:r>
        <w:rPr>
          <w:b w:val="0"/>
        </w:rPr>
      </w:r>
      <w:r>
        <w:rPr>
          <w:rFonts w:ascii="Trebuchet MS"/>
          <w:w w:val="85"/>
        </w:rPr>
        <w:t>How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do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I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request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a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correction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to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my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health</w:t>
      </w:r>
      <w:r>
        <w:rPr>
          <w:rFonts w:ascii="Trebuchet MS"/>
          <w:spacing w:val="-18"/>
          <w:w w:val="85"/>
        </w:rPr>
        <w:t> </w:t>
      </w:r>
      <w:r>
        <w:rPr>
          <w:rFonts w:ascii="Trebuchet MS"/>
          <w:w w:val="85"/>
        </w:rPr>
        <w:t>record </w:t>
      </w:r>
      <w:r>
        <w:rPr>
          <w:rFonts w:ascii="Trebuchet MS"/>
          <w:spacing w:val="-6"/>
        </w:rPr>
        <w:t>under</w:t>
      </w:r>
      <w:r>
        <w:rPr>
          <w:rFonts w:ascii="Trebuchet MS"/>
          <w:spacing w:val="-46"/>
        </w:rPr>
        <w:t> </w:t>
      </w:r>
      <w:r>
        <w:rPr>
          <w:rFonts w:ascii="Trebuchet MS"/>
          <w:spacing w:val="-6"/>
        </w:rPr>
        <w:t>PHIPA</w:t>
      </w:r>
    </w:p>
    <w:p>
      <w:pPr>
        <w:pStyle w:val="BodyText"/>
        <w:spacing w:before="205"/>
      </w:pPr>
      <w:r>
        <w:rPr>
          <w:w w:val="90"/>
        </w:rPr>
        <w:t>What</w:t>
      </w:r>
      <w:r>
        <w:rPr>
          <w:spacing w:val="-11"/>
          <w:w w:val="90"/>
        </w:rPr>
        <w:t> </w:t>
      </w:r>
      <w:r>
        <w:rPr>
          <w:w w:val="90"/>
        </w:rPr>
        <w:t>should</w:t>
      </w:r>
      <w:r>
        <w:rPr>
          <w:spacing w:val="-10"/>
          <w:w w:val="90"/>
        </w:rPr>
        <w:t> </w:t>
      </w:r>
      <w:r>
        <w:rPr>
          <w:w w:val="90"/>
        </w:rPr>
        <w:t>my</w:t>
      </w:r>
      <w:r>
        <w:rPr>
          <w:spacing w:val="-10"/>
          <w:w w:val="90"/>
        </w:rPr>
        <w:t> </w:t>
      </w:r>
      <w:r>
        <w:rPr>
          <w:w w:val="90"/>
        </w:rPr>
        <w:t>written</w:t>
      </w:r>
      <w:r>
        <w:rPr>
          <w:spacing w:val="-11"/>
          <w:w w:val="90"/>
        </w:rPr>
        <w:t> </w:t>
      </w:r>
      <w:r>
        <w:rPr>
          <w:w w:val="90"/>
        </w:rPr>
        <w:t>note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urologist</w:t>
      </w:r>
      <w:r>
        <w:rPr>
          <w:spacing w:val="-10"/>
          <w:w w:val="90"/>
        </w:rPr>
        <w:t> </w:t>
      </w:r>
      <w:r>
        <w:rPr>
          <w:w w:val="90"/>
        </w:rPr>
        <w:t>say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exactly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BodyText"/>
        <w:spacing w:line="465" w:lineRule="auto" w:before="1"/>
        <w:ind w:right="2846"/>
      </w:pPr>
      <w:r>
        <w:rPr>
          <w:w w:val="90"/>
        </w:rPr>
        <w:t>How</w:t>
      </w:r>
      <w:r>
        <w:rPr>
          <w:spacing w:val="-8"/>
          <w:w w:val="90"/>
        </w:rPr>
        <w:t> </w:t>
      </w: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ensure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imaging</w:t>
      </w:r>
      <w:r>
        <w:rPr>
          <w:spacing w:val="-8"/>
          <w:w w:val="90"/>
        </w:rPr>
        <w:t> </w:t>
      </w:r>
      <w:r>
        <w:rPr>
          <w:w w:val="90"/>
        </w:rPr>
        <w:t>department</w:t>
      </w:r>
      <w:r>
        <w:rPr>
          <w:spacing w:val="-8"/>
          <w:w w:val="90"/>
        </w:rPr>
        <w:t> </w:t>
      </w:r>
      <w:r>
        <w:rPr>
          <w:w w:val="90"/>
        </w:rPr>
        <w:t>adds</w:t>
      </w:r>
      <w:r>
        <w:rPr>
          <w:spacing w:val="-8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history </w:t>
      </w:r>
      <w:r>
        <w:rPr>
          <w:spacing w:val="-8"/>
        </w:rPr>
        <w:t>What</w:t>
      </w:r>
      <w:r>
        <w:rPr>
          <w:spacing w:val="-18"/>
        </w:rPr>
        <w:t> </w:t>
      </w:r>
      <w:r>
        <w:rPr>
          <w:spacing w:val="-8"/>
        </w:rPr>
        <w:t>if</w:t>
      </w:r>
      <w:r>
        <w:rPr>
          <w:spacing w:val="-18"/>
        </w:rPr>
        <w:t> </w:t>
      </w:r>
      <w:r>
        <w:rPr>
          <w:spacing w:val="-8"/>
        </w:rPr>
        <w:t>my</w:t>
      </w:r>
      <w:r>
        <w:rPr>
          <w:spacing w:val="-18"/>
        </w:rPr>
        <w:t> </w:t>
      </w:r>
      <w:r>
        <w:rPr>
          <w:spacing w:val="-8"/>
        </w:rPr>
        <w:t>urologist</w:t>
      </w:r>
      <w:r>
        <w:rPr>
          <w:spacing w:val="-18"/>
        </w:rPr>
        <w:t> </w:t>
      </w:r>
      <w:r>
        <w:rPr>
          <w:spacing w:val="-8"/>
        </w:rPr>
        <w:t>refuses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update</w:t>
      </w:r>
      <w:r>
        <w:rPr>
          <w:spacing w:val="-18"/>
        </w:rPr>
        <w:t> </w:t>
      </w:r>
      <w:r>
        <w:rPr>
          <w:spacing w:val="-8"/>
        </w:rPr>
        <w:t>my</w:t>
      </w:r>
      <w:r>
        <w:rPr>
          <w:spacing w:val="-18"/>
        </w:rPr>
        <w:t> </w:t>
      </w:r>
      <w:r>
        <w:rPr>
          <w:spacing w:val="-8"/>
        </w:rPr>
        <w:t>medical</w:t>
      </w:r>
      <w:r>
        <w:rPr>
          <w:spacing w:val="-18"/>
        </w:rPr>
        <w:t> </w:t>
      </w:r>
      <w:r>
        <w:rPr>
          <w:spacing w:val="-8"/>
        </w:rPr>
        <w:t>chart</w:t>
      </w:r>
    </w:p>
    <w:p>
      <w:pPr>
        <w:pStyle w:val="BodyText"/>
        <w:spacing w:line="270" w:lineRule="exact"/>
      </w:pPr>
      <w:r>
        <w:rPr>
          <w:w w:val="90"/>
        </w:rPr>
        <w:t>How</w:t>
      </w:r>
      <w:r>
        <w:rPr>
          <w:spacing w:val="-9"/>
          <w:w w:val="90"/>
        </w:rPr>
        <w:t> </w:t>
      </w:r>
      <w:r>
        <w:rPr>
          <w:w w:val="90"/>
        </w:rPr>
        <w:t>does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9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2"/>
          <w:sz w:val="21"/>
        </w:rPr>
        <w:t> </w:t>
      </w:r>
      <w:r>
        <w:rPr>
          <w:w w:val="90"/>
        </w:rPr>
        <w:t>maneuver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pressure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BodyText"/>
        <w:spacing w:line="278" w:lineRule="auto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0304">
                <wp:simplePos x="0" y="0"/>
                <wp:positionH relativeFrom="page">
                  <wp:posOffset>3877933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5.349121pt;margin-top:39.653267pt;width:2.817713pt;height:.75pt;mso-position-horizontal-relative:page;mso-position-vertical-relative:paragraph;z-index:-17586176" id="docshape14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0816">
                <wp:simplePos x="0" y="0"/>
                <wp:positionH relativeFrom="page">
                  <wp:posOffset>4021701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6.669434pt;margin-top:39.653267pt;width:2.817715pt;height:.75pt;mso-position-horizontal-relative:page;mso-position-vertical-relative:paragraph;z-index:-17585664" id="docshape14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1328">
                <wp:simplePos x="0" y="0"/>
                <wp:positionH relativeFrom="page">
                  <wp:posOffset>4165469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7.989746pt;margin-top:39.653267pt;width:2.817715pt;height:.75pt;mso-position-horizontal-relative:page;mso-position-vertical-relative:paragraph;z-index:-17585152" id="docshape14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Under</w:t>
      </w:r>
      <w:r>
        <w:rPr>
          <w:spacing w:val="-1"/>
          <w:w w:val="90"/>
        </w:rPr>
        <w:t> </w:t>
      </w:r>
      <w:r>
        <w:rPr>
          <w:w w:val="90"/>
        </w:rPr>
        <w:t>Ontario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"/>
          <w:w w:val="90"/>
        </w:rPr>
        <w:t> </w:t>
      </w:r>
      <w:r>
        <w:rPr>
          <w:w w:val="90"/>
        </w:rPr>
        <w:t>PHIPA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request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correction</w:t>
      </w:r>
      <w:r>
        <w:rPr>
          <w:spacing w:val="-1"/>
          <w:w w:val="90"/>
        </w:rPr>
        <w:t> 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writing</w:t>
      </w:r>
      <w:r>
        <w:rPr>
          <w:spacing w:val="-1"/>
          <w:w w:val="90"/>
        </w:rPr>
        <w:t> </w:t>
      </w:r>
      <w:r>
        <w:rPr>
          <w:w w:val="90"/>
        </w:rPr>
        <w:t>from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hospital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clinic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imaging department that holds the record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generally must respond within </w:t>
      </w:r>
      <w:r>
        <w:rPr>
          <w:rFonts w:ascii="Arial" w:hAnsi="Arial"/>
          <w:w w:val="90"/>
          <w:sz w:val="21"/>
        </w:rPr>
        <w:t>30 </w:t>
      </w:r>
      <w:r>
        <w:rPr>
          <w:w w:val="90"/>
        </w:rPr>
        <w:t>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add an </w:t>
      </w:r>
      <w:r>
        <w:rPr>
          <w:spacing w:val="-4"/>
        </w:rPr>
        <w:t>addendum</w:t>
      </w:r>
      <w:r>
        <w:rPr>
          <w:rFonts w:ascii="Arial" w:hAnsi="Arial"/>
          <w:spacing w:val="-4"/>
          <w:sz w:val="21"/>
        </w:rPr>
        <w:t>;</w:t>
      </w:r>
      <w:r>
        <w:rPr>
          <w:rFonts w:ascii="Arial" w:hAnsi="Arial"/>
          <w:spacing w:val="-7"/>
          <w:sz w:val="21"/>
        </w:rPr>
        <w:t> </w:t>
      </w:r>
      <w:r>
        <w:rPr>
          <w:spacing w:val="-4"/>
        </w:rPr>
        <w:t>they</w:t>
      </w:r>
      <w:r>
        <w:rPr>
          <w:spacing w:val="-21"/>
        </w:rPr>
        <w:t> </w:t>
      </w:r>
      <w:r>
        <w:rPr>
          <w:spacing w:val="-4"/>
        </w:rPr>
        <w:t>do</w:t>
      </w:r>
      <w:r>
        <w:rPr>
          <w:spacing w:val="-21"/>
        </w:rPr>
        <w:t> </w:t>
      </w:r>
      <w:r>
        <w:rPr>
          <w:spacing w:val="-4"/>
        </w:rPr>
        <w:t>not</w:t>
      </w:r>
      <w:r>
        <w:rPr>
          <w:spacing w:val="-21"/>
        </w:rPr>
        <w:t> </w:t>
      </w:r>
      <w:r>
        <w:rPr>
          <w:spacing w:val="-4"/>
        </w:rPr>
        <w:t>erase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original</w:t>
      </w:r>
      <w:r>
        <w:rPr>
          <w:spacing w:val="-21"/>
        </w:rPr>
        <w:t> </w:t>
      </w:r>
      <w:r>
        <w:rPr>
          <w:spacing w:val="-4"/>
        </w:rPr>
        <w:t>note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[3]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How</w:t>
      </w:r>
      <w:r>
        <w:rPr>
          <w:b/>
          <w:spacing w:val="-12"/>
        </w:rPr>
        <w:t> </w:t>
      </w:r>
      <w:r>
        <w:rPr>
          <w:b/>
          <w:w w:val="80"/>
        </w:rPr>
        <w:t>to</w:t>
      </w:r>
      <w:r>
        <w:rPr>
          <w:b/>
          <w:spacing w:val="-11"/>
        </w:rPr>
        <w:t> </w:t>
      </w:r>
      <w:r>
        <w:rPr>
          <w:b/>
          <w:w w:val="80"/>
        </w:rPr>
        <w:t>request</w:t>
      </w:r>
      <w:r>
        <w:rPr>
          <w:b/>
          <w:spacing w:val="-11"/>
        </w:rPr>
        <w:t> </w:t>
      </w:r>
      <w:r>
        <w:rPr>
          <w:b/>
          <w:w w:val="80"/>
        </w:rPr>
        <w:t>the</w:t>
      </w:r>
      <w:r>
        <w:rPr>
          <w:b/>
          <w:spacing w:val="-12"/>
        </w:rPr>
        <w:t> </w:t>
      </w:r>
      <w:r>
        <w:rPr>
          <w:b/>
          <w:spacing w:val="-2"/>
          <w:w w:val="80"/>
        </w:rPr>
        <w:t>correction</w:t>
      </w:r>
    </w:p>
    <w:p>
      <w:pPr>
        <w:pStyle w:val="ListParagraph"/>
        <w:numPr>
          <w:ilvl w:val="0"/>
          <w:numId w:val="11"/>
        </w:numPr>
        <w:tabs>
          <w:tab w:pos="702" w:val="left" w:leader="none"/>
          <w:tab w:pos="704" w:val="left" w:leader="none"/>
        </w:tabs>
        <w:spacing w:line="278" w:lineRule="auto" w:before="204" w:after="0"/>
        <w:ind w:left="704" w:right="445" w:hanging="225"/>
        <w:jc w:val="left"/>
        <w:rPr>
          <w:rFonts w:ascii="Arial" w:hAnsi="Arial"/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Get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Arial" w:hAnsi="Arial"/>
          <w:w w:val="90"/>
          <w:sz w:val="21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rst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if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you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do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not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already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have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it</w:t>
      </w:r>
      <w:r>
        <w:rPr>
          <w:rFonts w:ascii="Arial" w:hAnsi="Arial"/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Ask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Health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clinic</w:t>
      </w:r>
      <w:r>
        <w:rPr>
          <w:rFonts w:ascii="Arial" w:hAnsi="Arial"/>
          <w:w w:val="90"/>
          <w:sz w:val="21"/>
          <w:u w:val="none"/>
        </w:rPr>
        <w:t>ʼ</w:t>
      </w:r>
      <w:r>
        <w:rPr>
          <w:rFonts w:ascii="Lucida Sans" w:hAnsi="Lucida Sans"/>
          <w:w w:val="90"/>
          <w:sz w:val="23"/>
          <w:u w:val="none"/>
        </w:rPr>
        <w:t>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privacy o</w:t>
      </w:r>
      <w:r>
        <w:rPr>
          <w:rFonts w:ascii="Arial" w:hAnsi="Arial"/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for the urology note and the ultrasound report</w:t>
      </w:r>
      <w:r>
        <w:rPr>
          <w:rFonts w:ascii="Arial" w:hAnsi="Arial"/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including the measured residual </w:t>
      </w:r>
      <w:r>
        <w:rPr>
          <w:rFonts w:ascii="Lucida Sans" w:hAnsi="Lucida Sans"/>
          <w:spacing w:val="-2"/>
          <w:sz w:val="23"/>
          <w:u w:val="none"/>
        </w:rPr>
        <w:t>volume</w:t>
      </w:r>
      <w:r>
        <w:rPr>
          <w:rFonts w:ascii="Arial" w:hAnsi="Arial"/>
          <w:spacing w:val="-2"/>
          <w:sz w:val="21"/>
          <w:u w:val="none"/>
        </w:rPr>
        <w:t>.</w:t>
      </w:r>
    </w:p>
    <w:p>
      <w:pPr>
        <w:pStyle w:val="ListParagraph"/>
        <w:numPr>
          <w:ilvl w:val="0"/>
          <w:numId w:val="11"/>
        </w:numPr>
        <w:tabs>
          <w:tab w:pos="702" w:val="left" w:leader="none"/>
          <w:tab w:pos="704" w:val="left" w:leader="none"/>
        </w:tabs>
        <w:spacing w:line="278" w:lineRule="auto" w:before="108" w:after="0"/>
        <w:ind w:left="704" w:right="504" w:hanging="225"/>
        <w:jc w:val="left"/>
        <w:rPr>
          <w:rFonts w:ascii="Arial" w:hAnsi="Arial"/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Send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dated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written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request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custodian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created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</w:t>
      </w:r>
      <w:r>
        <w:rPr>
          <w:rFonts w:ascii="Arial" w:hAnsi="Arial"/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hospital ultrasound</w:t>
      </w:r>
      <w:r>
        <w:rPr>
          <w:rFonts w:ascii="Arial" w:hAnsi="Arial"/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usually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Health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Information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Management</w:t>
      </w:r>
      <w:r>
        <w:rPr>
          <w:rFonts w:ascii="Arial" w:hAnsi="Arial"/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not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technologist</w:t>
      </w:r>
      <w:r>
        <w:rPr>
          <w:rFonts w:ascii="Arial" w:hAnsi="Arial"/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 clinic visit</w:t>
      </w:r>
      <w:r>
        <w:rPr>
          <w:rFonts w:ascii="Arial" w:hAnsi="Arial"/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send it to the urologist</w:t>
      </w:r>
      <w:r>
        <w:rPr>
          <w:rFonts w:ascii="Arial" w:hAnsi="Arial"/>
          <w:w w:val="90"/>
          <w:sz w:val="21"/>
          <w:u w:val="none"/>
        </w:rPr>
        <w:t>ʼ</w:t>
      </w:r>
      <w:r>
        <w:rPr>
          <w:rFonts w:ascii="Lucida Sans" w:hAnsi="Lucida Sans"/>
          <w:w w:val="90"/>
          <w:sz w:val="23"/>
          <w:u w:val="none"/>
        </w:rPr>
        <w:t>s o</w:t>
      </w:r>
      <w:r>
        <w:rPr>
          <w:rFonts w:ascii="Arial" w:hAnsi="Arial"/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and copy the hospital privacy o</w:t>
      </w:r>
      <w:r>
        <w:rPr>
          <w:rFonts w:ascii="Arial" w:hAnsi="Arial"/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if the visit </w:t>
      </w:r>
      <w:r>
        <w:rPr>
          <w:rFonts w:ascii="Lucida Sans" w:hAnsi="Lucida Sans"/>
          <w:spacing w:val="-2"/>
          <w:sz w:val="23"/>
          <w:u w:val="none"/>
        </w:rPr>
        <w:t>was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hospital</w:t>
      </w:r>
      <w:r>
        <w:rPr>
          <w:rFonts w:ascii="Arial" w:hAnsi="Arial"/>
          <w:spacing w:val="-2"/>
          <w:sz w:val="21"/>
          <w:u w:val="none"/>
        </w:rPr>
        <w:t>-</w:t>
      </w:r>
      <w:r>
        <w:rPr>
          <w:rFonts w:ascii="Lucida Sans" w:hAnsi="Lucida Sans"/>
          <w:spacing w:val="-2"/>
          <w:sz w:val="23"/>
          <w:u w:val="none"/>
        </w:rPr>
        <w:t>based</w:t>
      </w:r>
      <w:r>
        <w:rPr>
          <w:rFonts w:ascii="Arial" w:hAnsi="Arial"/>
          <w:spacing w:val="-2"/>
          <w:sz w:val="21"/>
          <w:u w:val="none"/>
        </w:rPr>
        <w:t>.</w:t>
      </w:r>
    </w:p>
    <w:p>
      <w:pPr>
        <w:pStyle w:val="ListParagraph"/>
        <w:numPr>
          <w:ilvl w:val="0"/>
          <w:numId w:val="11"/>
        </w:numPr>
        <w:tabs>
          <w:tab w:pos="702" w:val="left" w:leader="none"/>
          <w:tab w:pos="704" w:val="left" w:leader="none"/>
        </w:tabs>
        <w:spacing w:line="278" w:lineRule="auto" w:before="108" w:after="0"/>
        <w:ind w:left="704" w:right="593" w:hanging="225"/>
        <w:jc w:val="left"/>
        <w:rPr>
          <w:rFonts w:ascii="Arial"/>
          <w:sz w:val="21"/>
          <w:u w:val="none"/>
        </w:rPr>
      </w:pPr>
      <w:r>
        <w:rPr>
          <w:rFonts w:ascii="Lucida Sans"/>
          <w:w w:val="90"/>
          <w:sz w:val="23"/>
          <w:u w:val="none"/>
        </w:rPr>
        <w:t>State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are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requesting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correction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under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PHIPA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because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record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is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incomplete for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clinical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use</w:t>
      </w:r>
      <w:r>
        <w:rPr>
          <w:rFonts w:ascii="Arial"/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Quote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sentence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want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added</w:t>
      </w:r>
      <w:r>
        <w:rPr>
          <w:rFonts w:ascii="Arial"/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Attach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page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or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report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are </w:t>
      </w:r>
      <w:r>
        <w:rPr>
          <w:rFonts w:ascii="Lucida Sans"/>
          <w:sz w:val="23"/>
          <w:u w:val="none"/>
        </w:rPr>
        <w:t>referring</w:t>
      </w:r>
      <w:r>
        <w:rPr>
          <w:rFonts w:ascii="Lucida Sans"/>
          <w:spacing w:val="-14"/>
          <w:sz w:val="23"/>
          <w:u w:val="none"/>
        </w:rPr>
        <w:t> </w:t>
      </w:r>
      <w:r>
        <w:rPr>
          <w:rFonts w:ascii="Lucida Sans"/>
          <w:sz w:val="23"/>
          <w:u w:val="none"/>
        </w:rPr>
        <w:t>to</w:t>
      </w:r>
      <w:r>
        <w:rPr>
          <w:rFonts w:ascii="Arial"/>
          <w:sz w:val="21"/>
          <w:u w:val="none"/>
        </w:rPr>
        <w:t>.</w:t>
      </w:r>
    </w:p>
    <w:p>
      <w:pPr>
        <w:pStyle w:val="ListParagraph"/>
        <w:numPr>
          <w:ilvl w:val="0"/>
          <w:numId w:val="11"/>
        </w:numPr>
        <w:tabs>
          <w:tab w:pos="702" w:val="left" w:leader="none"/>
          <w:tab w:pos="704" w:val="left" w:leader="none"/>
        </w:tabs>
        <w:spacing w:line="278" w:lineRule="auto" w:before="107" w:after="0"/>
        <w:ind w:left="704" w:right="493" w:hanging="225"/>
        <w:jc w:val="left"/>
        <w:rPr>
          <w:rFonts w:ascii="Arial" w:hAnsi="Arial"/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Ask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written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con</w:t>
      </w:r>
      <w:r>
        <w:rPr>
          <w:rFonts w:ascii="Arial" w:hAnsi="Arial"/>
          <w:w w:val="90"/>
          <w:sz w:val="21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rmation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addendum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chart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and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will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be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sent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anyone </w:t>
      </w:r>
      <w:r>
        <w:rPr>
          <w:rFonts w:ascii="Lucida Sans" w:hAnsi="Lucida Sans"/>
          <w:spacing w:val="-6"/>
          <w:sz w:val="23"/>
          <w:u w:val="none"/>
        </w:rPr>
        <w:t>who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already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received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the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incomplete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report</w:t>
      </w:r>
      <w:r>
        <w:rPr>
          <w:rFonts w:ascii="Arial" w:hAnsi="Arial"/>
          <w:spacing w:val="-6"/>
          <w:sz w:val="21"/>
          <w:u w:val="none"/>
        </w:rPr>
        <w:t>.</w:t>
      </w:r>
    </w:p>
    <w:p>
      <w:pPr>
        <w:pStyle w:val="ListParagraph"/>
        <w:numPr>
          <w:ilvl w:val="0"/>
          <w:numId w:val="11"/>
        </w:numPr>
        <w:tabs>
          <w:tab w:pos="702" w:val="left" w:leader="none"/>
          <w:tab w:pos="704" w:val="left" w:leader="none"/>
        </w:tabs>
        <w:spacing w:line="278" w:lineRule="auto" w:before="107" w:after="0"/>
        <w:ind w:left="704" w:right="297" w:hanging="225"/>
        <w:jc w:val="both"/>
        <w:rPr>
          <w:sz w:val="21"/>
          <w:u w:val="none"/>
        </w:rPr>
      </w:pPr>
      <w:r>
        <w:rPr>
          <w:rFonts w:ascii="Lucida Sans"/>
          <w:spacing w:val="-2"/>
          <w:w w:val="90"/>
          <w:sz w:val="23"/>
          <w:u w:val="none"/>
        </w:rPr>
        <w:t>If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they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refuse</w:t>
      </w:r>
      <w:r>
        <w:rPr>
          <w:rFonts w:ascii="Arial"/>
          <w:spacing w:val="-2"/>
          <w:w w:val="90"/>
          <w:sz w:val="21"/>
          <w:u w:val="none"/>
        </w:rPr>
        <w:t>,</w:t>
      </w:r>
      <w:r>
        <w:rPr>
          <w:rFonts w:ascii="Arial"/>
          <w:sz w:val="21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ask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immediately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for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statement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of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disagreement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to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be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attached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to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the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record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disclosed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it</w:t>
      </w:r>
      <w:r>
        <w:rPr>
          <w:rFonts w:ascii="Arial"/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complain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to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Information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Privacy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Commissioner </w:t>
      </w:r>
      <w:r>
        <w:rPr>
          <w:rFonts w:ascii="Lucida Sans"/>
          <w:sz w:val="23"/>
          <w:u w:val="none"/>
        </w:rPr>
        <w:t>of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z w:val="23"/>
          <w:u w:val="none"/>
        </w:rPr>
        <w:t>Ontario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z w:val="23"/>
          <w:u w:val="none"/>
        </w:rPr>
        <w:t>at</w:t>
      </w:r>
      <w:r>
        <w:rPr>
          <w:rFonts w:ascii="Lucida Sans"/>
          <w:spacing w:val="-23"/>
          <w:sz w:val="23"/>
          <w:u w:val="none"/>
        </w:rPr>
        <w:t> </w:t>
      </w:r>
      <w:hyperlink r:id="rId164">
        <w:r>
          <w:rPr>
            <w:rFonts w:ascii="Arial"/>
            <w:sz w:val="22"/>
            <w:u w:val="single"/>
          </w:rPr>
          <w:t>ipc</w:t>
        </w:r>
        <w:r>
          <w:rPr>
            <w:sz w:val="19"/>
            <w:u w:val="single"/>
          </w:rPr>
          <w:t>.</w:t>
        </w:r>
        <w:r>
          <w:rPr>
            <w:rFonts w:ascii="Arial"/>
            <w:sz w:val="22"/>
            <w:u w:val="single"/>
          </w:rPr>
          <w:t>on</w:t>
        </w:r>
        <w:r>
          <w:rPr>
            <w:sz w:val="19"/>
            <w:u w:val="single"/>
          </w:rPr>
          <w:t>.</w:t>
        </w:r>
        <w:r>
          <w:rPr>
            <w:rFonts w:ascii="Arial"/>
            <w:sz w:val="22"/>
            <w:u w:val="single"/>
          </w:rPr>
          <w:t>ca</w:t>
        </w:r>
      </w:hyperlink>
      <w:r>
        <w:rPr>
          <w:rFonts w:ascii="Arial"/>
          <w:spacing w:val="-16"/>
          <w:sz w:val="22"/>
          <w:u w:val="none"/>
        </w:rPr>
        <w:t> </w:t>
      </w:r>
      <w:r>
        <w:rPr>
          <w:rFonts w:ascii="Lucida Sans"/>
          <w:sz w:val="23"/>
          <w:u w:val="none"/>
        </w:rPr>
        <w:t>or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Arial"/>
          <w:sz w:val="21"/>
          <w:u w:val="none"/>
        </w:rPr>
        <w:t>1-800-387-0073.</w:t>
      </w:r>
      <w:r>
        <w:rPr>
          <w:sz w:val="21"/>
          <w:u w:val="single"/>
          <w:vertAlign w:val="superscript"/>
        </w:rPr>
        <w:t>[3]</w:t>
      </w:r>
      <w:r>
        <w:rPr>
          <w:spacing w:val="-12"/>
          <w:sz w:val="21"/>
          <w:u w:val="single"/>
          <w:vertAlign w:val="baseline"/>
        </w:rPr>
        <w:t> </w:t>
      </w:r>
      <w:r>
        <w:rPr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9"/>
        <w:ind w:right="319"/>
        <w:rPr>
          <w:rFonts w:ascii="Calibri"/>
          <w:sz w:val="21"/>
        </w:rPr>
      </w:pP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refusal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allowed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reasonably</w:t>
      </w:r>
      <w:r>
        <w:rPr>
          <w:spacing w:val="-10"/>
          <w:w w:val="90"/>
        </w:rPr>
        <w:t> </w:t>
      </w:r>
      <w:r>
        <w:rPr>
          <w:w w:val="90"/>
        </w:rPr>
        <w:t>believe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entry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professional</w:t>
      </w:r>
      <w:r>
        <w:rPr>
          <w:spacing w:val="-10"/>
          <w:w w:val="90"/>
        </w:rPr>
        <w:t> </w:t>
      </w:r>
      <w:r>
        <w:rPr>
          <w:w w:val="90"/>
        </w:rPr>
        <w:t>opinion</w:t>
      </w:r>
      <w:r>
        <w:rPr>
          <w:spacing w:val="-10"/>
          <w:w w:val="90"/>
        </w:rPr>
        <w:t> </w:t>
      </w:r>
      <w:r>
        <w:rPr>
          <w:w w:val="90"/>
        </w:rPr>
        <w:t>made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good faith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if</w:t>
      </w:r>
      <w:r>
        <w:rPr>
          <w:spacing w:val="-7"/>
          <w:w w:val="90"/>
        </w:rPr>
        <w:t>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did</w:t>
      </w:r>
      <w:r>
        <w:rPr>
          <w:spacing w:val="-7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create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record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lack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information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correct</w:t>
      </w:r>
      <w:r>
        <w:rPr>
          <w:spacing w:val="-7"/>
          <w:w w:val="90"/>
        </w:rPr>
        <w:t> 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omitted</w:t>
      </w:r>
      <w:r>
        <w:rPr>
          <w:spacing w:val="-7"/>
          <w:w w:val="90"/>
        </w:rPr>
        <w:t> </w:t>
      </w:r>
      <w:r>
        <w:rPr>
          <w:w w:val="90"/>
        </w:rPr>
        <w:t>fact you</w:t>
      </w:r>
      <w:r>
        <w:rPr>
          <w:spacing w:val="-7"/>
          <w:w w:val="90"/>
        </w:rPr>
        <w:t> </w:t>
      </w:r>
      <w:r>
        <w:rPr>
          <w:w w:val="90"/>
        </w:rPr>
        <w:t>reported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same</w:t>
      </w:r>
      <w:r>
        <w:rPr>
          <w:spacing w:val="-7"/>
          <w:w w:val="90"/>
        </w:rPr>
        <w:t> </w:t>
      </w:r>
      <w:r>
        <w:rPr>
          <w:w w:val="90"/>
        </w:rPr>
        <w:t>as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disputed</w:t>
      </w:r>
      <w:r>
        <w:rPr>
          <w:spacing w:val="-7"/>
          <w:w w:val="90"/>
        </w:rPr>
        <w:t> </w:t>
      </w:r>
      <w:r>
        <w:rPr>
          <w:w w:val="90"/>
        </w:rPr>
        <w:t>diagnosis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7"/>
          <w:w w:val="90"/>
        </w:rPr>
        <w:t> </w:t>
      </w:r>
      <w:r>
        <w:rPr>
          <w:w w:val="90"/>
        </w:rPr>
        <w:t>ask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7"/>
          <w:w w:val="90"/>
        </w:rPr>
        <w:t>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addendum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patient</w:t>
      </w:r>
      <w:r>
        <w:rPr>
          <w:rFonts w:ascii="Arial"/>
          <w:w w:val="90"/>
          <w:sz w:val="21"/>
        </w:rPr>
        <w:t>- </w:t>
      </w:r>
      <w:r>
        <w:rPr>
          <w:spacing w:val="-4"/>
        </w:rPr>
        <w:t>reported</w:t>
      </w:r>
      <w:r>
        <w:rPr>
          <w:spacing w:val="-21"/>
        </w:rPr>
        <w:t> </w:t>
      </w:r>
      <w:r>
        <w:rPr>
          <w:spacing w:val="-4"/>
        </w:rPr>
        <w:t>history</w:t>
      </w:r>
      <w:r>
        <w:rPr>
          <w:spacing w:val="-21"/>
        </w:rPr>
        <w:t> </w:t>
      </w:r>
      <w:r>
        <w:rPr>
          <w:spacing w:val="-4"/>
        </w:rPr>
        <w:t>rather</w:t>
      </w:r>
      <w:r>
        <w:rPr>
          <w:spacing w:val="-21"/>
        </w:rPr>
        <w:t> </w:t>
      </w:r>
      <w:r>
        <w:rPr>
          <w:spacing w:val="-4"/>
        </w:rPr>
        <w:t>than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rewrite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their</w:t>
      </w:r>
      <w:r>
        <w:rPr>
          <w:spacing w:val="-21"/>
        </w:rPr>
        <w:t> </w:t>
      </w:r>
      <w:r>
        <w:rPr>
          <w:spacing w:val="-4"/>
        </w:rPr>
        <w:t>conclusion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[4]</w:t>
      </w:r>
      <w:r>
        <w:rPr>
          <w:rFonts w:ascii="Calibri"/>
          <w:spacing w:val="7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[1]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Note</w:t>
      </w:r>
      <w:r>
        <w:rPr>
          <w:b/>
          <w:spacing w:val="-2"/>
          <w:w w:val="80"/>
        </w:rPr>
        <w:t> </w:t>
      </w:r>
      <w:r>
        <w:rPr>
          <w:b/>
          <w:w w:val="80"/>
        </w:rPr>
        <w:t>to</w:t>
      </w:r>
      <w:r>
        <w:rPr>
          <w:b/>
          <w:spacing w:val="-2"/>
          <w:w w:val="80"/>
        </w:rPr>
        <w:t> </w:t>
      </w:r>
      <w:r>
        <w:rPr>
          <w:b/>
          <w:w w:val="80"/>
        </w:rPr>
        <w:t>the</w:t>
      </w:r>
      <w:r>
        <w:rPr>
          <w:b/>
          <w:spacing w:val="-2"/>
          <w:w w:val="80"/>
        </w:rPr>
        <w:t> urologist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spacing w:val="-4"/>
          <w:w w:val="90"/>
        </w:rPr>
        <w:t>Use</w:t>
      </w:r>
      <w:r>
        <w:rPr>
          <w:spacing w:val="-11"/>
          <w:w w:val="90"/>
        </w:rPr>
        <w:t> </w:t>
      </w:r>
      <w:r>
        <w:rPr>
          <w:spacing w:val="-2"/>
        </w:rPr>
        <w:t>this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30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866774</wp:posOffset>
                </wp:positionH>
                <wp:positionV relativeFrom="paragraph">
                  <wp:posOffset>-1631</wp:posOffset>
                </wp:positionV>
                <wp:extent cx="66675" cy="3800475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66675" cy="3800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3800475">
                              <a:moveTo>
                                <a:pt x="66674" y="3800474"/>
                              </a:moveTo>
                              <a:lnTo>
                                <a:pt x="0" y="3800474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380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-.1285pt;width:5.25pt;height:299.249976pt;mso-position-horizontal-relative:page;mso-position-vertical-relative:paragraph;z-index:15802880" id="docshape146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</w:t>
      </w:r>
      <w:r>
        <w:rPr>
          <w:spacing w:val="-5"/>
          <w:w w:val="90"/>
        </w:rPr>
        <w:t> </w:t>
      </w:r>
      <w:r>
        <w:rPr>
          <w:w w:val="90"/>
        </w:rPr>
        <w:t>am</w:t>
      </w:r>
      <w:r>
        <w:rPr>
          <w:spacing w:val="-5"/>
          <w:w w:val="90"/>
        </w:rPr>
        <w:t> </w:t>
      </w:r>
      <w:r>
        <w:rPr>
          <w:w w:val="90"/>
        </w:rPr>
        <w:t>requesting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correction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my</w:t>
      </w:r>
      <w:r>
        <w:rPr>
          <w:spacing w:val="-5"/>
          <w:w w:val="90"/>
        </w:rPr>
        <w:t> </w:t>
      </w:r>
      <w:r>
        <w:rPr>
          <w:w w:val="90"/>
        </w:rPr>
        <w:t>health</w:t>
      </w:r>
      <w:r>
        <w:rPr>
          <w:spacing w:val="-5"/>
          <w:w w:val="90"/>
        </w:rPr>
        <w:t> </w:t>
      </w:r>
      <w:r>
        <w:rPr>
          <w:w w:val="90"/>
        </w:rPr>
        <w:t>record</w:t>
      </w:r>
      <w:r>
        <w:rPr>
          <w:spacing w:val="-5"/>
          <w:w w:val="90"/>
        </w:rPr>
        <w:t> </w:t>
      </w:r>
      <w:r>
        <w:rPr>
          <w:w w:val="90"/>
        </w:rPr>
        <w:t>under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Personal</w:t>
      </w:r>
      <w:r>
        <w:rPr>
          <w:spacing w:val="-5"/>
          <w:w w:val="90"/>
        </w:rPr>
        <w:t> </w:t>
      </w:r>
      <w:r>
        <w:rPr>
          <w:w w:val="90"/>
        </w:rPr>
        <w:t>Health</w:t>
      </w:r>
      <w:r>
        <w:rPr>
          <w:spacing w:val="-5"/>
          <w:w w:val="90"/>
        </w:rPr>
        <w:t> </w:t>
      </w:r>
      <w:r>
        <w:rPr>
          <w:w w:val="90"/>
        </w:rPr>
        <w:t>Information Protection</w:t>
      </w:r>
      <w:r>
        <w:rPr>
          <w:spacing w:val="-3"/>
          <w:w w:val="90"/>
        </w:rPr>
        <w:t> </w:t>
      </w:r>
      <w:r>
        <w:rPr>
          <w:w w:val="90"/>
        </w:rPr>
        <w:t>Act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My</w:t>
      </w:r>
      <w:r>
        <w:rPr>
          <w:spacing w:val="-3"/>
          <w:w w:val="90"/>
        </w:rPr>
        <w:t> </w:t>
      </w:r>
      <w:r>
        <w:rPr>
          <w:w w:val="90"/>
        </w:rPr>
        <w:t>record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incomplete</w:t>
      </w:r>
      <w:r>
        <w:rPr>
          <w:spacing w:val="-3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purpose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assessing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spacing w:val="-8"/>
        </w:rPr>
        <w:t>On</w:t>
      </w:r>
      <w:r>
        <w:rPr>
          <w:spacing w:val="-23"/>
        </w:rPr>
        <w:t> </w:t>
      </w:r>
      <w:r>
        <w:rPr>
          <w:rFonts w:ascii="Gill Sans MT" w:hAnsi="Gill Sans MT"/>
          <w:spacing w:val="-8"/>
          <w:sz w:val="20"/>
        </w:rPr>
        <w:t>[</w:t>
      </w:r>
      <w:r>
        <w:rPr>
          <w:spacing w:val="-8"/>
        </w:rPr>
        <w:t>date</w:t>
      </w:r>
      <w:r>
        <w:rPr>
          <w:spacing w:val="-23"/>
        </w:rPr>
        <w:t> </w:t>
      </w:r>
      <w:r>
        <w:rPr>
          <w:spacing w:val="-8"/>
        </w:rPr>
        <w:t>of</w:t>
      </w:r>
      <w:r>
        <w:rPr>
          <w:spacing w:val="-23"/>
        </w:rPr>
        <w:t> </w:t>
      </w:r>
      <w:r>
        <w:rPr>
          <w:spacing w:val="-8"/>
        </w:rPr>
        <w:t>visit</w:t>
      </w:r>
      <w:r>
        <w:rPr>
          <w:rFonts w:ascii="Gill Sans MT" w:hAnsi="Gill Sans MT"/>
          <w:spacing w:val="-8"/>
          <w:sz w:val="20"/>
        </w:rPr>
        <w:t>]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I</w:t>
      </w:r>
      <w:r>
        <w:rPr>
          <w:spacing w:val="-23"/>
        </w:rPr>
        <w:t> </w:t>
      </w:r>
      <w:r>
        <w:rPr>
          <w:spacing w:val="-8"/>
        </w:rPr>
        <w:t>told</w:t>
      </w:r>
      <w:r>
        <w:rPr>
          <w:spacing w:val="-23"/>
        </w:rPr>
        <w:t> </w:t>
      </w:r>
      <w:r>
        <w:rPr>
          <w:spacing w:val="-8"/>
        </w:rPr>
        <w:t>you</w:t>
      </w:r>
      <w:r>
        <w:rPr>
          <w:spacing w:val="-23"/>
        </w:rPr>
        <w:t> </w:t>
      </w:r>
      <w:r>
        <w:rPr>
          <w:spacing w:val="-8"/>
        </w:rPr>
        <w:t>that</w:t>
      </w:r>
      <w:r>
        <w:rPr>
          <w:spacing w:val="-23"/>
        </w:rPr>
        <w:t> </w:t>
      </w:r>
      <w:r>
        <w:rPr>
          <w:spacing w:val="-8"/>
        </w:rPr>
        <w:t>I</w:t>
      </w:r>
      <w:r>
        <w:rPr>
          <w:spacing w:val="-23"/>
        </w:rPr>
        <w:t> </w:t>
      </w:r>
      <w:r>
        <w:rPr>
          <w:spacing w:val="-8"/>
        </w:rPr>
        <w:t>have</w:t>
      </w:r>
      <w:r>
        <w:rPr>
          <w:spacing w:val="-23"/>
        </w:rPr>
        <w:t> </w:t>
      </w:r>
      <w:r>
        <w:rPr>
          <w:spacing w:val="-8"/>
        </w:rPr>
        <w:t>used</w:t>
      </w:r>
      <w:r>
        <w:rPr>
          <w:spacing w:val="-23"/>
        </w:rPr>
        <w:t> </w:t>
      </w:r>
      <w:r>
        <w:rPr>
          <w:spacing w:val="-8"/>
        </w:rPr>
        <w:t>the</w:t>
      </w:r>
      <w:r>
        <w:rPr>
          <w:spacing w:val="-23"/>
        </w:rPr>
        <w:t> </w:t>
      </w:r>
      <w:r>
        <w:rPr>
          <w:spacing w:val="-8"/>
        </w:rPr>
        <w:t>Cred</w:t>
      </w:r>
      <w:r>
        <w:rPr>
          <w:rFonts w:ascii="Arial" w:hAnsi="Arial"/>
          <w:spacing w:val="-8"/>
          <w:sz w:val="21"/>
        </w:rPr>
        <w:t>é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maneuver</w:t>
      </w:r>
      <w:r>
        <w:rPr>
          <w:spacing w:val="-23"/>
        </w:rPr>
        <w:t> </w:t>
      </w:r>
      <w:r>
        <w:rPr>
          <w:spacing w:val="-8"/>
        </w:rPr>
        <w:t>for</w:t>
      </w:r>
      <w:r>
        <w:rPr>
          <w:spacing w:val="-23"/>
        </w:rPr>
        <w:t> </w:t>
      </w:r>
      <w:r>
        <w:rPr>
          <w:spacing w:val="-8"/>
        </w:rPr>
        <w:t>many</w:t>
      </w:r>
      <w:r>
        <w:rPr>
          <w:spacing w:val="-23"/>
        </w:rPr>
        <w:t> </w:t>
      </w:r>
      <w:r>
        <w:rPr>
          <w:spacing w:val="-8"/>
        </w:rPr>
        <w:t>years</w:t>
      </w:r>
      <w:r>
        <w:rPr>
          <w:spacing w:val="-23"/>
        </w:rPr>
        <w:t> </w:t>
      </w:r>
      <w:r>
        <w:rPr>
          <w:spacing w:val="-8"/>
        </w:rPr>
        <w:t>to </w:t>
      </w:r>
      <w:r>
        <w:rPr>
          <w:w w:val="90"/>
        </w:rPr>
        <w:t>express 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including during the years I also used intermittent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</w:t>
      </w:r>
      <w:r>
        <w:rPr>
          <w:spacing w:val="-4"/>
        </w:rPr>
        <w:t>history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not</w:t>
      </w:r>
      <w:r>
        <w:rPr>
          <w:spacing w:val="-20"/>
        </w:rPr>
        <w:t> </w:t>
      </w:r>
      <w:r>
        <w:rPr>
          <w:spacing w:val="-4"/>
        </w:rPr>
        <w:t>in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note</w:t>
      </w:r>
      <w:r>
        <w:rPr>
          <w:spacing w:val="-20"/>
        </w:rPr>
        <w:t> </w:t>
      </w:r>
      <w:r>
        <w:rPr>
          <w:spacing w:val="-4"/>
        </w:rPr>
        <w:t>I</w:t>
      </w:r>
      <w:r>
        <w:rPr>
          <w:spacing w:val="-20"/>
        </w:rPr>
        <w:t> </w:t>
      </w:r>
      <w:r>
        <w:rPr>
          <w:spacing w:val="-4"/>
        </w:rPr>
        <w:t>received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4"/>
        <w:ind w:left="1019" w:right="319"/>
        <w:rPr>
          <w:rFonts w:ascii="Arial" w:hAnsi="Arial"/>
          <w:sz w:val="21"/>
        </w:rPr>
      </w:pP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rFonts w:ascii="Gill Sans MT" w:hAnsi="Gill Sans MT"/>
          <w:w w:val="90"/>
          <w:sz w:val="20"/>
        </w:rPr>
        <w:t>[</w:t>
      </w:r>
      <w:r>
        <w:rPr>
          <w:w w:val="90"/>
        </w:rPr>
        <w:t>ultrasound</w:t>
      </w:r>
      <w:r>
        <w:rPr>
          <w:spacing w:val="-10"/>
          <w:w w:val="90"/>
        </w:rPr>
        <w:t> </w:t>
      </w:r>
      <w:r>
        <w:rPr>
          <w:w w:val="90"/>
        </w:rPr>
        <w:t>date</w:t>
      </w:r>
      <w:r>
        <w:rPr>
          <w:rFonts w:ascii="Gill Sans MT" w:hAnsi="Gill Sans MT"/>
          <w:w w:val="90"/>
          <w:sz w:val="20"/>
        </w:rPr>
        <w:t>]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technologists</w:t>
      </w:r>
      <w:r>
        <w:rPr>
          <w:spacing w:val="-10"/>
          <w:w w:val="90"/>
        </w:rPr>
        <w:t> </w:t>
      </w:r>
      <w:r>
        <w:rPr>
          <w:w w:val="90"/>
        </w:rPr>
        <w:t>waited</w:t>
      </w:r>
      <w:r>
        <w:rPr>
          <w:spacing w:val="-10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10"/>
          <w:w w:val="90"/>
        </w:rPr>
        <w:t> </w:t>
      </w:r>
      <w:r>
        <w:rPr>
          <w:w w:val="90"/>
        </w:rPr>
        <w:t>while</w:t>
      </w:r>
      <w:r>
        <w:rPr>
          <w:spacing w:val="-10"/>
          <w:w w:val="90"/>
        </w:rPr>
        <w:t> </w:t>
      </w:r>
      <w:r>
        <w:rPr>
          <w:w w:val="90"/>
        </w:rPr>
        <w:t>I</w:t>
      </w:r>
      <w:r>
        <w:rPr>
          <w:spacing w:val="-10"/>
          <w:w w:val="90"/>
        </w:rPr>
        <w:t> </w:t>
      </w:r>
      <w:r>
        <w:rPr>
          <w:w w:val="90"/>
        </w:rPr>
        <w:t>used</w:t>
      </w:r>
      <w:r>
        <w:rPr>
          <w:spacing w:val="-11"/>
          <w:w w:val="90"/>
        </w:rPr>
        <w:t> </w:t>
      </w:r>
      <w:r>
        <w:rPr>
          <w:w w:val="90"/>
        </w:rPr>
        <w:t>abdominal pressure to express urine before the residual volume was measured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volume was not</w:t>
      </w:r>
      <w:r>
        <w:rPr>
          <w:spacing w:val="-3"/>
          <w:w w:val="90"/>
        </w:rPr>
        <w:t> </w:t>
      </w:r>
      <w:r>
        <w:rPr>
          <w:w w:val="90"/>
        </w:rPr>
        <w:t>measured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spontaneous</w:t>
      </w:r>
      <w:r>
        <w:rPr>
          <w:spacing w:val="-3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3"/>
          <w:w w:val="90"/>
        </w:rPr>
        <w:t> </w:t>
      </w:r>
      <w:r>
        <w:rPr>
          <w:w w:val="90"/>
        </w:rPr>
        <w:t>also</w:t>
      </w:r>
      <w:r>
        <w:rPr>
          <w:spacing w:val="-3"/>
          <w:w w:val="90"/>
        </w:rPr>
        <w:t> </w:t>
      </w:r>
      <w:r>
        <w:rPr>
          <w:w w:val="90"/>
        </w:rPr>
        <w:t>described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3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 to the technologists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is not recorded on the imaging report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"/>
        <w:ind w:left="1019" w:right="300"/>
        <w:rPr>
          <w:rFonts w:ascii="Arial"/>
          <w:sz w:val="21"/>
        </w:rPr>
      </w:pPr>
      <w:r>
        <w:rPr>
          <w:w w:val="90"/>
        </w:rPr>
        <w:t>Please</w:t>
      </w:r>
      <w:r>
        <w:rPr>
          <w:spacing w:val="-15"/>
          <w:w w:val="90"/>
        </w:rPr>
        <w:t> </w:t>
      </w:r>
      <w:r>
        <w:rPr>
          <w:w w:val="90"/>
        </w:rPr>
        <w:t>add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addendum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clinic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imaging</w:t>
      </w:r>
      <w:r>
        <w:rPr>
          <w:spacing w:val="-15"/>
          <w:w w:val="90"/>
        </w:rPr>
        <w:t> </w:t>
      </w:r>
      <w:r>
        <w:rPr>
          <w:w w:val="90"/>
        </w:rPr>
        <w:t>department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add</w:t>
      </w:r>
      <w:r>
        <w:rPr>
          <w:spacing w:val="-15"/>
          <w:w w:val="90"/>
        </w:rPr>
        <w:t> </w:t>
      </w:r>
      <w:r>
        <w:rPr>
          <w:w w:val="90"/>
        </w:rPr>
        <w:t>the </w:t>
      </w:r>
      <w:r>
        <w:rPr>
          <w:spacing w:val="-8"/>
        </w:rPr>
        <w:t>same</w:t>
      </w:r>
      <w:r>
        <w:rPr>
          <w:spacing w:val="-18"/>
        </w:rPr>
        <w:t> </w:t>
      </w:r>
      <w:r>
        <w:rPr>
          <w:spacing w:val="-8"/>
        </w:rPr>
        <w:t>addendum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the</w:t>
      </w:r>
      <w:r>
        <w:rPr>
          <w:spacing w:val="-18"/>
        </w:rPr>
        <w:t> </w:t>
      </w:r>
      <w:r>
        <w:rPr>
          <w:spacing w:val="-8"/>
        </w:rPr>
        <w:t>ultrasound</w:t>
      </w:r>
      <w:r>
        <w:rPr>
          <w:spacing w:val="-18"/>
        </w:rPr>
        <w:t> </w:t>
      </w:r>
      <w:r>
        <w:rPr>
          <w:spacing w:val="-8"/>
        </w:rPr>
        <w:t>report</w:t>
      </w:r>
      <w:r>
        <w:rPr>
          <w:rFonts w:ascii="Arial"/>
          <w:spacing w:val="-8"/>
          <w:sz w:val="21"/>
        </w:rPr>
        <w:t>:</w:t>
      </w:r>
    </w:p>
    <w:p>
      <w:pPr>
        <w:pStyle w:val="BodyText"/>
        <w:spacing w:line="278" w:lineRule="auto" w:before="1"/>
        <w:ind w:left="1019" w:right="296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Patient</w:t>
      </w:r>
      <w:r>
        <w:rPr>
          <w:spacing w:val="-7"/>
          <w:w w:val="90"/>
        </w:rPr>
        <w:t> </w:t>
      </w:r>
      <w:r>
        <w:rPr>
          <w:w w:val="90"/>
        </w:rPr>
        <w:t>reports</w:t>
      </w:r>
      <w:r>
        <w:rPr>
          <w:spacing w:val="-7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7"/>
          <w:w w:val="90"/>
        </w:rPr>
        <w:t> </w:t>
      </w:r>
      <w:r>
        <w:rPr>
          <w:w w:val="90"/>
        </w:rPr>
        <w:t>use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residual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spacing w:val="-7"/>
          <w:w w:val="90"/>
        </w:rPr>
        <w:t> </w:t>
      </w:r>
      <w:r>
        <w:rPr>
          <w:w w:val="90"/>
        </w:rPr>
        <w:t>volume</w:t>
      </w:r>
      <w:r>
        <w:rPr>
          <w:spacing w:val="-7"/>
          <w:w w:val="90"/>
        </w:rPr>
        <w:t> </w:t>
      </w:r>
      <w:r>
        <w:rPr>
          <w:w w:val="90"/>
        </w:rPr>
        <w:t>on </w:t>
      </w:r>
      <w:r>
        <w:rPr>
          <w:rFonts w:ascii="Gill Sans MT" w:hAnsi="Gill Sans MT"/>
          <w:w w:val="90"/>
          <w:sz w:val="20"/>
        </w:rPr>
        <w:t>[</w:t>
      </w:r>
      <w:r>
        <w:rPr>
          <w:w w:val="90"/>
        </w:rPr>
        <w:t>date</w:t>
      </w:r>
      <w:r>
        <w:rPr>
          <w:rFonts w:ascii="Gill Sans MT" w:hAnsi="Gill Sans MT"/>
          <w:w w:val="90"/>
          <w:sz w:val="20"/>
        </w:rPr>
        <w:t>] </w:t>
      </w:r>
      <w:r>
        <w:rPr>
          <w:w w:val="90"/>
        </w:rPr>
        <w:t>was</w:t>
      </w:r>
      <w:r>
        <w:rPr>
          <w:spacing w:val="-8"/>
          <w:w w:val="90"/>
        </w:rPr>
        <w:t> </w:t>
      </w:r>
      <w:r>
        <w:rPr>
          <w:w w:val="90"/>
        </w:rPr>
        <w:t>measured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approximately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abdominal</w:t>
      </w:r>
      <w:r>
        <w:rPr>
          <w:spacing w:val="-8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 a spontaneous 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patient also reports di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culty with intermittent catheterization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the catheter catching and causing bleeding about two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thirds of the way to the </w:t>
      </w:r>
      <w:r>
        <w:rPr>
          <w:spacing w:val="-2"/>
        </w:rPr>
        <w:t>bladder</w:t>
      </w:r>
      <w:r>
        <w:rPr>
          <w:rFonts w:ascii="Arial" w:hAnsi="Arial"/>
          <w:spacing w:val="-2"/>
          <w:sz w:val="21"/>
        </w:rPr>
        <w:t>.”</w:t>
      </w:r>
    </w:p>
    <w:p>
      <w:pPr>
        <w:pStyle w:val="BodyText"/>
        <w:spacing w:line="278" w:lineRule="auto" w:before="4"/>
        <w:ind w:left="1019" w:right="446"/>
        <w:rPr>
          <w:rFonts w:ascii="Arial" w:hAnsi="Arial"/>
          <w:sz w:val="21"/>
        </w:rPr>
      </w:pPr>
      <w:r>
        <w:rPr>
          <w:spacing w:val="-8"/>
        </w:rPr>
        <w:t>Please</w:t>
      </w:r>
      <w:r>
        <w:rPr>
          <w:spacing w:val="-17"/>
        </w:rPr>
        <w:t> </w:t>
      </w:r>
      <w:r>
        <w:rPr>
          <w:spacing w:val="-8"/>
        </w:rPr>
        <w:t>con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rm</w:t>
      </w:r>
      <w:r>
        <w:rPr>
          <w:spacing w:val="-17"/>
        </w:rPr>
        <w:t> </w:t>
      </w:r>
      <w:r>
        <w:rPr>
          <w:spacing w:val="-8"/>
        </w:rPr>
        <w:t>in</w:t>
      </w:r>
      <w:r>
        <w:rPr>
          <w:spacing w:val="-17"/>
        </w:rPr>
        <w:t> </w:t>
      </w:r>
      <w:r>
        <w:rPr>
          <w:spacing w:val="-8"/>
        </w:rPr>
        <w:t>writing</w:t>
      </w:r>
      <w:r>
        <w:rPr>
          <w:spacing w:val="-17"/>
        </w:rPr>
        <w:t> </w:t>
      </w:r>
      <w:r>
        <w:rPr>
          <w:spacing w:val="-8"/>
        </w:rPr>
        <w:t>that</w:t>
      </w:r>
      <w:r>
        <w:rPr>
          <w:spacing w:val="-17"/>
        </w:rPr>
        <w:t> </w:t>
      </w:r>
      <w:r>
        <w:rPr>
          <w:spacing w:val="-8"/>
        </w:rPr>
        <w:t>this</w:t>
      </w:r>
      <w:r>
        <w:rPr>
          <w:spacing w:val="-17"/>
        </w:rPr>
        <w:t> </w:t>
      </w:r>
      <w:r>
        <w:rPr>
          <w:spacing w:val="-8"/>
        </w:rPr>
        <w:t>addendum</w:t>
      </w:r>
      <w:r>
        <w:rPr>
          <w:spacing w:val="-17"/>
        </w:rPr>
        <w:t> </w:t>
      </w:r>
      <w:r>
        <w:rPr>
          <w:spacing w:val="-8"/>
        </w:rPr>
        <w:t>has</w:t>
      </w:r>
      <w:r>
        <w:rPr>
          <w:spacing w:val="-17"/>
        </w:rPr>
        <w:t> </w:t>
      </w:r>
      <w:r>
        <w:rPr>
          <w:spacing w:val="-8"/>
        </w:rPr>
        <w:t>been</w:t>
      </w:r>
      <w:r>
        <w:rPr>
          <w:spacing w:val="-17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led</w:t>
      </w:r>
      <w:r>
        <w:rPr>
          <w:spacing w:val="-17"/>
        </w:rPr>
        <w:t>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forwarded</w:t>
      </w:r>
      <w:r>
        <w:rPr>
          <w:spacing w:val="-17"/>
        </w:rPr>
        <w:t>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any </w:t>
      </w:r>
      <w:r>
        <w:rPr>
          <w:w w:val="90"/>
        </w:rPr>
        <w:t>provider who received the original report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you decline to correct the record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please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9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statement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disagreement</w:t>
      </w:r>
      <w:r>
        <w:rPr>
          <w:spacing w:val="-9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record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provide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w w:val="90"/>
        </w:rPr>
        <w:t>reasons</w:t>
      </w:r>
      <w:r>
        <w:rPr>
          <w:spacing w:val="-8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writing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213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clinic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9"/>
          <w:w w:val="90"/>
        </w:rPr>
        <w:t> </w:t>
      </w:r>
      <w:r>
        <w:rPr>
          <w:w w:val="90"/>
        </w:rPr>
        <w:t>patient</w:t>
      </w:r>
      <w:r>
        <w:rPr>
          <w:spacing w:val="-9"/>
          <w:w w:val="90"/>
        </w:rPr>
        <w:t> </w:t>
      </w:r>
      <w:r>
        <w:rPr>
          <w:w w:val="90"/>
        </w:rPr>
        <w:t>portal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email</w:t>
      </w:r>
      <w:r>
        <w:rPr>
          <w:spacing w:val="-9"/>
          <w:w w:val="90"/>
        </w:rPr>
        <w:t>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they</w:t>
      </w:r>
      <w:r>
        <w:rPr>
          <w:spacing w:val="-9"/>
          <w:w w:val="90"/>
        </w:rPr>
        <w:t> </w:t>
      </w:r>
      <w:r>
        <w:rPr>
          <w:w w:val="90"/>
        </w:rPr>
        <w:t>use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records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registered</w:t>
      </w:r>
      <w:r>
        <w:rPr>
          <w:spacing w:val="-9"/>
          <w:w w:val="90"/>
        </w:rPr>
        <w:t> </w:t>
      </w:r>
      <w:r>
        <w:rPr>
          <w:w w:val="90"/>
        </w:rPr>
        <w:t>mail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Keep</w:t>
      </w:r>
      <w:r>
        <w:rPr>
          <w:spacing w:val="-9"/>
          <w:w w:val="90"/>
        </w:rPr>
        <w:t> </w:t>
      </w:r>
      <w:r>
        <w:rPr>
          <w:w w:val="90"/>
        </w:rPr>
        <w:t>a </w:t>
      </w:r>
      <w:r>
        <w:rPr>
          <w:spacing w:val="-2"/>
        </w:rPr>
        <w:t>copy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delivery</w:t>
      </w:r>
      <w:r>
        <w:rPr>
          <w:spacing w:val="-23"/>
        </w:rPr>
        <w:t> </w:t>
      </w:r>
      <w:r>
        <w:rPr>
          <w:spacing w:val="-2"/>
        </w:rPr>
        <w:t>receipt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Imaging</w:t>
      </w:r>
      <w:r>
        <w:rPr>
          <w:b/>
          <w:spacing w:val="-6"/>
          <w:w w:val="85"/>
        </w:rPr>
        <w:t> </w:t>
      </w:r>
      <w:r>
        <w:rPr>
          <w:b/>
          <w:spacing w:val="-2"/>
          <w:w w:val="95"/>
        </w:rPr>
        <w:t>department</w:t>
      </w:r>
    </w:p>
    <w:p>
      <w:pPr>
        <w:pStyle w:val="BodyText"/>
        <w:spacing w:line="278" w:lineRule="auto" w:before="189"/>
        <w:ind w:right="446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separate</w:t>
      </w:r>
      <w:r>
        <w:rPr>
          <w:spacing w:val="-11"/>
          <w:w w:val="90"/>
        </w:rPr>
        <w:t> </w:t>
      </w:r>
      <w:r>
        <w:rPr>
          <w:w w:val="90"/>
        </w:rPr>
        <w:t>copy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hospital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1"/>
          <w:w w:val="90"/>
        </w:rPr>
        <w:t> </w:t>
      </w:r>
      <w:r>
        <w:rPr>
          <w:w w:val="90"/>
        </w:rPr>
        <w:t>Health</w:t>
      </w:r>
      <w:r>
        <w:rPr>
          <w:spacing w:val="-11"/>
          <w:w w:val="90"/>
        </w:rPr>
        <w:t> </w:t>
      </w:r>
      <w:r>
        <w:rPr>
          <w:w w:val="90"/>
        </w:rPr>
        <w:t>Records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Privacy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addressed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 imaging department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the ultrasound accession or report number if you have it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"/>
        <w:ind w:right="319"/>
        <w:rPr>
          <w:rFonts w:ascii="Arial" w:hAnsi="Arial"/>
          <w:sz w:val="21"/>
        </w:rPr>
      </w:pPr>
      <w:r>
        <w:rPr>
          <w:w w:val="90"/>
        </w:rPr>
        <w:t>Technologists</w:t>
      </w:r>
      <w:r>
        <w:rPr>
          <w:spacing w:val="-4"/>
          <w:w w:val="90"/>
        </w:rPr>
        <w:t> </w:t>
      </w:r>
      <w:r>
        <w:rPr>
          <w:w w:val="90"/>
        </w:rPr>
        <w:t>usually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edit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nalized</w:t>
      </w:r>
      <w:r>
        <w:rPr>
          <w:spacing w:val="-4"/>
          <w:w w:val="90"/>
        </w:rPr>
        <w:t> </w:t>
      </w:r>
      <w:r>
        <w:rPr>
          <w:w w:val="90"/>
        </w:rPr>
        <w:t>report</w:t>
      </w:r>
      <w:r>
        <w:rPr>
          <w:spacing w:val="-4"/>
          <w:w w:val="90"/>
        </w:rPr>
        <w:t> </w:t>
      </w:r>
      <w:r>
        <w:rPr>
          <w:w w:val="90"/>
        </w:rPr>
        <w:t>themselves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privacy</w:t>
      </w:r>
      <w:r>
        <w:rPr>
          <w:spacing w:val="-4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the </w:t>
      </w:r>
      <w:r>
        <w:rPr>
          <w:spacing w:val="-8"/>
        </w:rPr>
        <w:t>reporting</w:t>
      </w:r>
      <w:r>
        <w:rPr>
          <w:spacing w:val="-15"/>
        </w:rPr>
        <w:t> </w:t>
      </w:r>
      <w:r>
        <w:rPr>
          <w:spacing w:val="-8"/>
        </w:rPr>
        <w:t>radiologist</w:t>
      </w:r>
      <w:r>
        <w:rPr>
          <w:spacing w:val="-15"/>
        </w:rPr>
        <w:t> </w:t>
      </w:r>
      <w:r>
        <w:rPr>
          <w:spacing w:val="-8"/>
        </w:rPr>
        <w:t>adds</w:t>
      </w:r>
      <w:r>
        <w:rPr>
          <w:spacing w:val="-15"/>
        </w:rPr>
        <w:t> </w:t>
      </w:r>
      <w:r>
        <w:rPr>
          <w:spacing w:val="-8"/>
        </w:rPr>
        <w:t>an</w:t>
      </w:r>
      <w:r>
        <w:rPr>
          <w:spacing w:val="-15"/>
        </w:rPr>
        <w:t> </w:t>
      </w:r>
      <w:r>
        <w:rPr>
          <w:spacing w:val="-8"/>
        </w:rPr>
        <w:t>addendum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212"/>
        <w:rPr>
          <w:rFonts w:ascii="Arial"/>
          <w:sz w:val="21"/>
        </w:rPr>
      </w:pP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exact</w:t>
      </w:r>
      <w:r>
        <w:rPr>
          <w:spacing w:val="-15"/>
          <w:w w:val="90"/>
        </w:rPr>
        <w:t> </w:t>
      </w:r>
      <w:r>
        <w:rPr>
          <w:w w:val="90"/>
        </w:rPr>
        <w:t>line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report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2352">
                <wp:simplePos x="0" y="0"/>
                <wp:positionH relativeFrom="page">
                  <wp:posOffset>866774</wp:posOffset>
                </wp:positionH>
                <wp:positionV relativeFrom="paragraph">
                  <wp:posOffset>-1337</wp:posOffset>
                </wp:positionV>
                <wp:extent cx="3045460" cy="144780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3045460" cy="1447800"/>
                          <a:chExt cx="3045460" cy="144780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6667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00075">
                                <a:moveTo>
                                  <a:pt x="66674" y="600074"/>
                                </a:moveTo>
                                <a:lnTo>
                                  <a:pt x="0" y="600074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600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865742" y="1438275"/>
                            <a:ext cx="1797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9525">
                                <a:moveTo>
                                  <a:pt x="35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88" y="9525"/>
                                </a:lnTo>
                                <a:lnTo>
                                  <a:pt x="35788" y="0"/>
                                </a:lnTo>
                                <a:close/>
                              </a:path>
                              <a:path w="179705" h="9525">
                                <a:moveTo>
                                  <a:pt x="179552" y="0"/>
                                </a:moveTo>
                                <a:lnTo>
                                  <a:pt x="143776" y="0"/>
                                </a:lnTo>
                                <a:lnTo>
                                  <a:pt x="143776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-.105296pt;width:239.8pt;height:114pt;mso-position-horizontal-relative:page;mso-position-vertical-relative:paragraph;z-index:-17584128" id="docshapegroup147" coordorigin="1365,-2" coordsize="4796,2280">
                <v:rect style="position:absolute;left:1365;top:-3;width:105;height:945" id="docshape148" filled="true" fillcolor="#ededed" stroked="false">
                  <v:fill type="solid"/>
                </v:rect>
                <v:shape style="position:absolute;left:5877;top:2262;width:283;height:15" id="docshape149" coordorigin="5878,2263" coordsize="283,15" path="m5934,2263l5878,2263,5878,2278,5934,2278,5934,2263xm6161,2263l6104,2263,6104,2278,6161,2278,6161,226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Addendum</w:t>
      </w:r>
      <w:r>
        <w:rPr>
          <w:rFonts w:ascii="Arial" w:hAnsi="Arial"/>
          <w:spacing w:val="-8"/>
          <w:sz w:val="21"/>
        </w:rPr>
        <w:t>: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Patient</w:t>
      </w:r>
      <w:r>
        <w:rPr>
          <w:spacing w:val="-23"/>
        </w:rPr>
        <w:t> </w:t>
      </w:r>
      <w:r>
        <w:rPr>
          <w:spacing w:val="-8"/>
        </w:rPr>
        <w:t>states</w:t>
      </w:r>
      <w:r>
        <w:rPr>
          <w:spacing w:val="-23"/>
        </w:rPr>
        <w:t> </w:t>
      </w:r>
      <w:r>
        <w:rPr>
          <w:spacing w:val="-8"/>
        </w:rPr>
        <w:t>residual</w:t>
      </w:r>
      <w:r>
        <w:rPr>
          <w:spacing w:val="-23"/>
        </w:rPr>
        <w:t> </w:t>
      </w:r>
      <w:r>
        <w:rPr>
          <w:spacing w:val="-8"/>
        </w:rPr>
        <w:t>volume</w:t>
      </w:r>
      <w:r>
        <w:rPr>
          <w:spacing w:val="-23"/>
        </w:rPr>
        <w:t> </w:t>
      </w:r>
      <w:r>
        <w:rPr>
          <w:spacing w:val="-8"/>
        </w:rPr>
        <w:t>was</w:t>
      </w:r>
      <w:r>
        <w:rPr>
          <w:spacing w:val="-23"/>
        </w:rPr>
        <w:t> </w:t>
      </w:r>
      <w:r>
        <w:rPr>
          <w:spacing w:val="-8"/>
        </w:rPr>
        <w:t>obtained</w:t>
      </w:r>
      <w:r>
        <w:rPr>
          <w:spacing w:val="-23"/>
        </w:rPr>
        <w:t> </w:t>
      </w:r>
      <w:r>
        <w:rPr>
          <w:spacing w:val="-8"/>
        </w:rPr>
        <w:t>a</w:t>
      </w:r>
      <w:r>
        <w:rPr>
          <w:rFonts w:ascii="Arial" w:hAnsi="Arial"/>
          <w:spacing w:val="53"/>
          <w:sz w:val="21"/>
        </w:rPr>
        <w:t> </w:t>
      </w:r>
      <w:r>
        <w:rPr>
          <w:spacing w:val="-8"/>
        </w:rPr>
        <w:t>er</w:t>
      </w:r>
      <w:r>
        <w:rPr>
          <w:spacing w:val="-23"/>
        </w:rPr>
        <w:t> </w:t>
      </w:r>
      <w:r>
        <w:rPr>
          <w:spacing w:val="-8"/>
        </w:rPr>
        <w:t>approximately</w:t>
      </w:r>
      <w:r>
        <w:rPr>
          <w:spacing w:val="-23"/>
        </w:rPr>
        <w:t> </w:t>
      </w:r>
      <w:r>
        <w:rPr>
          <w:rFonts w:ascii="Arial" w:hAnsi="Arial"/>
          <w:spacing w:val="-8"/>
          <w:sz w:val="21"/>
        </w:rPr>
        <w:t>15 </w:t>
      </w:r>
      <w:r>
        <w:rPr>
          <w:w w:val="90"/>
        </w:rPr>
        <w:t>minutes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abdominal</w:t>
      </w:r>
      <w:r>
        <w:rPr>
          <w:spacing w:val="-13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3"/>
          <w:w w:val="90"/>
        </w:rPr>
        <w:t> </w:t>
      </w:r>
      <w:r>
        <w:rPr>
          <w:w w:val="90"/>
        </w:rPr>
        <w:t>spontaneous</w:t>
      </w:r>
      <w:r>
        <w:rPr>
          <w:spacing w:val="-13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Patient</w:t>
      </w:r>
      <w:r>
        <w:rPr>
          <w:spacing w:val="-13"/>
          <w:w w:val="90"/>
        </w:rPr>
        <w:t> </w:t>
      </w:r>
      <w:r>
        <w:rPr>
          <w:w w:val="90"/>
        </w:rPr>
        <w:t>reports this history was given to the technologists at the time of the scan</w:t>
      </w:r>
      <w:r>
        <w:rPr>
          <w:rFonts w:ascii="Arial" w:hAnsi="Arial"/>
          <w:w w:val="90"/>
          <w:sz w:val="21"/>
        </w:rPr>
        <w:t>.”</w:t>
      </w:r>
    </w:p>
    <w:p>
      <w:pPr>
        <w:pStyle w:val="BodyText"/>
        <w:spacing w:line="278" w:lineRule="auto" w:before="213"/>
        <w:ind w:right="319"/>
        <w:rPr>
          <w:rFonts w:ascii="Calibri"/>
          <w:sz w:val="21"/>
        </w:rPr>
      </w:pPr>
      <w:r>
        <w:rPr>
          <w:w w:val="90"/>
        </w:rPr>
        <w:t>Ask</w:t>
      </w:r>
      <w:r>
        <w:rPr>
          <w:spacing w:val="-4"/>
          <w:w w:val="90"/>
        </w:rPr>
        <w:t> </w:t>
      </w:r>
      <w:r>
        <w:rPr>
          <w:w w:val="90"/>
        </w:rPr>
        <w:t>them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send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amended</w:t>
      </w:r>
      <w:r>
        <w:rPr>
          <w:spacing w:val="-4"/>
          <w:w w:val="90"/>
        </w:rPr>
        <w:t> </w:t>
      </w:r>
      <w:r>
        <w:rPr>
          <w:w w:val="90"/>
        </w:rPr>
        <w:t>report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ordering</w:t>
      </w:r>
      <w:r>
        <w:rPr>
          <w:spacing w:val="-4"/>
          <w:w w:val="90"/>
        </w:rPr>
        <w:t> </w:t>
      </w:r>
      <w:r>
        <w:rPr>
          <w:w w:val="90"/>
        </w:rPr>
        <w:t>urologist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4"/>
          <w:w w:val="90"/>
        </w:rPr>
        <w:t> </w:t>
      </w:r>
      <w:r>
        <w:rPr>
          <w:w w:val="90"/>
        </w:rPr>
        <w:t>says</w:t>
      </w:r>
      <w:r>
        <w:rPr>
          <w:spacing w:val="-4"/>
          <w:w w:val="90"/>
        </w:rPr>
        <w:t> </w:t>
      </w:r>
      <w:r>
        <w:rPr>
          <w:w w:val="90"/>
        </w:rPr>
        <w:t>the technologists</w:t>
      </w:r>
      <w:r>
        <w:rPr>
          <w:spacing w:val="-4"/>
          <w:w w:val="90"/>
        </w:rPr>
        <w:t> </w:t>
      </w:r>
      <w:r>
        <w:rPr>
          <w:w w:val="90"/>
        </w:rPr>
        <w:t>do</w:t>
      </w:r>
      <w:r>
        <w:rPr>
          <w:spacing w:val="-4"/>
          <w:w w:val="90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recall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conversation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reason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attach</w:t>
      </w:r>
      <w:r>
        <w:rPr>
          <w:spacing w:val="-4"/>
          <w:w w:val="90"/>
        </w:rPr>
        <w:t> 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statement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 reason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fact</w:t>
      </w:r>
      <w:r>
        <w:rPr>
          <w:spacing w:val="-15"/>
          <w:w w:val="90"/>
        </w:rPr>
        <w:t> </w:t>
      </w:r>
      <w:r>
        <w:rPr>
          <w:w w:val="90"/>
        </w:rPr>
        <w:t>disappears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Your</w:t>
      </w:r>
      <w:r>
        <w:rPr>
          <w:spacing w:val="-15"/>
          <w:w w:val="90"/>
        </w:rPr>
        <w:t> </w:t>
      </w:r>
      <w:r>
        <w:rPr>
          <w:w w:val="90"/>
        </w:rPr>
        <w:t>written</w:t>
      </w:r>
      <w:r>
        <w:rPr>
          <w:spacing w:val="-15"/>
          <w:w w:val="90"/>
        </w:rPr>
        <w:t> </w:t>
      </w:r>
      <w:r>
        <w:rPr>
          <w:w w:val="90"/>
        </w:rPr>
        <w:t>account</w:t>
      </w:r>
      <w:r>
        <w:rPr>
          <w:spacing w:val="-15"/>
          <w:w w:val="90"/>
        </w:rPr>
        <w:t> </w:t>
      </w:r>
      <w:r>
        <w:rPr>
          <w:w w:val="90"/>
        </w:rPr>
        <w:t>still</w:t>
      </w:r>
      <w:r>
        <w:rPr>
          <w:spacing w:val="-15"/>
          <w:w w:val="90"/>
        </w:rPr>
        <w:t> </w:t>
      </w:r>
      <w:r>
        <w:rPr>
          <w:w w:val="90"/>
        </w:rPr>
        <w:t>belongs</w:t>
      </w:r>
      <w:r>
        <w:rPr>
          <w:spacing w:val="-15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record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statement</w:t>
      </w:r>
      <w:r>
        <w:rPr>
          <w:spacing w:val="-15"/>
          <w:w w:val="90"/>
        </w:rPr>
        <w:t> </w:t>
      </w:r>
      <w:r>
        <w:rPr>
          <w:w w:val="90"/>
        </w:rPr>
        <w:t>of </w:t>
      </w:r>
      <w:r>
        <w:rPr>
          <w:spacing w:val="-4"/>
        </w:rPr>
        <w:t>disagreement</w:t>
      </w:r>
      <w:r>
        <w:rPr>
          <w:spacing w:val="-20"/>
        </w:rPr>
        <w:t> </w:t>
      </w:r>
      <w:r>
        <w:rPr>
          <w:spacing w:val="-4"/>
        </w:rPr>
        <w:t>if</w:t>
      </w:r>
      <w:r>
        <w:rPr>
          <w:spacing w:val="-20"/>
        </w:rPr>
        <w:t> </w:t>
      </w:r>
      <w:r>
        <w:rPr>
          <w:spacing w:val="-4"/>
        </w:rPr>
        <w:t>they</w:t>
      </w:r>
      <w:r>
        <w:rPr>
          <w:spacing w:val="-20"/>
        </w:rPr>
        <w:t> </w:t>
      </w:r>
      <w:r>
        <w:rPr>
          <w:spacing w:val="-4"/>
        </w:rPr>
        <w:t>will</w:t>
      </w:r>
      <w:r>
        <w:rPr>
          <w:spacing w:val="-20"/>
        </w:rPr>
        <w:t> </w:t>
      </w:r>
      <w:r>
        <w:rPr>
          <w:spacing w:val="-4"/>
        </w:rPr>
        <w:t>not</w:t>
      </w:r>
      <w:r>
        <w:rPr>
          <w:spacing w:val="-20"/>
        </w:rPr>
        <w:t> </w:t>
      </w:r>
      <w:r>
        <w:rPr>
          <w:spacing w:val="-4"/>
        </w:rPr>
        <w:t>adopt</w:t>
      </w:r>
      <w:r>
        <w:rPr>
          <w:spacing w:val="-20"/>
        </w:rPr>
        <w:t> </w:t>
      </w:r>
      <w:r>
        <w:rPr>
          <w:spacing w:val="-4"/>
        </w:rPr>
        <w:t>it</w:t>
      </w:r>
      <w:r>
        <w:rPr>
          <w:spacing w:val="-20"/>
        </w:rPr>
        <w:t> </w:t>
      </w:r>
      <w:r>
        <w:rPr>
          <w:spacing w:val="-4"/>
        </w:rPr>
        <w:t>as</w:t>
      </w:r>
      <w:r>
        <w:rPr>
          <w:spacing w:val="-20"/>
        </w:rPr>
        <w:t> </w:t>
      </w:r>
      <w:r>
        <w:rPr>
          <w:spacing w:val="-4"/>
        </w:rPr>
        <w:t>fact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vertAlign w:val="superscript"/>
        </w:rPr>
        <w:t>[1]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[4]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If</w:t>
      </w:r>
      <w:r>
        <w:rPr>
          <w:b/>
          <w:spacing w:val="-9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w w:val="80"/>
        </w:rPr>
        <w:t>urologist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refuses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85"/>
        </w:rPr>
        <w:t>A</w:t>
      </w:r>
      <w:r>
        <w:rPr>
          <w:spacing w:val="-4"/>
        </w:rPr>
        <w:t> </w:t>
      </w:r>
      <w:r>
        <w:rPr>
          <w:w w:val="85"/>
        </w:rPr>
        <w:t>refusal</w:t>
      </w:r>
      <w:r>
        <w:rPr>
          <w:spacing w:val="-3"/>
        </w:rPr>
        <w:t> </w:t>
      </w:r>
      <w:r>
        <w:rPr>
          <w:w w:val="85"/>
        </w:rPr>
        <w:t>does</w:t>
      </w:r>
      <w:r>
        <w:rPr>
          <w:spacing w:val="-4"/>
        </w:rPr>
        <w:t> </w:t>
      </w:r>
      <w:r>
        <w:rPr>
          <w:w w:val="85"/>
        </w:rPr>
        <w:t>not</w:t>
      </w:r>
      <w:r>
        <w:rPr>
          <w:spacing w:val="-3"/>
        </w:rPr>
        <w:t> </w:t>
      </w:r>
      <w:r>
        <w:rPr>
          <w:w w:val="85"/>
        </w:rPr>
        <w:t>end</w:t>
      </w:r>
      <w:r>
        <w:rPr>
          <w:spacing w:val="-3"/>
        </w:rPr>
        <w:t> </w:t>
      </w:r>
      <w:r>
        <w:rPr>
          <w:spacing w:val="-5"/>
          <w:w w:val="85"/>
        </w:rPr>
        <w:t>it</w:t>
      </w:r>
      <w:r>
        <w:rPr>
          <w:rFonts w:ascii="Arial"/>
          <w:spacing w:val="-5"/>
          <w:w w:val="85"/>
          <w:sz w:val="21"/>
        </w:rPr>
        <w:t>.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971549</wp:posOffset>
                </wp:positionH>
                <wp:positionV relativeFrom="paragraph">
                  <wp:posOffset>65042</wp:posOffset>
                </wp:positionV>
                <wp:extent cx="47625" cy="47625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21472pt;width:3.75pt;height:3.75pt;mso-position-horizontal-relative:page;mso-position-vertical-relative:paragraph;z-index:15803904" id="docshape150" coordorigin="1530,102" coordsize="75,75" path="m1572,177l1563,177,1558,176,1530,145,1530,135,1563,102,1572,102,1605,135,1605,140,1605,145,1577,176,1572,1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Require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written</w:t>
      </w:r>
      <w:r>
        <w:rPr>
          <w:spacing w:val="-13"/>
          <w:w w:val="90"/>
        </w:rPr>
        <w:t> </w:t>
      </w:r>
      <w:r>
        <w:rPr>
          <w:w w:val="90"/>
        </w:rPr>
        <w:t>refusal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statement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disagreement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statement</w:t>
      </w:r>
      <w:r>
        <w:rPr>
          <w:spacing w:val="-13"/>
          <w:w w:val="90"/>
        </w:rPr>
        <w:t> </w:t>
      </w:r>
      <w:r>
        <w:rPr>
          <w:w w:val="90"/>
        </w:rPr>
        <w:t>should</w:t>
      </w:r>
      <w:r>
        <w:rPr>
          <w:spacing w:val="-13"/>
          <w:w w:val="90"/>
        </w:rPr>
        <w:t> </w:t>
      </w:r>
      <w:r>
        <w:rPr>
          <w:w w:val="90"/>
        </w:rPr>
        <w:t>travel </w:t>
      </w:r>
      <w:r>
        <w:rPr>
          <w:spacing w:val="-2"/>
        </w:rPr>
        <w:t>with</w:t>
      </w:r>
      <w:r>
        <w:rPr>
          <w:spacing w:val="-23"/>
        </w:rPr>
        <w:t> </w:t>
      </w:r>
      <w:r>
        <w:rPr>
          <w:spacing w:val="-2"/>
        </w:rPr>
        <w:t>future</w:t>
      </w:r>
      <w:r>
        <w:rPr>
          <w:spacing w:val="-23"/>
        </w:rPr>
        <w:t> </w:t>
      </w:r>
      <w:r>
        <w:rPr>
          <w:spacing w:val="-2"/>
        </w:rPr>
        <w:t>copies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that</w:t>
      </w:r>
      <w:r>
        <w:rPr>
          <w:spacing w:val="-23"/>
        </w:rPr>
        <w:t> </w:t>
      </w:r>
      <w:r>
        <w:rPr>
          <w:spacing w:val="-2"/>
        </w:rPr>
        <w:t>note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8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971549</wp:posOffset>
                </wp:positionH>
                <wp:positionV relativeFrom="paragraph">
                  <wp:posOffset>127704</wp:posOffset>
                </wp:positionV>
                <wp:extent cx="47625" cy="47625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55473pt;width:3.75pt;height:3.75pt;mso-position-horizontal-relative:page;mso-position-vertical-relative:paragraph;z-index:15804416" id="docshape151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Ask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5"/>
          <w:w w:val="90"/>
        </w:rPr>
        <w:t> </w:t>
      </w:r>
      <w:r>
        <w:rPr>
          <w:w w:val="90"/>
        </w:rPr>
        <w:t>your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5"/>
          <w:w w:val="90"/>
        </w:rPr>
        <w:t> </w:t>
      </w:r>
      <w:r>
        <w:rPr>
          <w:w w:val="90"/>
        </w:rPr>
        <w:t>history</w:t>
      </w:r>
      <w:r>
        <w:rPr>
          <w:spacing w:val="-5"/>
          <w:w w:val="90"/>
        </w:rPr>
        <w:t> </w:t>
      </w:r>
      <w:r>
        <w:rPr>
          <w:w w:val="90"/>
        </w:rPr>
        <w:t>as</w:t>
      </w:r>
      <w:r>
        <w:rPr>
          <w:spacing w:val="-5"/>
          <w:w w:val="90"/>
        </w:rPr>
        <w:t> </w:t>
      </w:r>
      <w:r>
        <w:rPr>
          <w:w w:val="90"/>
        </w:rPr>
        <w:t>incoming</w:t>
      </w:r>
      <w:r>
        <w:rPr>
          <w:spacing w:val="-5"/>
          <w:w w:val="90"/>
        </w:rPr>
        <w:t> </w:t>
      </w:r>
      <w:r>
        <w:rPr>
          <w:w w:val="90"/>
        </w:rPr>
        <w:t>correspondence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chart</w:t>
      </w:r>
      <w:r>
        <w:rPr>
          <w:spacing w:val="-5"/>
          <w:w w:val="90"/>
        </w:rPr>
        <w:t> </w:t>
      </w:r>
      <w:r>
        <w:rPr>
          <w:w w:val="90"/>
        </w:rPr>
        <w:t>even</w:t>
      </w:r>
      <w:r>
        <w:rPr>
          <w:spacing w:val="-5"/>
          <w:w w:val="90"/>
        </w:rPr>
        <w:t> </w:t>
      </w:r>
      <w:r>
        <w:rPr>
          <w:w w:val="90"/>
        </w:rPr>
        <w:t>if </w:t>
      </w:r>
      <w:r>
        <w:rPr>
          <w:spacing w:val="-2"/>
        </w:rPr>
        <w:t>they</w:t>
      </w:r>
      <w:r>
        <w:rPr>
          <w:spacing w:val="-23"/>
        </w:rPr>
        <w:t> </w:t>
      </w:r>
      <w:r>
        <w:rPr>
          <w:spacing w:val="-2"/>
        </w:rPr>
        <w:t>will</w:t>
      </w:r>
      <w:r>
        <w:rPr>
          <w:spacing w:val="-23"/>
        </w:rPr>
        <w:t> </w:t>
      </w:r>
      <w:r>
        <w:rPr>
          <w:spacing w:val="-2"/>
        </w:rPr>
        <w:t>not</w:t>
      </w:r>
      <w:r>
        <w:rPr>
          <w:spacing w:val="-23"/>
        </w:rPr>
        <w:t> </w:t>
      </w:r>
      <w:r>
        <w:rPr>
          <w:spacing w:val="-2"/>
        </w:rPr>
        <w:t>alter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original</w:t>
      </w:r>
      <w:r>
        <w:rPr>
          <w:spacing w:val="-23"/>
        </w:rPr>
        <w:t> </w:t>
      </w:r>
      <w:r>
        <w:rPr>
          <w:spacing w:val="-2"/>
        </w:rPr>
        <w:t>note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line="278" w:lineRule="auto" w:before="107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971549</wp:posOffset>
                </wp:positionH>
                <wp:positionV relativeFrom="paragraph">
                  <wp:posOffset>133140</wp:posOffset>
                </wp:positionV>
                <wp:extent cx="47625" cy="47625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3517pt;width:3.75pt;height:3.75pt;mso-position-horizontal-relative:page;mso-position-vertical-relative:paragraph;z-index:15804928" id="docshape152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Take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page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plus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ultrasound</w:t>
      </w:r>
      <w:r>
        <w:rPr>
          <w:spacing w:val="-15"/>
          <w:w w:val="90"/>
        </w:rPr>
        <w:t> </w:t>
      </w:r>
      <w:r>
        <w:rPr>
          <w:w w:val="90"/>
        </w:rPr>
        <w:t>report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next</w:t>
      </w:r>
      <w:r>
        <w:rPr>
          <w:spacing w:val="-15"/>
          <w:w w:val="90"/>
        </w:rPr>
        <w:t> </w:t>
      </w:r>
      <w:r>
        <w:rPr>
          <w:w w:val="90"/>
        </w:rPr>
        <w:t>urology</w:t>
      </w:r>
      <w:r>
        <w:rPr>
          <w:spacing w:val="-15"/>
          <w:w w:val="90"/>
        </w:rPr>
        <w:t> </w:t>
      </w:r>
      <w:r>
        <w:rPr>
          <w:w w:val="90"/>
        </w:rPr>
        <w:t>visit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second</w:t>
      </w:r>
      <w:r>
        <w:rPr>
          <w:spacing w:val="-15"/>
          <w:w w:val="90"/>
        </w:rPr>
        <w:t> </w:t>
      </w:r>
      <w:r>
        <w:rPr>
          <w:w w:val="90"/>
        </w:rPr>
        <w:t>opinion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Say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want</w:t>
      </w:r>
      <w:r>
        <w:rPr>
          <w:spacing w:val="-1"/>
          <w:w w:val="90"/>
        </w:rPr>
        <w:t> </w:t>
      </w:r>
      <w:r>
        <w:rPr>
          <w:w w:val="90"/>
        </w:rPr>
        <w:t>urodynamics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residual</w:t>
      </w:r>
      <w:r>
        <w:rPr>
          <w:spacing w:val="-1"/>
          <w:w w:val="90"/>
        </w:rPr>
        <w:t> </w:t>
      </w:r>
      <w:r>
        <w:rPr>
          <w:w w:val="90"/>
        </w:rPr>
        <w:t>measured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spontaneous</w:t>
      </w:r>
      <w:r>
        <w:rPr>
          <w:spacing w:val="-1"/>
          <w:w w:val="90"/>
        </w:rPr>
        <w:t> </w:t>
      </w:r>
      <w:r>
        <w:rPr>
          <w:w w:val="90"/>
        </w:rPr>
        <w:t>attempt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3" w:lineRule="auto" w:before="107"/>
        <w:ind w:left="704" w:right="337"/>
        <w:jc w:val="both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971549</wp:posOffset>
                </wp:positionH>
                <wp:positionV relativeFrom="paragraph">
                  <wp:posOffset>132861</wp:posOffset>
                </wp:positionV>
                <wp:extent cx="47625" cy="47625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1561pt;width:3.75pt;height:3.75pt;mso-position-horizontal-relative:page;mso-position-vertical-relative:paragraph;z-index:15805440" id="docshape153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 the refusal leaves a clinically misleading record and they will not attach your statement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complain to the IPC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IPC can review whether the custodian met the correction duty</w:t>
      </w:r>
      <w:r>
        <w:rPr>
          <w:rFonts w:ascii="Arial"/>
          <w:w w:val="90"/>
          <w:sz w:val="21"/>
        </w:rPr>
        <w:t>.</w:t>
      </w:r>
      <w:r>
        <w:rPr>
          <w:rFonts w:ascii="Arial"/>
          <w:sz w:val="21"/>
        </w:rPr>
        <w:t> </w:t>
      </w:r>
      <w:r>
        <w:rPr>
          <w:w w:val="90"/>
        </w:rPr>
        <w:t>It cannot</w:t>
      </w:r>
      <w:r>
        <w:rPr>
          <w:spacing w:val="-6"/>
          <w:w w:val="90"/>
        </w:rPr>
        <w:t> </w:t>
      </w:r>
      <w:r>
        <w:rPr>
          <w:w w:val="90"/>
        </w:rPr>
        <w:t>order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doctor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change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genuine</w:t>
      </w:r>
      <w:r>
        <w:rPr>
          <w:spacing w:val="-6"/>
          <w:w w:val="90"/>
        </w:rPr>
        <w:t> </w:t>
      </w:r>
      <w:r>
        <w:rPr>
          <w:w w:val="90"/>
        </w:rPr>
        <w:t>clinical</w:t>
      </w:r>
      <w:r>
        <w:rPr>
          <w:spacing w:val="-6"/>
          <w:w w:val="90"/>
        </w:rPr>
        <w:t> </w:t>
      </w:r>
      <w:r>
        <w:rPr>
          <w:w w:val="90"/>
        </w:rPr>
        <w:t>opinion</w:t>
      </w:r>
      <w:r>
        <w:rPr>
          <w:spacing w:val="-6"/>
          <w:w w:val="90"/>
        </w:rPr>
        <w:t> </w:t>
      </w:r>
      <w:r>
        <w:rPr>
          <w:w w:val="90"/>
        </w:rPr>
        <w:t>into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preferred</w:t>
      </w:r>
      <w:r>
        <w:rPr>
          <w:spacing w:val="-6"/>
          <w:w w:val="90"/>
        </w:rPr>
        <w:t> </w:t>
      </w:r>
      <w:r>
        <w:rPr>
          <w:w w:val="90"/>
        </w:rPr>
        <w:t>diagnosis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u w:val="single"/>
          <w:vertAlign w:val="superscript"/>
        </w:rPr>
        <w:t>[3]</w:t>
      </w:r>
      <w:r>
        <w:rPr>
          <w:rFonts w:ascii="Calibri"/>
          <w:w w:val="90"/>
          <w:sz w:val="21"/>
          <w:u w:val="none"/>
          <w:vertAlign w:val="baseline"/>
        </w:rPr>
        <w:t> </w:t>
      </w:r>
      <w:r>
        <w:rPr>
          <w:rFonts w:ascii="Calibri"/>
          <w:spacing w:val="-4"/>
          <w:sz w:val="15"/>
          <w:u w:val="single"/>
          <w:vertAlign w:val="baseline"/>
        </w:rPr>
        <w:t>[4]</w:t>
      </w:r>
    </w:p>
    <w:p>
      <w:pPr>
        <w:pStyle w:val="BodyText"/>
        <w:spacing w:line="278" w:lineRule="auto" w:before="222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971549</wp:posOffset>
                </wp:positionH>
                <wp:positionV relativeFrom="paragraph">
                  <wp:posOffset>205869</wp:posOffset>
                </wp:positionV>
                <wp:extent cx="47625" cy="47625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6.210209pt;width:3.75pt;height:3.75pt;mso-position-horizontal-relative:page;mso-position-vertical-relative:paragraph;z-index:15805952" id="docshape154" coordorigin="1530,324" coordsize="75,75" path="m1572,399l1563,399,1558,398,1530,367,1530,357,1563,324,1572,324,1605,357,1605,362,1605,367,1577,398,1572,39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believe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omission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ected</w:t>
      </w:r>
      <w:r>
        <w:rPr>
          <w:spacing w:val="-10"/>
          <w:w w:val="90"/>
        </w:rPr>
        <w:t> </w:t>
      </w:r>
      <w:r>
        <w:rPr>
          <w:w w:val="90"/>
        </w:rPr>
        <w:t>unsafe</w:t>
      </w:r>
      <w:r>
        <w:rPr>
          <w:spacing w:val="-10"/>
          <w:w w:val="90"/>
        </w:rPr>
        <w:t> </w:t>
      </w:r>
      <w:r>
        <w:rPr>
          <w:w w:val="90"/>
        </w:rPr>
        <w:t>care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also</w:t>
      </w:r>
      <w:r>
        <w:rPr>
          <w:spacing w:val="-10"/>
          <w:w w:val="90"/>
        </w:rPr>
        <w:t> </w:t>
      </w:r>
      <w:r>
        <w:rPr>
          <w:w w:val="90"/>
        </w:rPr>
        <w:t>contact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hospital</w:t>
      </w:r>
      <w:r>
        <w:rPr>
          <w:spacing w:val="-10"/>
          <w:w w:val="90"/>
        </w:rPr>
        <w:t> </w:t>
      </w:r>
      <w:r>
        <w:rPr>
          <w:w w:val="90"/>
        </w:rPr>
        <w:t>patient</w:t>
      </w:r>
      <w:r>
        <w:rPr>
          <w:rFonts w:ascii="Arial" w:hAnsi="Arial"/>
          <w:w w:val="90"/>
          <w:sz w:val="21"/>
        </w:rPr>
        <w:t>- </w:t>
      </w:r>
      <w:r>
        <w:rPr>
          <w:spacing w:val="-6"/>
        </w:rPr>
        <w:t>relations</w:t>
      </w:r>
      <w:r>
        <w:rPr>
          <w:spacing w:val="-21"/>
        </w:rPr>
        <w:t> </w:t>
      </w:r>
      <w:r>
        <w:rPr>
          <w:spacing w:val="-6"/>
        </w:rPr>
        <w:t>o</w:t>
      </w:r>
      <w:r>
        <w:rPr>
          <w:rFonts w:ascii="Arial" w:hAnsi="Arial"/>
          <w:spacing w:val="-6"/>
          <w:sz w:val="21"/>
        </w:rPr>
        <w:t>ﬃ</w:t>
      </w:r>
      <w:r>
        <w:rPr>
          <w:spacing w:val="-6"/>
        </w:rPr>
        <w:t>ce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11"/>
          <w:sz w:val="21"/>
        </w:rPr>
        <w:t> </w:t>
      </w:r>
      <w:r>
        <w:rPr>
          <w:spacing w:val="-6"/>
        </w:rPr>
        <w:t>That</w:t>
      </w:r>
      <w:r>
        <w:rPr>
          <w:spacing w:val="-21"/>
        </w:rPr>
        <w:t> </w:t>
      </w:r>
      <w:r>
        <w:rPr>
          <w:spacing w:val="-6"/>
        </w:rPr>
        <w:t>is</w:t>
      </w:r>
      <w:r>
        <w:rPr>
          <w:spacing w:val="-21"/>
        </w:rPr>
        <w:t> </w:t>
      </w:r>
      <w:r>
        <w:rPr>
          <w:spacing w:val="-6"/>
        </w:rPr>
        <w:t>separate</w:t>
      </w:r>
      <w:r>
        <w:rPr>
          <w:spacing w:val="-21"/>
        </w:rPr>
        <w:t> </w:t>
      </w:r>
      <w:r>
        <w:rPr>
          <w:spacing w:val="-6"/>
        </w:rPr>
        <w:t>from</w:t>
      </w:r>
      <w:r>
        <w:rPr>
          <w:spacing w:val="-21"/>
        </w:rPr>
        <w:t>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privacy</w:t>
      </w:r>
      <w:r>
        <w:rPr>
          <w:spacing w:val="-21"/>
        </w:rPr>
        <w:t> </w:t>
      </w:r>
      <w:r>
        <w:rPr>
          <w:spacing w:val="-6"/>
        </w:rPr>
        <w:t>correction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Cred</w:t>
      </w:r>
      <w:r>
        <w:rPr>
          <w:rFonts w:ascii="Cambria" w:hAnsi="Cambria"/>
          <w:b/>
          <w:w w:val="85"/>
          <w:sz w:val="24"/>
        </w:rPr>
        <w:t>é</w:t>
      </w:r>
      <w:r>
        <w:rPr>
          <w:rFonts w:ascii="Cambria" w:hAnsi="Cambria"/>
          <w:b/>
          <w:sz w:val="24"/>
        </w:rPr>
        <w:t> </w:t>
      </w:r>
      <w:r>
        <w:rPr>
          <w:b/>
          <w:w w:val="85"/>
        </w:rPr>
        <w:t>and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bladder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pressure</w:t>
      </w:r>
    </w:p>
    <w:p>
      <w:pPr>
        <w:pStyle w:val="BodyText"/>
        <w:spacing w:line="278" w:lineRule="auto" w:before="189"/>
        <w:ind w:right="354"/>
        <w:rPr>
          <w:rFonts w:ascii="Arial" w:hAnsi="Arial"/>
          <w:sz w:val="21"/>
        </w:rPr>
      </w:pP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presses the abdominal wall so outside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normal bladder contraction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pushes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transmitted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empty</w:t>
      </w:r>
      <w:r>
        <w:rPr>
          <w:spacing w:val="-11"/>
          <w:w w:val="90"/>
        </w:rPr>
        <w:t> </w:t>
      </w:r>
      <w:r>
        <w:rPr>
          <w:w w:val="90"/>
        </w:rPr>
        <w:t>some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while still leaving a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it can push urine backward toward the kidneys or along the </w:t>
      </w:r>
      <w:r>
        <w:rPr>
          <w:spacing w:val="-6"/>
        </w:rPr>
        <w:t>reproductive</w:t>
      </w:r>
      <w:r>
        <w:rPr>
          <w:spacing w:val="-23"/>
        </w:rPr>
        <w:t> </w:t>
      </w:r>
      <w:r>
        <w:rPr>
          <w:spacing w:val="-6"/>
        </w:rPr>
        <w:t>tract</w:t>
      </w:r>
      <w:r>
        <w:rPr>
          <w:spacing w:val="-23"/>
        </w:rPr>
        <w:t> </w:t>
      </w:r>
      <w:r>
        <w:rPr>
          <w:spacing w:val="-6"/>
        </w:rPr>
        <w:t>when</w:t>
      </w:r>
      <w:r>
        <w:rPr>
          <w:spacing w:val="-23"/>
        </w:rPr>
        <w:t> </w:t>
      </w:r>
      <w:r>
        <w:rPr>
          <w:spacing w:val="-6"/>
        </w:rPr>
        <w:t>bladder</w:t>
      </w:r>
      <w:r>
        <w:rPr>
          <w:spacing w:val="-23"/>
        </w:rPr>
        <w:t> </w:t>
      </w:r>
      <w:r>
        <w:rPr>
          <w:spacing w:val="-6"/>
        </w:rPr>
        <w:t>pressure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high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214"/>
        <w:ind w:right="32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5424">
                <wp:simplePos x="0" y="0"/>
                <wp:positionH relativeFrom="page">
                  <wp:posOffset>2007759</wp:posOffset>
                </wp:positionH>
                <wp:positionV relativeFrom="paragraph">
                  <wp:posOffset>1239011</wp:posOffset>
                </wp:positionV>
                <wp:extent cx="36195" cy="9525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8.091293pt;margin-top:97.559952pt;width:2.817744pt;height:.75pt;mso-position-horizontal-relative:page;mso-position-vertical-relative:paragraph;z-index:-17581056" id="docshape15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why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taken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be</w:t>
      </w:r>
      <w:r>
        <w:rPr>
          <w:spacing w:val="-4"/>
          <w:w w:val="90"/>
        </w:rPr>
        <w:t> </w:t>
      </w:r>
      <w:r>
        <w:rPr>
          <w:w w:val="90"/>
        </w:rPr>
        <w:t>read</w:t>
      </w:r>
      <w:r>
        <w:rPr>
          <w:spacing w:val="-4"/>
          <w:w w:val="90"/>
        </w:rPr>
        <w:t> </w:t>
      </w:r>
      <w:r>
        <w:rPr>
          <w:w w:val="90"/>
        </w:rPr>
        <w:t>as</w:t>
      </w:r>
      <w:r>
        <w:rPr>
          <w:spacing w:val="-4"/>
          <w:w w:val="90"/>
        </w:rPr>
        <w:t> </w:t>
      </w:r>
      <w:r>
        <w:rPr>
          <w:w w:val="90"/>
        </w:rPr>
        <w:t>safe</w:t>
      </w:r>
      <w:r>
        <w:rPr>
          <w:spacing w:val="-4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number may look better than your true spontaneous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the pressure used to produce it may be the harmful part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Studies of neurogenic bladder have linked straining or Valsalva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type emptying with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 they treat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compliance storage as the</w:t>
      </w:r>
      <w:r>
        <w:rPr>
          <w:spacing w:val="-13"/>
          <w:w w:val="90"/>
        </w:rPr>
        <w:t> </w:t>
      </w:r>
      <w:r>
        <w:rPr>
          <w:w w:val="90"/>
        </w:rPr>
        <w:t>problem</w:t>
      </w:r>
      <w:r>
        <w:rPr>
          <w:spacing w:val="-13"/>
          <w:w w:val="90"/>
        </w:rPr>
        <w:t> </w:t>
      </w:r>
      <w:r>
        <w:rPr>
          <w:w w:val="90"/>
        </w:rPr>
        <w:t>that</w:t>
      </w:r>
      <w:r>
        <w:rPr>
          <w:spacing w:val="-13"/>
          <w:w w:val="90"/>
        </w:rPr>
        <w:t> </w:t>
      </w:r>
      <w:r>
        <w:rPr>
          <w:w w:val="90"/>
        </w:rPr>
        <w:t>has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be</w:t>
      </w:r>
      <w:r>
        <w:rPr>
          <w:spacing w:val="-13"/>
          <w:w w:val="90"/>
        </w:rPr>
        <w:t> </w:t>
      </w:r>
      <w:r>
        <w:rPr>
          <w:w w:val="90"/>
        </w:rPr>
        <w:t>corrected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Clean</w:t>
      </w:r>
      <w:r>
        <w:rPr>
          <w:spacing w:val="-13"/>
          <w:w w:val="90"/>
        </w:rPr>
        <w:t> </w:t>
      </w:r>
      <w:r>
        <w:rPr>
          <w:w w:val="90"/>
        </w:rPr>
        <w:t>intermittent</w:t>
      </w:r>
      <w:r>
        <w:rPr>
          <w:spacing w:val="-13"/>
          <w:w w:val="90"/>
        </w:rPr>
        <w:t> </w:t>
      </w:r>
      <w:r>
        <w:rPr>
          <w:w w:val="90"/>
        </w:rPr>
        <w:t>catheterization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used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empty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low </w:t>
      </w:r>
      <w:r>
        <w:rPr/>
        <w:t>pressure</w:t>
      </w:r>
      <w:r>
        <w:rPr>
          <w:spacing w:val="-14"/>
        </w:rPr>
        <w:t> </w:t>
      </w:r>
      <w:r>
        <w:rPr/>
        <w:t>instead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[5]</w:t>
      </w:r>
    </w:p>
    <w:p>
      <w:pPr>
        <w:pStyle w:val="BodyText"/>
        <w:spacing w:line="278" w:lineRule="auto" w:before="206"/>
        <w:ind w:right="975"/>
        <w:jc w:val="both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catching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bleeding</w:t>
      </w:r>
      <w:r>
        <w:rPr>
          <w:spacing w:val="-11"/>
          <w:w w:val="90"/>
        </w:rPr>
        <w:t> </w:t>
      </w:r>
      <w:r>
        <w:rPr>
          <w:w w:val="90"/>
        </w:rPr>
        <w:t>catheterizations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separate</w:t>
      </w:r>
      <w:r>
        <w:rPr>
          <w:spacing w:val="-11"/>
          <w:w w:val="90"/>
        </w:rPr>
        <w:t> </w:t>
      </w:r>
      <w:r>
        <w:rPr>
          <w:w w:val="90"/>
        </w:rPr>
        <w:t>urgent</w:t>
      </w:r>
      <w:r>
        <w:rPr>
          <w:spacing w:val="-11"/>
          <w:w w:val="90"/>
        </w:rPr>
        <w:t> </w:t>
      </w:r>
      <w:r>
        <w:rPr>
          <w:w w:val="90"/>
        </w:rPr>
        <w:t>issue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cannot</w:t>
      </w:r>
      <w:r>
        <w:rPr>
          <w:spacing w:val="-11"/>
          <w:w w:val="90"/>
        </w:rPr>
        <w:t> </w:t>
      </w:r>
      <w:r>
        <w:rPr>
          <w:w w:val="90"/>
        </w:rPr>
        <w:t>pass</w:t>
      </w:r>
      <w:r>
        <w:rPr>
          <w:spacing w:val="-11"/>
          <w:w w:val="90"/>
        </w:rPr>
        <w:t> </w:t>
      </w:r>
      <w:r>
        <w:rPr>
          <w:w w:val="90"/>
        </w:rPr>
        <w:t>a </w:t>
      </w:r>
      <w:r>
        <w:rPr>
          <w:spacing w:val="-2"/>
          <w:w w:val="90"/>
        </w:rPr>
        <w:t>catheter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cannot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empty</w:t>
      </w:r>
      <w:r>
        <w:rPr>
          <w:rFonts w:ascii="Arial" w:hAnsi="Arial"/>
          <w:spacing w:val="-2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spacing w:val="-2"/>
          <w:w w:val="90"/>
        </w:rPr>
        <w:t>go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emergency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rather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than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substituting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another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long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Cred</w:t>
      </w:r>
      <w:r>
        <w:rPr>
          <w:rFonts w:ascii="Arial" w:hAnsi="Arial"/>
          <w:spacing w:val="-2"/>
          <w:w w:val="90"/>
          <w:sz w:val="21"/>
        </w:rPr>
        <w:t>é </w:t>
      </w:r>
      <w:r>
        <w:rPr>
          <w:spacing w:val="-2"/>
        </w:rPr>
        <w:t>session</w:t>
      </w:r>
      <w:r>
        <w:rPr>
          <w:rFonts w:ascii="Arial" w:hAnsi="Arial"/>
          <w:spacing w:val="-2"/>
          <w:sz w:val="21"/>
        </w:rPr>
        <w:t>.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0" w:after="0"/>
        <w:ind w:left="703" w:right="0" w:hanging="197"/>
        <w:jc w:val="both"/>
        <w:rPr>
          <w:rFonts w:ascii="Arial"/>
          <w:sz w:val="19"/>
          <w:u w:val="none"/>
        </w:rPr>
      </w:pPr>
      <w:hyperlink r:id="rId150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camh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/-/</w:t>
        </w:r>
        <w:r>
          <w:rPr>
            <w:rFonts w:ascii="Arial"/>
            <w:w w:val="90"/>
            <w:sz w:val="19"/>
            <w:u w:val="single"/>
          </w:rPr>
          <w:t>media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files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request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for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correction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infosheet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pdf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/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173" w:after="0"/>
        <w:ind w:left="703" w:right="0" w:hanging="197"/>
        <w:jc w:val="both"/>
        <w:rPr>
          <w:rFonts w:ascii="Arial"/>
          <w:sz w:val="19"/>
          <w:u w:val="none"/>
        </w:rPr>
      </w:pPr>
      <w:hyperlink r:id="rId151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ottawahospital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on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sites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default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files</w:t>
        </w:r>
        <w:r>
          <w:rPr>
            <w:w w:val="90"/>
            <w:sz w:val="19"/>
            <w:u w:val="single"/>
          </w:rPr>
          <w:t>/2025-11/</w:t>
        </w:r>
        <w:r>
          <w:rPr>
            <w:rFonts w:ascii="Arial"/>
            <w:w w:val="90"/>
            <w:sz w:val="19"/>
            <w:u w:val="single"/>
          </w:rPr>
          <w:t>personal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record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/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2"/>
        </w:numPr>
        <w:tabs>
          <w:tab w:pos="702" w:val="left" w:leader="none"/>
          <w:tab w:pos="704" w:val="left" w:leader="none"/>
        </w:tabs>
        <w:spacing w:line="302" w:lineRule="auto" w:before="158" w:after="0"/>
        <w:ind w:left="704" w:right="284" w:hanging="199"/>
        <w:jc w:val="both"/>
        <w:rPr>
          <w:rFonts w:ascii="Arial" w:hAnsi="Arial"/>
          <w:sz w:val="19"/>
          <w:u w:val="none"/>
        </w:rPr>
      </w:pPr>
      <w:hyperlink r:id="rId165">
        <w:r>
          <w:rPr>
            <w:rFonts w:ascii="Arial" w:hAnsi="Arial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Arial" w:hAnsi="Arial"/>
            <w:spacing w:val="-2"/>
            <w:w w:val="90"/>
            <w:sz w:val="19"/>
            <w:u w:val="single"/>
          </w:rPr>
          <w:t>media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 w:hAnsi="Arial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 w:hAnsi="Arial"/>
            <w:spacing w:val="-2"/>
            <w:w w:val="90"/>
            <w:sz w:val="19"/>
            <w:u w:val="single"/>
          </w:rPr>
          <w:t>sheridancollege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 w:hAnsi="Arial"/>
            <w:spacing w:val="-2"/>
            <w:w w:val="90"/>
            <w:sz w:val="19"/>
            <w:u w:val="single"/>
          </w:rPr>
          <w:t>ca</w:t>
        </w:r>
        <w:r>
          <w:rPr>
            <w:spacing w:val="-2"/>
            <w:w w:val="90"/>
            <w:sz w:val="19"/>
            <w:u w:val="single"/>
          </w:rPr>
          <w:t>/-/</w:t>
        </w:r>
        <w:r>
          <w:rPr>
            <w:rFonts w:ascii="Arial" w:hAnsi="Arial"/>
            <w:spacing w:val="-2"/>
            <w:w w:val="90"/>
            <w:sz w:val="19"/>
            <w:u w:val="single"/>
          </w:rPr>
          <w:t>media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project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sheridan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shared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files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about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 w:hAnsi="Arial"/>
            <w:spacing w:val="-2"/>
            <w:w w:val="90"/>
            <w:sz w:val="19"/>
            <w:u w:val="single"/>
          </w:rPr>
          <w:t>administration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 w:hAnsi="Arial"/>
            <w:spacing w:val="-2"/>
            <w:w w:val="90"/>
            <w:sz w:val="19"/>
            <w:u w:val="single"/>
          </w:rPr>
          <w:t>and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 w:hAnsi="Arial"/>
            <w:spacing w:val="-2"/>
            <w:w w:val="90"/>
            <w:sz w:val="19"/>
            <w:u w:val="single"/>
          </w:rPr>
          <w:t>governance</w:t>
        </w:r>
        <w:r>
          <w:rPr>
            <w:spacing w:val="-2"/>
            <w:w w:val="90"/>
            <w:sz w:val="19"/>
            <w:u w:val="single"/>
          </w:rPr>
          <w:t>/</w:t>
        </w:r>
      </w:hyperlink>
      <w:r>
        <w:rPr>
          <w:sz w:val="19"/>
          <w:u w:val="none"/>
        </w:rPr>
        <w:t> </w:t>
      </w:r>
      <w:hyperlink r:id="rId165">
        <w:r>
          <w:rPr>
            <w:rFonts w:ascii="Arial" w:hAnsi="Arial"/>
            <w:w w:val="90"/>
            <w:sz w:val="19"/>
            <w:u w:val="single"/>
          </w:rPr>
          <w:t>policies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accountability</w:t>
        </w:r>
        <w:r>
          <w:rPr>
            <w:w w:val="90"/>
            <w:sz w:val="19"/>
            <w:u w:val="single"/>
          </w:rPr>
          <w:t>/</w:t>
        </w:r>
        <w:r>
          <w:rPr>
            <w:rFonts w:ascii="Arial" w:hAnsi="Arial"/>
            <w:w w:val="90"/>
            <w:sz w:val="19"/>
            <w:u w:val="single"/>
          </w:rPr>
          <w:t>o</w:t>
        </w:r>
        <w:r>
          <w:rPr>
            <w:rFonts w:ascii="Arial" w:hAnsi="Arial"/>
            <w:w w:val="90"/>
            <w:sz w:val="18"/>
            <w:u w:val="single"/>
          </w:rPr>
          <w:t>ﬀ</w:t>
        </w:r>
        <w:r>
          <w:rPr>
            <w:rFonts w:ascii="Arial" w:hAnsi="Arial"/>
            <w:w w:val="90"/>
            <w:sz w:val="19"/>
            <w:u w:val="single"/>
          </w:rPr>
          <w:t>ice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of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legal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counsel</w:t>
        </w:r>
        <w:r>
          <w:rPr>
            <w:w w:val="90"/>
            <w:sz w:val="19"/>
            <w:u w:val="single"/>
          </w:rPr>
          <w:t>/</w:t>
        </w:r>
        <w:r>
          <w:rPr>
            <w:rFonts w:ascii="Arial" w:hAnsi="Arial"/>
            <w:w w:val="90"/>
            <w:sz w:val="19"/>
            <w:u w:val="single"/>
          </w:rPr>
          <w:t>written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policy</w:t>
        </w:r>
        <w:r>
          <w:rPr>
            <w:rFonts w:ascii="Arial" w:hAnsi="Arial"/>
            <w:spacing w:val="-8"/>
            <w:w w:val="90"/>
            <w:sz w:val="18"/>
            <w:u w:val="single"/>
          </w:rPr>
          <w:t> </w:t>
        </w:r>
        <w:r>
          <w:rPr>
            <w:w w:val="90"/>
            <w:sz w:val="19"/>
            <w:u w:val="single"/>
          </w:rPr>
          <w:t>-</w:t>
        </w:r>
        <w:r>
          <w:rPr>
            <w:rFonts w:ascii="Arial" w:hAnsi="Arial"/>
            <w:w w:val="90"/>
            <w:sz w:val="19"/>
            <w:u w:val="single"/>
          </w:rPr>
          <w:t>statement</w:t>
        </w:r>
        <w:r>
          <w:rPr>
            <w:w w:val="90"/>
            <w:sz w:val="19"/>
            <w:u w:val="single"/>
          </w:rPr>
          <w:t>--</w:t>
        </w:r>
        <w:r>
          <w:rPr>
            <w:rFonts w:ascii="Arial" w:hAnsi="Arial"/>
            <w:w w:val="90"/>
            <w:sz w:val="19"/>
            <w:u w:val="single"/>
          </w:rPr>
          <w:t>phipa</w:t>
        </w:r>
        <w:r>
          <w:rPr>
            <w:w w:val="90"/>
            <w:sz w:val="19"/>
            <w:u w:val="single"/>
          </w:rPr>
          <w:t>--</w:t>
        </w:r>
        <w:r>
          <w:rPr>
            <w:rFonts w:ascii="Arial" w:hAnsi="Arial"/>
            <w:w w:val="90"/>
            <w:sz w:val="19"/>
            <w:u w:val="single"/>
          </w:rPr>
          <w:t>final</w:t>
        </w:r>
        <w:r>
          <w:rPr>
            <w:w w:val="90"/>
            <w:sz w:val="19"/>
            <w:u w:val="single"/>
          </w:rPr>
          <w:t>3.</w:t>
        </w:r>
        <w:r>
          <w:rPr>
            <w:rFonts w:ascii="Arial" w:hAnsi="Arial"/>
            <w:w w:val="90"/>
            <w:sz w:val="19"/>
            <w:u w:val="single"/>
          </w:rPr>
          <w:t>pdf</w:t>
        </w:r>
        <w:r>
          <w:rPr>
            <w:w w:val="90"/>
            <w:sz w:val="19"/>
            <w:u w:val="single"/>
          </w:rPr>
          <w:t>?</w:t>
        </w:r>
        <w:r>
          <w:rPr>
            <w:rFonts w:ascii="Arial" w:hAnsi="Arial"/>
            <w:w w:val="90"/>
            <w:sz w:val="19"/>
            <w:u w:val="single"/>
          </w:rPr>
          <w:t>rev</w:t>
        </w:r>
        <w:r>
          <w:rPr>
            <w:w w:val="90"/>
            <w:sz w:val="16"/>
            <w:u w:val="single"/>
          </w:rPr>
          <w:t>=</w:t>
        </w:r>
        <w:r>
          <w:rPr>
            <w:w w:val="90"/>
            <w:sz w:val="19"/>
            <w:u w:val="single"/>
          </w:rPr>
          <w:t>6</w:t>
        </w:r>
        <w:r>
          <w:rPr>
            <w:rFonts w:ascii="Arial" w:hAnsi="Arial"/>
            <w:w w:val="90"/>
            <w:sz w:val="19"/>
            <w:u w:val="single"/>
          </w:rPr>
          <w:t>c</w:t>
        </w:r>
        <w:r>
          <w:rPr>
            <w:w w:val="90"/>
            <w:sz w:val="19"/>
            <w:u w:val="single"/>
          </w:rPr>
          <w:t>18124</w:t>
        </w:r>
        <w:r>
          <w:rPr>
            <w:rFonts w:ascii="Arial" w:hAnsi="Arial"/>
            <w:w w:val="90"/>
            <w:sz w:val="19"/>
            <w:u w:val="single"/>
          </w:rPr>
          <w:t>b</w:t>
        </w:r>
        <w:r>
          <w:rPr>
            <w:w w:val="90"/>
            <w:sz w:val="19"/>
            <w:u w:val="single"/>
          </w:rPr>
          <w:t>2</w:t>
        </w:r>
        <w:r>
          <w:rPr>
            <w:rFonts w:ascii="Arial" w:hAnsi="Arial"/>
            <w:w w:val="90"/>
            <w:sz w:val="19"/>
            <w:u w:val="single"/>
          </w:rPr>
          <w:t>e</w:t>
        </w:r>
        <w:r>
          <w:rPr>
            <w:w w:val="90"/>
            <w:sz w:val="19"/>
            <w:u w:val="single"/>
          </w:rPr>
          <w:t>674</w:t>
        </w:r>
        <w:r>
          <w:rPr>
            <w:rFonts w:ascii="Arial" w:hAnsi="Arial"/>
            <w:w w:val="90"/>
            <w:sz w:val="19"/>
            <w:u w:val="single"/>
          </w:rPr>
          <w:t>ce</w:t>
        </w:r>
        <w:r>
          <w:rPr>
            <w:w w:val="90"/>
            <w:sz w:val="19"/>
            <w:u w:val="single"/>
          </w:rPr>
          <w:t>9</w:t>
        </w:r>
      </w:hyperlink>
      <w:r>
        <w:rPr>
          <w:sz w:val="19"/>
          <w:u w:val="none"/>
        </w:rPr>
        <w:t> </w:t>
      </w:r>
      <w:hyperlink r:id="rId165">
        <w:r>
          <w:rPr>
            <w:spacing w:val="-2"/>
            <w:sz w:val="19"/>
            <w:u w:val="single"/>
          </w:rPr>
          <w:t>9199</w:t>
        </w:r>
        <w:r>
          <w:rPr>
            <w:rFonts w:ascii="Arial" w:hAnsi="Arial"/>
            <w:spacing w:val="-2"/>
            <w:sz w:val="19"/>
            <w:u w:val="single"/>
          </w:rPr>
          <w:t>f</w:t>
        </w:r>
        <w:r>
          <w:rPr>
            <w:spacing w:val="-2"/>
            <w:sz w:val="19"/>
            <w:u w:val="single"/>
          </w:rPr>
          <w:t>100</w:t>
        </w:r>
        <w:r>
          <w:rPr>
            <w:rFonts w:ascii="Arial" w:hAnsi="Arial"/>
            <w:spacing w:val="-2"/>
            <w:sz w:val="19"/>
            <w:u w:val="single"/>
          </w:rPr>
          <w:t>fb</w:t>
        </w:r>
        <w:r>
          <w:rPr>
            <w:spacing w:val="-2"/>
            <w:sz w:val="19"/>
            <w:u w:val="single"/>
          </w:rPr>
          <w:t>8474</w:t>
        </w:r>
        <w:r>
          <w:rPr>
            <w:rFonts w:ascii="Arial" w:hAnsi="Arial"/>
            <w:spacing w:val="-2"/>
            <w:sz w:val="19"/>
            <w:u w:val="single"/>
          </w:rPr>
          <w:t>dc</w:t>
        </w:r>
      </w:hyperlink>
    </w:p>
    <w:p>
      <w:pPr>
        <w:pStyle w:val="ListParagraph"/>
        <w:numPr>
          <w:ilvl w:val="0"/>
          <w:numId w:val="12"/>
        </w:numPr>
        <w:tabs>
          <w:tab w:pos="702" w:val="left" w:leader="none"/>
          <w:tab w:pos="704" w:val="left" w:leader="none"/>
        </w:tabs>
        <w:spacing w:line="309" w:lineRule="auto" w:before="99" w:after="0"/>
        <w:ind w:left="704" w:right="436" w:hanging="199"/>
        <w:jc w:val="both"/>
        <w:rPr>
          <w:sz w:val="19"/>
          <w:u w:val="none"/>
        </w:rPr>
      </w:pPr>
      <w:hyperlink r:id="rId166">
        <w:r>
          <w:rPr>
            <w:rFonts w:ascii="Arial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Arial"/>
            <w:spacing w:val="-2"/>
            <w:w w:val="90"/>
            <w:sz w:val="19"/>
            <w:u w:val="single"/>
          </w:rPr>
          <w:t>katedewhirst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Arial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Arial"/>
            <w:spacing w:val="-2"/>
            <w:w w:val="90"/>
            <w:sz w:val="19"/>
            <w:u w:val="single"/>
          </w:rPr>
          <w:t>blog</w:t>
        </w:r>
        <w:r>
          <w:rPr>
            <w:spacing w:val="-2"/>
            <w:w w:val="90"/>
            <w:sz w:val="19"/>
            <w:u w:val="single"/>
          </w:rPr>
          <w:t>/2018/01/14/</w:t>
        </w:r>
        <w:r>
          <w:rPr>
            <w:rFonts w:ascii="Arial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privacy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update</w:t>
        </w:r>
        <w:r>
          <w:rPr>
            <w:spacing w:val="-2"/>
            <w:w w:val="90"/>
            <w:sz w:val="19"/>
            <w:u w:val="single"/>
          </w:rPr>
          <w:t>-4-</w:t>
        </w:r>
        <w:r>
          <w:rPr>
            <w:rFonts w:ascii="Arial"/>
            <w:spacing w:val="-2"/>
            <w:w w:val="90"/>
            <w:sz w:val="19"/>
            <w:u w:val="single"/>
          </w:rPr>
          <w:t>new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health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privacy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decisions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the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ipc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release</w:t>
        </w:r>
      </w:hyperlink>
      <w:r>
        <w:rPr>
          <w:rFonts w:ascii="Arial"/>
          <w:spacing w:val="80"/>
          <w:w w:val="150"/>
          <w:sz w:val="19"/>
          <w:u w:val="none"/>
        </w:rPr>
        <w:t>   </w:t>
      </w:r>
      <w:hyperlink r:id="rId166">
        <w:r>
          <w:rPr>
            <w:rFonts w:ascii="Arial"/>
            <w:spacing w:val="-6"/>
            <w:sz w:val="19"/>
            <w:u w:val="single"/>
          </w:rPr>
          <w:t>d</w:t>
        </w:r>
        <w:r>
          <w:rPr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91" w:after="0"/>
        <w:ind w:left="703" w:right="0" w:hanging="197"/>
        <w:jc w:val="both"/>
        <w:rPr>
          <w:sz w:val="19"/>
          <w:u w:val="none"/>
        </w:rPr>
      </w:pPr>
      <w:hyperlink r:id="rId167">
        <w:r>
          <w:rPr>
            <w:rFonts w:ascii="Arial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Arial"/>
            <w:spacing w:val="-2"/>
            <w:sz w:val="19"/>
            <w:u w:val="single"/>
          </w:rPr>
          <w:t>pubmed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Arial"/>
            <w:spacing w:val="-2"/>
            <w:sz w:val="19"/>
            <w:u w:val="none"/>
          </w:rPr>
          <w:t>g</w:t>
        </w:r>
        <w:r>
          <w:rPr>
            <w:rFonts w:ascii="Arial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/2072609/</w:t>
        </w:r>
      </w:hyperlink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158" w:after="0"/>
        <w:ind w:left="703" w:right="0" w:hanging="197"/>
        <w:jc w:val="both"/>
        <w:rPr>
          <w:rFonts w:ascii="Arial"/>
          <w:sz w:val="19"/>
          <w:u w:val="none"/>
        </w:rPr>
      </w:pPr>
      <w:hyperlink r:id="rId168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norma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lexum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sz w:val="19"/>
            <w:u w:val="single"/>
          </w:rPr>
          <w:t>cipvp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phipa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en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item</w:t>
        </w:r>
        <w:r>
          <w:rPr>
            <w:spacing w:val="-2"/>
            <w:sz w:val="19"/>
            <w:u w:val="single"/>
          </w:rPr>
          <w:t>/522260/</w:t>
        </w:r>
        <w:r>
          <w:rPr>
            <w:rFonts w:ascii="Arial"/>
            <w:spacing w:val="-2"/>
            <w:sz w:val="19"/>
            <w:u w:val="single"/>
          </w:rPr>
          <w:t>index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do</w:t>
        </w:r>
      </w:hyperlink>
    </w:p>
    <w:p>
      <w:pPr>
        <w:pStyle w:val="ListParagraph"/>
        <w:spacing w:after="0" w:line="240" w:lineRule="auto"/>
        <w:jc w:val="both"/>
        <w:rPr>
          <w:rFonts w:ascii="Arial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rFonts w:ascii="Arial"/>
          <w:sz w:val="19"/>
          <w:u w:val="none"/>
        </w:rPr>
      </w:pPr>
      <w:hyperlink r:id="rId169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norma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lexum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sz w:val="19"/>
            <w:u w:val="single"/>
          </w:rPr>
          <w:t>cipvp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phipa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en</w:t>
        </w:r>
        <w:r>
          <w:rPr>
            <w:spacing w:val="-2"/>
            <w:sz w:val="19"/>
            <w:u w:val="single"/>
          </w:rPr>
          <w:t>/521664/1/</w:t>
        </w:r>
        <w:r>
          <w:rPr>
            <w:rFonts w:ascii="Arial"/>
            <w:spacing w:val="-2"/>
            <w:sz w:val="19"/>
            <w:u w:val="single"/>
          </w:rPr>
          <w:t>document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Arial"/>
          <w:sz w:val="19"/>
          <w:u w:val="none"/>
        </w:rPr>
      </w:pPr>
      <w:hyperlink r:id="rId170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norma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lexum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sz w:val="19"/>
            <w:u w:val="single"/>
          </w:rPr>
          <w:t>cipvp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phipa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en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item</w:t>
        </w:r>
        <w:r>
          <w:rPr>
            <w:spacing w:val="-2"/>
            <w:sz w:val="19"/>
            <w:u w:val="single"/>
          </w:rPr>
          <w:t>/233088/</w:t>
        </w:r>
        <w:r>
          <w:rPr>
            <w:rFonts w:ascii="Arial"/>
            <w:spacing w:val="-2"/>
            <w:sz w:val="19"/>
            <w:u w:val="single"/>
          </w:rPr>
          <w:t>index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Arial"/>
          <w:sz w:val="19"/>
          <w:u w:val="none"/>
        </w:rPr>
      </w:pPr>
      <w:hyperlink r:id="rId171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norma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lexum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sz w:val="19"/>
            <w:u w:val="single"/>
          </w:rPr>
          <w:t>cipvp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phipa</w:t>
        </w:r>
        <w:r>
          <w:rPr>
            <w:spacing w:val="-2"/>
            <w:sz w:val="19"/>
            <w:u w:val="single"/>
          </w:rPr>
          <w:t>/</w:t>
        </w:r>
        <w:r>
          <w:rPr>
            <w:rFonts w:ascii="Arial"/>
            <w:spacing w:val="-2"/>
            <w:sz w:val="19"/>
            <w:u w:val="single"/>
          </w:rPr>
          <w:t>en</w:t>
        </w:r>
        <w:r>
          <w:rPr>
            <w:spacing w:val="-2"/>
            <w:sz w:val="19"/>
            <w:u w:val="single"/>
          </w:rPr>
          <w:t>/522252/1/</w:t>
        </w:r>
        <w:r>
          <w:rPr>
            <w:rFonts w:ascii="Arial"/>
            <w:spacing w:val="-2"/>
            <w:sz w:val="19"/>
            <w:u w:val="single"/>
          </w:rPr>
          <w:t>document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Arial"/>
          <w:sz w:val="19"/>
          <w:u w:val="none"/>
        </w:rPr>
      </w:pPr>
      <w:hyperlink r:id="rId172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mariamiddelares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be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en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our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care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services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conditions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diseases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vesicoureteral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Arial"/>
          <w:sz w:val="19"/>
          <w:u w:val="none"/>
        </w:rPr>
      </w:pPr>
      <w:hyperlink r:id="rId173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deflux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vur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vesicoureteral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treatment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what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vur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vesicoureteral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spacing w:val="-2"/>
            <w:w w:val="90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4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abdominalkey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vesicoureteral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reflux</w:t>
        </w:r>
        <w:r>
          <w:rPr>
            <w:w w:val="90"/>
            <w:sz w:val="19"/>
            <w:u w:val="single"/>
          </w:rPr>
          <w:t>-</w:t>
        </w:r>
        <w:r>
          <w:rPr>
            <w:spacing w:val="-5"/>
            <w:w w:val="90"/>
            <w:sz w:val="19"/>
            <w:u w:val="single"/>
          </w:rPr>
          <w:t>5/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5">
        <w:r>
          <w:rPr>
            <w:rFonts w:ascii="Arial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Arial"/>
            <w:spacing w:val="-4"/>
            <w:sz w:val="19"/>
            <w:u w:val="single"/>
          </w:rPr>
          <w:t>mymerci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kr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pages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nclex</w:t>
        </w:r>
        <w:r>
          <w:rPr>
            <w:spacing w:val="-4"/>
            <w:sz w:val="19"/>
            <w:u w:val="single"/>
          </w:rPr>
          <w:t>_</w:t>
        </w:r>
        <w:r>
          <w:rPr>
            <w:rFonts w:ascii="Arial"/>
            <w:spacing w:val="-4"/>
            <w:sz w:val="19"/>
            <w:u w:val="single"/>
          </w:rPr>
          <w:t>q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php</w:t>
        </w:r>
        <w:r>
          <w:rPr>
            <w:spacing w:val="-4"/>
            <w:sz w:val="19"/>
            <w:u w:val="single"/>
          </w:rPr>
          <w:t>?</w:t>
        </w:r>
        <w:r>
          <w:rPr>
            <w:rFonts w:ascii="Arial"/>
            <w:spacing w:val="-4"/>
            <w:sz w:val="19"/>
            <w:u w:val="single"/>
          </w:rPr>
          <w:t>qn</w:t>
        </w:r>
        <w:r>
          <w:rPr>
            <w:spacing w:val="-4"/>
            <w:sz w:val="19"/>
            <w:u w:val="single"/>
          </w:rPr>
          <w:t>_</w:t>
        </w:r>
        <w:r>
          <w:rPr>
            <w:rFonts w:ascii="Arial"/>
            <w:spacing w:val="-4"/>
            <w:sz w:val="19"/>
            <w:u w:val="single"/>
          </w:rPr>
          <w:t>id</w:t>
        </w:r>
        <w:r>
          <w:rPr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180434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76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on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en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resources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decisions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notice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change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phipa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practice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direction</w:t>
        </w:r>
        <w:r>
          <w:rPr>
            <w:w w:val="90"/>
            <w:sz w:val="19"/>
            <w:u w:val="single"/>
          </w:rPr>
          <w:t>-</w:t>
        </w:r>
        <w:r>
          <w:rPr>
            <w:spacing w:val="-10"/>
            <w:w w:val="90"/>
            <w:sz w:val="19"/>
            <w:u w:val="single"/>
          </w:rPr>
          <w:t>3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97" w:lineRule="auto" w:before="158" w:after="0"/>
        <w:ind w:left="704" w:right="288" w:hanging="297"/>
        <w:jc w:val="left"/>
        <w:rPr>
          <w:rFonts w:ascii="Arial"/>
          <w:sz w:val="19"/>
          <w:u w:val="none"/>
        </w:rPr>
      </w:pPr>
      <w:hyperlink r:id="rId177">
        <w:r>
          <w:rPr>
            <w:rFonts w:ascii="Arial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Arial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ipc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on</w:t>
        </w:r>
        <w:r>
          <w:rPr>
            <w:w w:val="90"/>
            <w:sz w:val="19"/>
            <w:u w:val="single"/>
          </w:rPr>
          <w:t>.</w:t>
        </w:r>
        <w:r>
          <w:rPr>
            <w:rFonts w:ascii="Arial"/>
            <w:w w:val="90"/>
            <w:sz w:val="19"/>
            <w:u w:val="single"/>
          </w:rPr>
          <w:t>ca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en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resources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decisions</w:t>
        </w:r>
        <w:r>
          <w:rPr>
            <w:w w:val="90"/>
            <w:sz w:val="19"/>
            <w:u w:val="single"/>
          </w:rPr>
          <w:t>/</w:t>
        </w:r>
        <w:r>
          <w:rPr>
            <w:rFonts w:ascii="Arial"/>
            <w:w w:val="90"/>
            <w:sz w:val="19"/>
            <w:u w:val="single"/>
          </w:rPr>
          <w:t>app</w:t>
        </w:r>
        <w:r>
          <w:rPr>
            <w:rFonts w:ascii="Arial"/>
            <w:w w:val="90"/>
            <w:sz w:val="19"/>
            <w:u w:val="none"/>
          </w:rPr>
          <w:t>ly</w:t>
        </w:r>
        <w:r>
          <w:rPr>
            <w:rFonts w:ascii="Arial"/>
            <w:spacing w:val="-15"/>
            <w:w w:val="90"/>
            <w:sz w:val="18"/>
            <w:u w:val="single"/>
          </w:rPr>
          <w:t> </w:t>
        </w:r>
        <w:r>
          <w:rPr>
            <w:rFonts w:ascii="Arial"/>
            <w:w w:val="90"/>
            <w:sz w:val="19"/>
            <w:u w:val="single"/>
          </w:rPr>
          <w:t>ing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phipa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and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fippa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personal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information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guide</w:t>
        </w:r>
        <w:r>
          <w:rPr>
            <w:w w:val="90"/>
            <w:sz w:val="19"/>
            <w:u w:val="single"/>
          </w:rPr>
          <w:t>-</w:t>
        </w:r>
        <w:r>
          <w:rPr>
            <w:rFonts w:ascii="Arial"/>
            <w:w w:val="90"/>
            <w:sz w:val="19"/>
            <w:u w:val="single"/>
          </w:rPr>
          <w:t>hosp</w:t>
        </w:r>
      </w:hyperlink>
      <w:r>
        <w:rPr>
          <w:rFonts w:ascii="Arial"/>
          <w:spacing w:val="80"/>
          <w:sz w:val="19"/>
          <w:u w:val="none"/>
        </w:rPr>
        <w:t> </w:t>
      </w:r>
      <w:hyperlink r:id="rId177">
        <w:r>
          <w:rPr>
            <w:rFonts w:ascii="Arial"/>
            <w:spacing w:val="-2"/>
            <w:sz w:val="19"/>
            <w:u w:val="single"/>
          </w:rPr>
          <w:t>itals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32" w:after="0"/>
        <w:ind w:left="704" w:right="0" w:hanging="296"/>
        <w:jc w:val="left"/>
        <w:rPr>
          <w:rFonts w:ascii="Arial"/>
          <w:sz w:val="19"/>
          <w:u w:val="none"/>
        </w:rPr>
      </w:pPr>
      <w:hyperlink r:id="rId178">
        <w:r>
          <w:rPr>
            <w:rFonts w:ascii="Arial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Arial"/>
            <w:spacing w:val="-4"/>
            <w:sz w:val="19"/>
            <w:u w:val="single"/>
          </w:rPr>
          <w:t>www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ipc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on</w:t>
        </w:r>
        <w:r>
          <w:rPr>
            <w:spacing w:val="-4"/>
            <w:sz w:val="19"/>
            <w:u w:val="single"/>
          </w:rPr>
          <w:t>.</w:t>
        </w:r>
        <w:r>
          <w:rPr>
            <w:rFonts w:ascii="Arial"/>
            <w:spacing w:val="-4"/>
            <w:sz w:val="19"/>
            <w:u w:val="single"/>
          </w:rPr>
          <w:t>ca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en</w:t>
        </w:r>
        <w:r>
          <w:rPr>
            <w:spacing w:val="-4"/>
            <w:sz w:val="19"/>
            <w:u w:val="single"/>
          </w:rPr>
          <w:t>/</w:t>
        </w:r>
        <w:r>
          <w:rPr>
            <w:rFonts w:ascii="Arial"/>
            <w:spacing w:val="-4"/>
            <w:sz w:val="19"/>
            <w:u w:val="single"/>
          </w:rPr>
          <w:t>media</w:t>
        </w:r>
        <w:r>
          <w:rPr>
            <w:spacing w:val="-4"/>
            <w:sz w:val="19"/>
            <w:u w:val="single"/>
          </w:rPr>
          <w:t>/3067/</w:t>
        </w:r>
        <w:r>
          <w:rPr>
            <w:rFonts w:ascii="Arial"/>
            <w:spacing w:val="-4"/>
            <w:sz w:val="19"/>
            <w:u w:val="single"/>
          </w:rPr>
          <w:t>download</w:t>
        </w:r>
        <w:r>
          <w:rPr>
            <w:spacing w:val="-4"/>
            <w:sz w:val="19"/>
            <w:u w:val="single"/>
          </w:rPr>
          <w:t>?</w:t>
        </w:r>
        <w:r>
          <w:rPr>
            <w:rFonts w:ascii="Arial"/>
            <w:spacing w:val="-4"/>
            <w:sz w:val="19"/>
            <w:u w:val="single"/>
          </w:rPr>
          <w:t>attachment</w:t>
        </w:r>
      </w:hyperlink>
    </w:p>
    <w:p>
      <w:pPr>
        <w:pStyle w:val="ListParagraph"/>
        <w:numPr>
          <w:ilvl w:val="0"/>
          <w:numId w:val="1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9">
        <w:r>
          <w:rPr>
            <w:rFonts w:ascii="Arial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Arial"/>
            <w:spacing w:val="-2"/>
            <w:sz w:val="19"/>
            <w:u w:val="single"/>
          </w:rPr>
          <w:t>pubmed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Arial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Arial"/>
            <w:spacing w:val="-2"/>
            <w:sz w:val="19"/>
            <w:u w:val="none"/>
          </w:rPr>
          <w:t>g</w:t>
        </w:r>
        <w:r>
          <w:rPr>
            <w:rFonts w:ascii="Arial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/705984/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175" w:lineRule="auto" w:before="231"/>
        <w:ind w:right="446"/>
      </w:pPr>
      <w:bookmarkStart w:name="012 - why would the urologist omit the h" w:id="12"/>
      <w:bookmarkEnd w:id="12"/>
      <w:r>
        <w:rPr>
          <w:b w:val="0"/>
        </w:rPr>
      </w:r>
      <w:r>
        <w:rPr>
          <w:w w:val="85"/>
        </w:rPr>
        <w:t>why would the urologist omit the history of crede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and</w:t>
      </w:r>
      <w:r>
        <w:rPr>
          <w:spacing w:val="-11"/>
          <w:w w:val="85"/>
        </w:rPr>
        <w:t> </w:t>
      </w:r>
      <w:r>
        <w:rPr>
          <w:w w:val="85"/>
        </w:rPr>
        <w:t>note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w w:val="85"/>
        </w:rPr>
        <w:t>pt</w:t>
      </w:r>
      <w:r>
        <w:rPr>
          <w:spacing w:val="-11"/>
          <w:w w:val="85"/>
        </w:rPr>
        <w:t> </w:t>
      </w:r>
      <w:r>
        <w:rPr>
          <w:w w:val="85"/>
        </w:rPr>
        <w:t>takes</w:t>
      </w:r>
      <w:r>
        <w:rPr>
          <w:spacing w:val="-11"/>
          <w:w w:val="85"/>
        </w:rPr>
        <w:t> </w:t>
      </w:r>
      <w:r>
        <w:rPr>
          <w:w w:val="85"/>
        </w:rPr>
        <w:t>in</w:t>
      </w:r>
      <w:r>
        <w:rPr>
          <w:spacing w:val="-11"/>
          <w:w w:val="85"/>
        </w:rPr>
        <w:t> </w:t>
      </w:r>
      <w:r>
        <w:rPr>
          <w:w w:val="85"/>
        </w:rPr>
        <w:t>very</w:t>
      </w:r>
      <w:r>
        <w:rPr>
          <w:spacing w:val="-11"/>
          <w:w w:val="85"/>
        </w:rPr>
        <w:t> </w:t>
      </w:r>
      <w:r>
        <w:rPr>
          <w:w w:val="85"/>
        </w:rPr>
        <w:t>high</w:t>
      </w:r>
      <w:r>
        <w:rPr>
          <w:spacing w:val="-11"/>
          <w:w w:val="85"/>
        </w:rPr>
        <w:t> </w:t>
      </w:r>
      <w:r>
        <w:rPr>
          <w:w w:val="85"/>
        </w:rPr>
        <w:t>volumes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but</w:t>
      </w:r>
      <w:r>
        <w:rPr>
          <w:spacing w:val="-11"/>
          <w:w w:val="85"/>
        </w:rPr>
        <w:t> </w:t>
      </w:r>
      <w:r>
        <w:rPr>
          <w:w w:val="85"/>
        </w:rPr>
        <w:t>there </w:t>
      </w:r>
      <w:r>
        <w:rPr>
          <w:w w:val="90"/>
        </w:rPr>
        <w:t>is no hydronephrosis</w:t>
      </w:r>
    </w:p>
    <w:p>
      <w:pPr>
        <w:pStyle w:val="BodyText"/>
        <w:spacing w:line="268" w:lineRule="auto" w:before="212"/>
        <w:ind w:right="319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note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using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shortcut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urologists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/>
          <w:spacing w:val="70"/>
          <w:sz w:val="22"/>
        </w:rPr>
        <w:t> </w:t>
      </w:r>
      <w:r>
        <w:rPr>
          <w:w w:val="90"/>
        </w:rPr>
        <w:t>en</w:t>
      </w:r>
      <w:r>
        <w:rPr>
          <w:spacing w:val="-16"/>
          <w:w w:val="90"/>
        </w:rPr>
        <w:t> </w:t>
      </w:r>
      <w:r>
        <w:rPr>
          <w:w w:val="90"/>
        </w:rPr>
        <w:t>use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-1"/>
          <w:sz w:val="22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shortcut</w:t>
      </w:r>
      <w:r>
        <w:rPr>
          <w:spacing w:val="-16"/>
          <w:w w:val="90"/>
        </w:rPr>
        <w:t> </w:t>
      </w:r>
      <w:r>
        <w:rPr>
          <w:w w:val="90"/>
        </w:rPr>
        <w:t>leaves</w:t>
      </w:r>
      <w:r>
        <w:rPr>
          <w:spacing w:val="-15"/>
          <w:w w:val="90"/>
        </w:rPr>
        <w:t> </w:t>
      </w:r>
      <w:r>
        <w:rPr>
          <w:w w:val="90"/>
        </w:rPr>
        <w:t>out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part</w:t>
      </w:r>
      <w:r>
        <w:rPr>
          <w:spacing w:val="-16"/>
          <w:w w:val="90"/>
        </w:rPr>
        <w:t> </w:t>
      </w:r>
      <w:r>
        <w:rPr>
          <w:w w:val="90"/>
        </w:rPr>
        <w:t>of </w:t>
      </w:r>
      <w:r>
        <w:rPr>
          <w:spacing w:val="-6"/>
        </w:rPr>
        <w:t>your</w:t>
      </w:r>
      <w:r>
        <w:rPr>
          <w:spacing w:val="-23"/>
        </w:rPr>
        <w:t> </w:t>
      </w:r>
      <w:r>
        <w:rPr>
          <w:spacing w:val="-6"/>
        </w:rPr>
        <w:t>history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makes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shortcut</w:t>
      </w:r>
      <w:r>
        <w:rPr>
          <w:spacing w:val="-23"/>
        </w:rPr>
        <w:t> </w:t>
      </w:r>
      <w:r>
        <w:rPr>
          <w:spacing w:val="-6"/>
        </w:rPr>
        <w:t>unsafe</w:t>
      </w:r>
      <w:r>
        <w:rPr>
          <w:rFonts w:ascii="Calibri"/>
          <w:spacing w:val="-6"/>
          <w:sz w:val="22"/>
        </w:rPr>
        <w:t>.</w:t>
      </w:r>
    </w:p>
    <w:p>
      <w:pPr>
        <w:pStyle w:val="BodyText"/>
        <w:spacing w:before="30"/>
        <w:ind w:left="0"/>
        <w:rPr>
          <w:rFonts w:ascii="Calibri"/>
        </w:rPr>
      </w:pPr>
    </w:p>
    <w:p>
      <w:pPr>
        <w:pStyle w:val="Heading2"/>
        <w:rPr>
          <w:rFonts w:ascii="Arial"/>
        </w:rPr>
      </w:pPr>
      <w:r>
        <w:rPr>
          <w:rFonts w:ascii="Arial"/>
          <w:w w:val="90"/>
        </w:rPr>
        <w:t>What</w:t>
      </w:r>
      <w:r>
        <w:rPr>
          <w:rFonts w:ascii="Arial"/>
          <w:spacing w:val="-4"/>
          <w:w w:val="90"/>
        </w:rPr>
        <w:t> </w:t>
      </w:r>
      <w:r>
        <w:rPr>
          <w:rFonts w:ascii="Arial"/>
          <w:w w:val="90"/>
        </w:rPr>
        <w:t>the</w:t>
      </w:r>
      <w:r>
        <w:rPr>
          <w:rFonts w:ascii="Arial"/>
          <w:spacing w:val="-4"/>
          <w:w w:val="90"/>
        </w:rPr>
        <w:t> </w:t>
      </w:r>
      <w:r>
        <w:rPr>
          <w:rFonts w:ascii="Arial"/>
          <w:w w:val="90"/>
        </w:rPr>
        <w:t>note</w:t>
      </w:r>
      <w:r>
        <w:rPr>
          <w:rFonts w:ascii="Arial"/>
          <w:spacing w:val="-4"/>
          <w:w w:val="90"/>
        </w:rPr>
        <w:t> </w:t>
      </w:r>
      <w:r>
        <w:rPr>
          <w:rFonts w:ascii="Arial"/>
          <w:w w:val="90"/>
        </w:rPr>
        <w:t>is</w:t>
      </w:r>
      <w:r>
        <w:rPr>
          <w:rFonts w:ascii="Arial"/>
          <w:spacing w:val="-3"/>
          <w:w w:val="90"/>
        </w:rPr>
        <w:t> </w:t>
      </w:r>
      <w:r>
        <w:rPr>
          <w:rFonts w:ascii="Arial"/>
          <w:w w:val="90"/>
        </w:rPr>
        <w:t>trying</w:t>
      </w:r>
      <w:r>
        <w:rPr>
          <w:rFonts w:ascii="Arial"/>
          <w:spacing w:val="-4"/>
          <w:w w:val="90"/>
        </w:rPr>
        <w:t> </w:t>
      </w:r>
      <w:r>
        <w:rPr>
          <w:rFonts w:ascii="Arial"/>
          <w:w w:val="90"/>
        </w:rPr>
        <w:t>to</w:t>
      </w:r>
      <w:r>
        <w:rPr>
          <w:rFonts w:ascii="Arial"/>
          <w:spacing w:val="-4"/>
          <w:w w:val="90"/>
        </w:rPr>
        <w:t> </w:t>
      </w:r>
      <w:r>
        <w:rPr>
          <w:rFonts w:ascii="Arial"/>
          <w:spacing w:val="-5"/>
          <w:w w:val="90"/>
        </w:rPr>
        <w:t>say</w:t>
      </w:r>
    </w:p>
    <w:p>
      <w:pPr>
        <w:pStyle w:val="BodyText"/>
        <w:spacing w:line="266" w:lineRule="auto" w:before="187"/>
        <w:ind w:right="300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4089567</wp:posOffset>
                </wp:positionH>
                <wp:positionV relativeFrom="paragraph">
                  <wp:posOffset>822367</wp:posOffset>
                </wp:positionV>
                <wp:extent cx="36195" cy="9525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013184pt;margin-top:64.753311pt;width:2.817715pt;height:.75pt;mso-position-horizontal-relative:page;mso-position-vertical-relative:paragraph;z-index:15806976" id="docshape15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4233335</wp:posOffset>
                </wp:positionH>
                <wp:positionV relativeFrom="paragraph">
                  <wp:posOffset>822367</wp:posOffset>
                </wp:positionV>
                <wp:extent cx="36195" cy="9525"/>
                <wp:effectExtent l="0" t="0" r="0" b="0"/>
                <wp:wrapNone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3.333496pt;margin-top:64.753311pt;width:2.817715pt;height:.75pt;mso-position-horizontal-relative:page;mso-position-vertical-relative:paragraph;z-index:15807488" id="docshape15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Chronic</w:t>
      </w:r>
      <w:r>
        <w:rPr>
          <w:spacing w:val="-3"/>
          <w:w w:val="90"/>
        </w:rPr>
        <w:t> </w:t>
      </w:r>
      <w:r>
        <w:rPr>
          <w:w w:val="90"/>
        </w:rPr>
        <w:t>retention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split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practice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into</w:t>
      </w:r>
      <w:r>
        <w:rPr>
          <w:spacing w:val="-3"/>
          <w:w w:val="90"/>
        </w:rPr>
        <w:t> </w:t>
      </w:r>
      <w:r>
        <w:rPr>
          <w:w w:val="90"/>
        </w:rPr>
        <w:t>low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high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w w:val="90"/>
        </w:rPr>
        <w:t>types</w:t>
      </w:r>
      <w:r>
        <w:rPr>
          <w:rFonts w:ascii="Calibri"/>
          <w:w w:val="90"/>
          <w:sz w:val="22"/>
        </w:rPr>
        <w:t>.</w:t>
      </w:r>
      <w:r>
        <w:rPr>
          <w:rFonts w:ascii="Calibri"/>
          <w:sz w:val="22"/>
        </w:rPr>
        <w:t> </w:t>
      </w:r>
      <w:r>
        <w:rPr>
          <w:w w:val="90"/>
        </w:rPr>
        <w:t>High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 retention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one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damages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Calibri"/>
          <w:w w:val="90"/>
          <w:sz w:val="22"/>
        </w:rPr>
        <w:t>.</w:t>
      </w:r>
      <w:r>
        <w:rPr>
          <w:rFonts w:ascii="Calibri"/>
          <w:sz w:val="22"/>
        </w:rPr>
        <w:t> </w:t>
      </w:r>
      <w:r>
        <w:rPr>
          <w:w w:val="90"/>
        </w:rPr>
        <w:t>Many</w:t>
      </w:r>
      <w:r>
        <w:rPr>
          <w:spacing w:val="-7"/>
          <w:w w:val="90"/>
        </w:rPr>
        <w:t> </w:t>
      </w:r>
      <w:r>
        <w:rPr>
          <w:w w:val="90"/>
        </w:rPr>
        <w:t>clinicians</w:t>
      </w:r>
      <w:r>
        <w:rPr>
          <w:spacing w:val="-7"/>
          <w:w w:val="90"/>
        </w:rPr>
        <w:t> </w:t>
      </w:r>
      <w:r>
        <w:rPr>
          <w:w w:val="90"/>
        </w:rPr>
        <w:t>treat</w:t>
      </w:r>
      <w:r>
        <w:rPr>
          <w:spacing w:val="-7"/>
          <w:w w:val="90"/>
        </w:rPr>
        <w:t> </w:t>
      </w:r>
      <w:r>
        <w:rPr>
          <w:b/>
          <w:w w:val="90"/>
        </w:rPr>
        <w:t>hydronephrosis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falling kidney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function</w:t>
      </w:r>
      <w:r>
        <w:rPr>
          <w:b/>
          <w:spacing w:val="-11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bedside</w:t>
      </w:r>
      <w:r>
        <w:rPr>
          <w:spacing w:val="-10"/>
          <w:w w:val="90"/>
        </w:rPr>
        <w:t> </w:t>
      </w:r>
      <w:r>
        <w:rPr>
          <w:w w:val="90"/>
        </w:rPr>
        <w:t>marker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dangerous</w:t>
      </w:r>
      <w:r>
        <w:rPr>
          <w:spacing w:val="-10"/>
          <w:w w:val="90"/>
        </w:rPr>
        <w:t> </w:t>
      </w:r>
      <w:r>
        <w:rPr>
          <w:w w:val="90"/>
        </w:rPr>
        <w:t>type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treat</w:t>
      </w:r>
      <w:r>
        <w:rPr>
          <w:spacing w:val="-10"/>
          <w:w w:val="90"/>
        </w:rPr>
        <w:t> </w:t>
      </w:r>
      <w:r>
        <w:rPr>
          <w:b/>
          <w:w w:val="90"/>
        </w:rPr>
        <w:t>normal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kidneys and no hydronephrosis </w:t>
      </w:r>
      <w:r>
        <w:rPr>
          <w:w w:val="90"/>
        </w:rPr>
        <w:t>as low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 retention</w:t>
      </w:r>
      <w:r>
        <w:rPr>
          <w:rFonts w:ascii="Calibri"/>
          <w:w w:val="90"/>
          <w:sz w:val="22"/>
        </w:rPr>
        <w:t>.</w:t>
      </w:r>
      <w:r>
        <w:rPr>
          <w:rFonts w:ascii="Calibri"/>
          <w:w w:val="90"/>
          <w:sz w:val="22"/>
          <w:vertAlign w:val="superscript"/>
        </w:rPr>
        <w:t>[1]</w:t>
      </w:r>
      <w:r>
        <w:rPr>
          <w:rFonts w:ascii="Calibri"/>
          <w:sz w:val="22"/>
          <w:vertAlign w:val="baseline"/>
        </w:rPr>
        <w:t> </w:t>
      </w:r>
      <w:r>
        <w:rPr>
          <w:rFonts w:ascii="Calibri"/>
          <w:w w:val="90"/>
          <w:sz w:val="22"/>
          <w:vertAlign w:val="superscript"/>
        </w:rPr>
        <w:t>[2]</w:t>
      </w:r>
    </w:p>
    <w:p>
      <w:pPr>
        <w:pStyle w:val="BodyText"/>
        <w:spacing w:line="268" w:lineRule="auto" w:before="221"/>
        <w:ind w:right="69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5245217</wp:posOffset>
                </wp:positionH>
                <wp:positionV relativeFrom="paragraph">
                  <wp:posOffset>1043975</wp:posOffset>
                </wp:positionV>
                <wp:extent cx="36195" cy="9525"/>
                <wp:effectExtent l="0" t="0" r="0" b="0"/>
                <wp:wrapNone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3.009277pt;margin-top:82.202759pt;width:2.817696pt;height:.75pt;mso-position-horizontal-relative:page;mso-position-vertical-relative:paragraph;z-index:15808000" id="docshape15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very</w:t>
      </w:r>
      <w:r>
        <w:rPr>
          <w:spacing w:val="-17"/>
        </w:rPr>
        <w:t> </w:t>
      </w:r>
      <w:r>
        <w:rPr>
          <w:spacing w:val="-8"/>
        </w:rPr>
        <w:t>large</w:t>
      </w:r>
      <w:r>
        <w:rPr>
          <w:spacing w:val="-17"/>
        </w:rPr>
        <w:t> </w:t>
      </w:r>
      <w:r>
        <w:rPr>
          <w:spacing w:val="-8"/>
        </w:rPr>
        <w:t>urine</w:t>
      </w:r>
      <w:r>
        <w:rPr>
          <w:spacing w:val="-17"/>
        </w:rPr>
        <w:t> </w:t>
      </w:r>
      <w:r>
        <w:rPr>
          <w:spacing w:val="-8"/>
        </w:rPr>
        <w:t>output</w:t>
      </w:r>
      <w:r>
        <w:rPr>
          <w:spacing w:val="-17"/>
        </w:rPr>
        <w:t> </w:t>
      </w:r>
      <w:r>
        <w:rPr>
          <w:spacing w:val="-8"/>
        </w:rPr>
        <w:t>from</w:t>
      </w:r>
      <w:r>
        <w:rPr>
          <w:spacing w:val="-17"/>
        </w:rPr>
        <w:t> </w:t>
      </w:r>
      <w:r>
        <w:rPr>
          <w:spacing w:val="-8"/>
        </w:rPr>
        <w:t>high</w:t>
      </w:r>
      <w:r>
        <w:rPr>
          <w:spacing w:val="-17"/>
        </w:rPr>
        <w:t> </w:t>
      </w:r>
      <w:r>
        <w:rPr>
          <w:rFonts w:ascii="Calibri" w:hAnsi="Calibri"/>
          <w:spacing w:val="-8"/>
          <w:sz w:val="22"/>
        </w:rPr>
        <w:t>ﬂ</w:t>
      </w:r>
      <w:r>
        <w:rPr>
          <w:spacing w:val="-8"/>
        </w:rPr>
        <w:t>uid</w:t>
      </w:r>
      <w:r>
        <w:rPr>
          <w:spacing w:val="-17"/>
        </w:rPr>
        <w:t> </w:t>
      </w:r>
      <w:r>
        <w:rPr>
          <w:spacing w:val="-8"/>
        </w:rPr>
        <w:t>intake</w:t>
      </w:r>
      <w:r>
        <w:rPr>
          <w:spacing w:val="-17"/>
        </w:rPr>
        <w:t> </w:t>
      </w:r>
      <w:r>
        <w:rPr>
          <w:spacing w:val="-8"/>
        </w:rPr>
        <w:t>can</w:t>
      </w:r>
      <w:r>
        <w:rPr>
          <w:spacing w:val="-17"/>
        </w:rPr>
        <w:t> </w:t>
      </w:r>
      <w:r>
        <w:rPr>
          <w:spacing w:val="-8"/>
        </w:rPr>
        <w:t>also</w:t>
      </w:r>
      <w:r>
        <w:rPr>
          <w:spacing w:val="-17"/>
        </w:rPr>
        <w:t> </w:t>
      </w:r>
      <w:r>
        <w:rPr>
          <w:rFonts w:ascii="Calibri" w:hAnsi="Calibri"/>
          <w:spacing w:val="-8"/>
          <w:sz w:val="22"/>
        </w:rPr>
        <w:t>ﬁ</w:t>
      </w:r>
      <w:r>
        <w:rPr>
          <w:spacing w:val="-8"/>
        </w:rPr>
        <w:t>ll</w:t>
      </w:r>
      <w:r>
        <w:rPr>
          <w:spacing w:val="-17"/>
        </w:rPr>
        <w:t> </w: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stretchy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without </w:t>
      </w:r>
      <w:r>
        <w:rPr>
          <w:w w:val="90"/>
        </w:rPr>
        <w:t>obstruction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compliant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hold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large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fairly</w:t>
      </w:r>
      <w:r>
        <w:rPr>
          <w:spacing w:val="-11"/>
          <w:w w:val="90"/>
        </w:rPr>
        <w:t> </w:t>
      </w:r>
      <w:r>
        <w:rPr>
          <w:w w:val="90"/>
        </w:rPr>
        <w:t>low</w:t>
      </w:r>
      <w:r>
        <w:rPr>
          <w:spacing w:val="-11"/>
          <w:w w:val="90"/>
        </w:rPr>
        <w:t> </w:t>
      </w:r>
      <w:r>
        <w:rPr>
          <w:w w:val="90"/>
        </w:rPr>
        <w:t>storage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and spare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kidneys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years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So</w:t>
      </w:r>
      <w:r>
        <w:rPr>
          <w:spacing w:val="-10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drinks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lot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huge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volumes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</w:t>
      </w:r>
      <w:r>
        <w:rPr>
          <w:spacing w:val="-10"/>
          <w:w w:val="90"/>
        </w:rPr>
        <w:t> </w:t>
      </w:r>
      <w:r>
        <w:rPr>
          <w:w w:val="90"/>
        </w:rPr>
        <w:t>hydronephrosis</w:t>
      </w:r>
      <w:r>
        <w:rPr>
          <w:rFonts w:ascii="Calibri" w:hAnsi="Calibri"/>
          <w:w w:val="90"/>
          <w:sz w:val="22"/>
        </w:rPr>
        <w:t>”</w:t>
      </w:r>
      <w:r>
        <w:rPr>
          <w:rFonts w:ascii="Calibri" w:hAnsi="Calibri"/>
          <w:sz w:val="22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 coherent</w:t>
      </w:r>
      <w:r>
        <w:rPr>
          <w:spacing w:val="-11"/>
          <w:w w:val="90"/>
        </w:rPr>
        <w:t> </w:t>
      </w:r>
      <w:r>
        <w:rPr>
          <w:w w:val="90"/>
        </w:rPr>
        <w:t>story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b/>
          <w:w w:val="90"/>
        </w:rPr>
        <w:t>low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pressure</w:t>
      </w:r>
      <w:r>
        <w:rPr>
          <w:rFonts w:ascii="Corbel" w:hAnsi="Corbel"/>
          <w:b/>
          <w:w w:val="90"/>
          <w:sz w:val="19"/>
        </w:rPr>
        <w:t>,</w:t>
      </w:r>
      <w:r>
        <w:rPr>
          <w:rFonts w:ascii="Corbel" w:hAnsi="Corbel"/>
          <w:b/>
          <w:spacing w:val="14"/>
          <w:sz w:val="19"/>
        </w:rPr>
        <w:t> </w:t>
      </w:r>
      <w:r>
        <w:rPr>
          <w:b/>
          <w:w w:val="90"/>
        </w:rPr>
        <w:t>high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capacity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retention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high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intake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why</w:t>
      </w:r>
      <w:r>
        <w:rPr>
          <w:spacing w:val="-11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upper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tract</w:t>
      </w:r>
      <w:r>
        <w:rPr>
          <w:spacing w:val="-18"/>
        </w:rPr>
        <w:t> 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nding</w:t>
      </w:r>
      <w:r>
        <w:rPr>
          <w:spacing w:val="-18"/>
        </w:rPr>
        <w:t> </w:t>
      </w:r>
      <w:r>
        <w:rPr>
          <w:spacing w:val="-6"/>
        </w:rPr>
        <w:t>was</w:t>
      </w:r>
      <w:r>
        <w:rPr>
          <w:spacing w:val="-18"/>
        </w:rPr>
        <w:t> </w:t>
      </w:r>
      <w:r>
        <w:rPr>
          <w:spacing w:val="-6"/>
        </w:rPr>
        <w:t>written</w:t>
      </w:r>
      <w:r>
        <w:rPr>
          <w:spacing w:val="-18"/>
        </w:rPr>
        <w:t> </w:t>
      </w:r>
      <w:r>
        <w:rPr>
          <w:spacing w:val="-6"/>
        </w:rPr>
        <w:t>down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Cred</w:t>
      </w:r>
      <w:r>
        <w:rPr>
          <w:rFonts w:ascii="Calibri" w:hAnsi="Calibri"/>
          <w:spacing w:val="-6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spacing w:val="-6"/>
        </w:rPr>
        <w:t>history</w:t>
      </w:r>
      <w:r>
        <w:rPr>
          <w:spacing w:val="-18"/>
        </w:rPr>
        <w:t> </w:t>
      </w:r>
      <w:r>
        <w:rPr>
          <w:spacing w:val="-6"/>
        </w:rPr>
        <w:t>was</w:t>
      </w:r>
      <w:r>
        <w:rPr>
          <w:spacing w:val="-18"/>
        </w:rPr>
        <w:t> </w:t>
      </w:r>
      <w:r>
        <w:rPr>
          <w:spacing w:val="-6"/>
        </w:rPr>
        <w:t>not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vertAlign w:val="superscript"/>
        </w:rPr>
        <w:t>[3]</w:t>
      </w:r>
    </w:p>
    <w:p>
      <w:pPr>
        <w:pStyle w:val="BodyText"/>
        <w:spacing w:before="56"/>
        <w:ind w:left="0"/>
        <w:rPr>
          <w:rFonts w:ascii="Calibri"/>
          <w:sz w:val="21"/>
        </w:rPr>
      </w:pPr>
    </w:p>
    <w:p>
      <w:pPr>
        <w:pStyle w:val="Heading2"/>
        <w:rPr>
          <w:rFonts w:ascii="Arial" w:hAnsi="Arial"/>
        </w:rPr>
      </w:pPr>
      <w:r>
        <w:rPr>
          <w:rFonts w:ascii="Arial" w:hAnsi="Arial"/>
          <w:w w:val="90"/>
        </w:rPr>
        <w:t>Why</w:t>
      </w:r>
      <w:r>
        <w:rPr>
          <w:rFonts w:ascii="Arial" w:hAnsi="Arial"/>
          <w:spacing w:val="-11"/>
          <w:w w:val="90"/>
        </w:rPr>
        <w:t> </w:t>
      </w:r>
      <w:r>
        <w:rPr>
          <w:rFonts w:ascii="Arial" w:hAnsi="Arial"/>
          <w:w w:val="90"/>
        </w:rPr>
        <w:t>Cred</w:t>
      </w:r>
      <w:r>
        <w:rPr>
          <w:rFonts w:ascii="Cambria" w:hAnsi="Cambria"/>
          <w:w w:val="90"/>
          <w:sz w:val="24"/>
        </w:rPr>
        <w:t>é</w:t>
      </w:r>
      <w:r>
        <w:rPr>
          <w:rFonts w:ascii="Cambria" w:hAnsi="Cambria"/>
          <w:spacing w:val="3"/>
          <w:sz w:val="24"/>
        </w:rPr>
        <w:t> </w:t>
      </w:r>
      <w:r>
        <w:rPr>
          <w:rFonts w:ascii="Arial" w:hAnsi="Arial"/>
          <w:w w:val="90"/>
        </w:rPr>
        <w:t>still</w:t>
      </w:r>
      <w:r>
        <w:rPr>
          <w:rFonts w:ascii="Arial" w:hAnsi="Arial"/>
          <w:spacing w:val="-11"/>
          <w:w w:val="90"/>
        </w:rPr>
        <w:t> </w:t>
      </w:r>
      <w:r>
        <w:rPr>
          <w:rFonts w:ascii="Arial" w:hAnsi="Arial"/>
          <w:w w:val="90"/>
        </w:rPr>
        <w:t>should</w:t>
      </w:r>
      <w:r>
        <w:rPr>
          <w:rFonts w:ascii="Arial" w:hAnsi="Arial"/>
          <w:spacing w:val="-10"/>
          <w:w w:val="90"/>
        </w:rPr>
        <w:t> </w:t>
      </w:r>
      <w:r>
        <w:rPr>
          <w:rFonts w:ascii="Arial" w:hAnsi="Arial"/>
          <w:w w:val="90"/>
        </w:rPr>
        <w:t>have</w:t>
      </w:r>
      <w:r>
        <w:rPr>
          <w:rFonts w:ascii="Arial" w:hAnsi="Arial"/>
          <w:spacing w:val="-10"/>
          <w:w w:val="90"/>
        </w:rPr>
        <w:t> </w:t>
      </w:r>
      <w:r>
        <w:rPr>
          <w:rFonts w:ascii="Arial" w:hAnsi="Arial"/>
          <w:w w:val="90"/>
        </w:rPr>
        <w:t>been</w:t>
      </w:r>
      <w:r>
        <w:rPr>
          <w:rFonts w:ascii="Arial" w:hAnsi="Arial"/>
          <w:spacing w:val="-10"/>
          <w:w w:val="90"/>
        </w:rPr>
        <w:t> </w:t>
      </w:r>
      <w:r>
        <w:rPr>
          <w:rFonts w:ascii="Arial" w:hAnsi="Arial"/>
          <w:spacing w:val="-2"/>
          <w:w w:val="90"/>
        </w:rPr>
        <w:t>written</w:t>
      </w:r>
    </w:p>
    <w:p>
      <w:pPr>
        <w:pStyle w:val="BodyText"/>
        <w:spacing w:line="268" w:lineRule="auto" w:before="202"/>
        <w:ind w:right="39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1196348</wp:posOffset>
                </wp:positionH>
                <wp:positionV relativeFrom="paragraph">
                  <wp:posOffset>1032275</wp:posOffset>
                </wp:positionV>
                <wp:extent cx="36195" cy="9525"/>
                <wp:effectExtent l="0" t="0" r="0" b="0"/>
                <wp:wrapNone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200676pt;margin-top:81.281555pt;width:2.817744pt;height:.75pt;mso-position-horizontal-relative:page;mso-position-vertical-relative:paragraph;z-index:15808512" id="docshape15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 classi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cation is only a </w:t>
      </w:r>
      <w:r>
        <w:rPr>
          <w:b/>
          <w:w w:val="90"/>
        </w:rPr>
        <w:t>proxy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 actual de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nition is bladder pressure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 the kidney picture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chronic retention means an end</w:t>
      </w:r>
      <w:r>
        <w:rPr>
          <w:rFonts w:ascii="Calibri" w:hAnsi="Calibri"/>
          <w:w w:val="90"/>
          <w:sz w:val="22"/>
        </w:rPr>
        <w:t>-ﬁ</w:t>
      </w:r>
      <w:r>
        <w:rPr>
          <w:w w:val="90"/>
        </w:rPr>
        <w:t>lling pressure under about </w:t>
      </w:r>
      <w:r>
        <w:rPr>
          <w:rFonts w:ascii="Calibri" w:hAnsi="Calibri"/>
          <w:w w:val="90"/>
          <w:sz w:val="22"/>
        </w:rPr>
        <w:t>25</w:t>
      </w:r>
      <w:r>
        <w:rPr>
          <w:rFonts w:ascii="Calibri" w:hAnsi="Calibri"/>
          <w:sz w:val="22"/>
        </w:rPr>
        <w:t> </w:t>
      </w:r>
      <w:r>
        <w:rPr>
          <w:w w:val="90"/>
        </w:rPr>
        <w:t>cmH</w:t>
      </w:r>
      <w:r>
        <w:rPr>
          <w:rFonts w:ascii="Calibri" w:hAnsi="Calibri"/>
          <w:w w:val="90"/>
          <w:sz w:val="22"/>
        </w:rPr>
        <w:t>2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High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means above that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Only about half of high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cases develop upper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tract dilatation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reduced</w:t>
      </w:r>
      <w:r>
        <w:rPr>
          <w:spacing w:val="-16"/>
          <w:w w:val="90"/>
        </w:rPr>
        <w:t> </w:t>
      </w:r>
      <w:r>
        <w:rPr>
          <w:w w:val="90"/>
        </w:rPr>
        <w:t>kidney</w:t>
      </w:r>
      <w:r>
        <w:rPr>
          <w:spacing w:val="-15"/>
          <w:w w:val="90"/>
        </w:rPr>
        <w:t> </w:t>
      </w:r>
      <w:r>
        <w:rPr>
          <w:w w:val="90"/>
        </w:rPr>
        <w:t>function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so</w:t>
      </w:r>
      <w:r>
        <w:rPr>
          <w:spacing w:val="-16"/>
          <w:w w:val="90"/>
        </w:rPr>
        <w:t> </w:t>
      </w:r>
      <w:r>
        <w:rPr>
          <w:b/>
          <w:w w:val="90"/>
        </w:rPr>
        <w:t>no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hydronephrosis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does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not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prove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 </w:t>
      </w:r>
      <w:r>
        <w:rPr>
          <w:b/>
          <w:spacing w:val="-2"/>
        </w:rPr>
        <w:t>low</w:t>
      </w:r>
      <w:r>
        <w:rPr>
          <w:rFonts w:ascii="Calibri" w:hAnsi="Calibri"/>
          <w:spacing w:val="-2"/>
          <w:sz w:val="22"/>
        </w:rPr>
        <w:t>.</w:t>
      </w:r>
      <w:r>
        <w:rPr>
          <w:rFonts w:ascii="Calibri" w:hAnsi="Calibri"/>
          <w:spacing w:val="-2"/>
          <w:sz w:val="22"/>
          <w:vertAlign w:val="superscript"/>
        </w:rPr>
        <w:t>[4]</w:t>
      </w:r>
    </w:p>
    <w:p>
      <w:pPr>
        <w:pStyle w:val="BodyText"/>
        <w:spacing w:line="268" w:lineRule="auto" w:before="212"/>
        <w:ind w:right="3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4282746</wp:posOffset>
                </wp:positionH>
                <wp:positionV relativeFrom="paragraph">
                  <wp:posOffset>1238144</wp:posOffset>
                </wp:positionV>
                <wp:extent cx="36195" cy="9525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7.224121pt;margin-top:97.491699pt;width:2.817713pt;height:.75pt;mso-position-horizontal-relative:page;mso-position-vertical-relative:paragraph;z-index:15809024" id="docshape16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Cred</w:t>
      </w:r>
      <w:r>
        <w:rPr>
          <w:rFonts w:ascii="Calibri" w:hAnsi="Calibri"/>
          <w:w w:val="90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w w:val="90"/>
        </w:rPr>
        <w:t>adds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second</w:t>
      </w:r>
      <w:r>
        <w:rPr>
          <w:spacing w:val="-14"/>
          <w:w w:val="90"/>
        </w:rPr>
        <w:t> </w:t>
      </w:r>
      <w:r>
        <w:rPr>
          <w:w w:val="90"/>
        </w:rPr>
        <w:t>problem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ultrasound</w:t>
      </w:r>
      <w:r>
        <w:rPr>
          <w:spacing w:val="-14"/>
          <w:w w:val="90"/>
        </w:rPr>
        <w:t> </w:t>
      </w:r>
      <w:r>
        <w:rPr>
          <w:w w:val="90"/>
        </w:rPr>
        <w:t>cannot</w:t>
      </w:r>
      <w:r>
        <w:rPr>
          <w:spacing w:val="-14"/>
          <w:w w:val="90"/>
        </w:rPr>
        <w:t> </w:t>
      </w:r>
      <w:r>
        <w:rPr>
          <w:w w:val="90"/>
        </w:rPr>
        <w:t>see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Storage</w:t>
      </w:r>
      <w:r>
        <w:rPr>
          <w:spacing w:val="-14"/>
          <w:w w:val="90"/>
        </w:rPr>
        <w:t> </w:t>
      </w:r>
      <w:r>
        <w:rPr>
          <w:w w:val="90"/>
        </w:rPr>
        <w:t>pressure</w:t>
      </w:r>
      <w:r>
        <w:rPr>
          <w:spacing w:val="-14"/>
          <w:w w:val="90"/>
        </w:rPr>
        <w:t> </w:t>
      </w:r>
      <w:r>
        <w:rPr>
          <w:w w:val="90"/>
        </w:rPr>
        <w:t>can</w:t>
      </w:r>
      <w:r>
        <w:rPr>
          <w:spacing w:val="-14"/>
          <w:w w:val="90"/>
        </w:rPr>
        <w:t> </w:t>
      </w:r>
      <w:r>
        <w:rPr>
          <w:w w:val="90"/>
        </w:rPr>
        <w:t>be</w:t>
      </w:r>
      <w:r>
        <w:rPr>
          <w:spacing w:val="-14"/>
          <w:w w:val="90"/>
        </w:rPr>
        <w:t> </w:t>
      </w:r>
      <w:r>
        <w:rPr>
          <w:w w:val="90"/>
        </w:rPr>
        <w:t>low</w:t>
      </w:r>
      <w:r>
        <w:rPr>
          <w:spacing w:val="-14"/>
          <w:w w:val="90"/>
        </w:rPr>
        <w:t> </w:t>
      </w:r>
      <w:r>
        <w:rPr>
          <w:w w:val="90"/>
        </w:rPr>
        <w:t>while</w:t>
      </w:r>
      <w:r>
        <w:rPr>
          <w:spacing w:val="-14"/>
          <w:w w:val="90"/>
        </w:rPr>
        <w:t> </w:t>
      </w:r>
      <w:r>
        <w:rPr>
          <w:w w:val="90"/>
        </w:rPr>
        <w:t>the pressure</w:t>
      </w:r>
      <w:r>
        <w:rPr>
          <w:spacing w:val="-3"/>
          <w:w w:val="90"/>
        </w:rPr>
        <w:t> </w:t>
      </w:r>
      <w:r>
        <w:rPr>
          <w:w w:val="90"/>
        </w:rPr>
        <w:t>you</w:t>
      </w:r>
      <w:r>
        <w:rPr>
          <w:spacing w:val="-3"/>
          <w:w w:val="90"/>
        </w:rPr>
        <w:t> </w:t>
      </w:r>
      <w:r>
        <w:rPr>
          <w:w w:val="90"/>
        </w:rPr>
        <w:t>create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pressing</w:t>
      </w:r>
      <w:r>
        <w:rPr>
          <w:spacing w:val="-3"/>
          <w:w w:val="90"/>
        </w:rPr>
        <w:t> </w:t>
      </w:r>
      <w:r>
        <w:rPr>
          <w:w w:val="90"/>
        </w:rPr>
        <w:t>on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abdomen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high</w:t>
      </w:r>
      <w:r>
        <w:rPr>
          <w:spacing w:val="-3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those</w:t>
      </w:r>
      <w:r>
        <w:rPr>
          <w:spacing w:val="-3"/>
          <w:w w:val="90"/>
        </w:rPr>
        <w:t> </w:t>
      </w:r>
      <w:r>
        <w:rPr>
          <w:rFonts w:ascii="Calibri" w:hAnsi="Calibri"/>
          <w:w w:val="90"/>
          <w:sz w:val="22"/>
        </w:rPr>
        <w:t>15</w:t>
      </w:r>
      <w:r>
        <w:rPr>
          <w:rFonts w:ascii="Calibri" w:hAnsi="Calibri"/>
          <w:sz w:val="22"/>
        </w:rPr>
        <w:t> </w:t>
      </w:r>
      <w:r>
        <w:rPr>
          <w:w w:val="90"/>
        </w:rPr>
        <w:t>minutes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</w:t>
      </w:r>
      <w:r>
        <w:rPr>
          <w:spacing w:val="-3"/>
          <w:w w:val="90"/>
        </w:rPr>
        <w:t> </w:t>
      </w:r>
      <w:r>
        <w:rPr>
          <w:w w:val="90"/>
        </w:rPr>
        <w:t>spike</w:t>
      </w:r>
      <w:r>
        <w:rPr>
          <w:spacing w:val="-3"/>
          <w:w w:val="90"/>
        </w:rPr>
        <w:t> </w:t>
      </w:r>
      <w:r>
        <w:rPr>
          <w:w w:val="90"/>
        </w:rPr>
        <w:t>can re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ux urine without leaving permanent swelling of the kidneys on one scan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residual measured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Calibri" w:hAnsi="Calibri"/>
          <w:spacing w:val="80"/>
          <w:w w:val="150"/>
          <w:sz w:val="22"/>
        </w:rPr>
        <w:t> </w:t>
      </w:r>
      <w:r>
        <w:rPr>
          <w:w w:val="90"/>
        </w:rPr>
        <w:t>er</w:t>
      </w:r>
      <w:r>
        <w:rPr>
          <w:spacing w:val="-12"/>
          <w:w w:val="90"/>
        </w:rPr>
        <w:t> </w: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press</w:t>
      </w:r>
      <w:r>
        <w:rPr>
          <w:spacing w:val="-12"/>
          <w:w w:val="90"/>
        </w:rPr>
        <w:t> </w:t>
      </w:r>
      <w:r>
        <w:rPr>
          <w:w w:val="90"/>
        </w:rPr>
        <w:t>also</w:t>
      </w:r>
      <w:r>
        <w:rPr>
          <w:spacing w:val="-12"/>
          <w:w w:val="90"/>
        </w:rPr>
        <w:t> </w:t>
      </w:r>
      <w:r>
        <w:rPr>
          <w:w w:val="90"/>
        </w:rPr>
        <w:t>cannot</w:t>
      </w:r>
      <w:r>
        <w:rPr>
          <w:spacing w:val="-12"/>
          <w:w w:val="90"/>
        </w:rPr>
        <w:t> </w:t>
      </w:r>
      <w:r>
        <w:rPr>
          <w:w w:val="90"/>
        </w:rPr>
        <w:t>be</w:t>
      </w:r>
      <w:r>
        <w:rPr>
          <w:spacing w:val="-12"/>
          <w:w w:val="90"/>
        </w:rPr>
        <w:t> </w:t>
      </w:r>
      <w:r>
        <w:rPr>
          <w:w w:val="90"/>
        </w:rPr>
        <w:t>compared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normal</w:t>
      </w:r>
      <w:r>
        <w:rPr>
          <w:spacing w:val="-12"/>
          <w:w w:val="90"/>
        </w:rPr>
        <w:t> </w:t>
      </w:r>
      <w:r>
        <w:rPr>
          <w:w w:val="90"/>
        </w:rPr>
        <w:t>post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void</w:t>
      </w:r>
      <w:r>
        <w:rPr>
          <w:spacing w:val="-12"/>
          <w:w w:val="90"/>
        </w:rPr>
        <w:t> </w:t>
      </w:r>
      <w:r>
        <w:rPr>
          <w:w w:val="90"/>
        </w:rPr>
        <w:t>residual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Canadian guidance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neurogenic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same</w:t>
      </w:r>
      <w:r>
        <w:rPr>
          <w:spacing w:val="-15"/>
          <w:w w:val="90"/>
        </w:rPr>
        <w:t> </w:t>
      </w:r>
      <w:r>
        <w:rPr>
          <w:w w:val="90"/>
        </w:rPr>
        <w:t>idea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high</w:t>
      </w:r>
      <w:r>
        <w:rPr>
          <w:spacing w:val="-15"/>
          <w:w w:val="90"/>
        </w:rPr>
        <w:t> </w:t>
      </w:r>
      <w:r>
        <w:rPr>
          <w:w w:val="90"/>
        </w:rPr>
        <w:t>storage</w:t>
      </w:r>
      <w:r>
        <w:rPr>
          <w:spacing w:val="-15"/>
          <w:w w:val="90"/>
        </w:rPr>
        <w:t> </w:t>
      </w:r>
      <w:r>
        <w:rPr>
          <w:w w:val="90"/>
        </w:rPr>
        <w:t>pressure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spacing w:val="74"/>
          <w:w w:val="150"/>
          <w:sz w:val="22"/>
        </w:rPr>
        <w:t> </w:t>
      </w:r>
      <w:r>
        <w:rPr>
          <w:w w:val="90"/>
        </w:rPr>
        <w:t>en</w:t>
      </w:r>
      <w:r>
        <w:rPr>
          <w:spacing w:val="-15"/>
          <w:w w:val="90"/>
        </w:rPr>
        <w:t> </w:t>
      </w:r>
      <w:r>
        <w:rPr>
          <w:w w:val="90"/>
        </w:rPr>
        <w:t>has</w:t>
      </w:r>
      <w:r>
        <w:rPr>
          <w:spacing w:val="-15"/>
          <w:w w:val="90"/>
        </w:rPr>
        <w:t> </w:t>
      </w:r>
      <w:r>
        <w:rPr>
          <w:w w:val="90"/>
        </w:rPr>
        <w:t>no</w:t>
      </w:r>
      <w:r>
        <w:rPr>
          <w:spacing w:val="-15"/>
          <w:w w:val="90"/>
        </w:rPr>
        <w:t> </w:t>
      </w:r>
      <w:r>
        <w:rPr>
          <w:w w:val="90"/>
        </w:rPr>
        <w:t>symptom </w:t>
      </w:r>
      <w:r>
        <w:rPr>
          <w:spacing w:val="-4"/>
        </w:rPr>
        <w:t>you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feel</w:t>
      </w:r>
      <w:r>
        <w:rPr>
          <w:rFonts w:ascii="Calibri" w:hAnsi="Calibri"/>
          <w:spacing w:val="-4"/>
          <w:sz w:val="22"/>
        </w:rPr>
        <w:t>,</w:t>
      </w:r>
      <w:r>
        <w:rPr>
          <w:rFonts w:ascii="Calibri" w:hAnsi="Calibri"/>
          <w:spacing w:val="-9"/>
          <w:sz w:val="22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urodynamics</w:t>
      </w:r>
      <w:r>
        <w:rPr>
          <w:spacing w:val="-23"/>
        </w:rPr>
        <w:t> </w:t>
      </w:r>
      <w:r>
        <w:rPr>
          <w:spacing w:val="-4"/>
        </w:rPr>
        <w:t>are</w:t>
      </w:r>
      <w:r>
        <w:rPr>
          <w:spacing w:val="-23"/>
        </w:rPr>
        <w:t> </w:t>
      </w:r>
      <w:r>
        <w:rPr>
          <w:spacing w:val="-4"/>
        </w:rPr>
        <w:t>required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rFonts w:ascii="Calibri" w:hAnsi="Calibri"/>
          <w:spacing w:val="-4"/>
          <w:sz w:val="22"/>
        </w:rPr>
        <w:t>ﬁ</w:t>
      </w:r>
      <w:r>
        <w:rPr>
          <w:spacing w:val="-4"/>
        </w:rPr>
        <w:t>nd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24"/>
          <w:sz w:val="22"/>
        </w:rPr>
        <w:t> </w:t>
      </w:r>
      <w:r>
        <w:rPr>
          <w:rFonts w:ascii="Calibri" w:hAnsi="Calibri"/>
          <w:spacing w:val="-4"/>
          <w:sz w:val="22"/>
          <w:vertAlign w:val="superscript"/>
        </w:rPr>
        <w:t>[5]</w:t>
      </w:r>
    </w:p>
    <w:p>
      <w:pPr>
        <w:pStyle w:val="BodyText"/>
        <w:spacing w:line="268" w:lineRule="auto" w:before="216"/>
        <w:ind w:right="529"/>
        <w:jc w:val="both"/>
        <w:rPr>
          <w:rFonts w:ascii="Calibri" w:hAnsi="Calibri"/>
          <w:sz w:val="22"/>
        </w:rPr>
      </w:pPr>
      <w:r>
        <w:rPr>
          <w:w w:val="90"/>
        </w:rPr>
        <w:t>High</w:t>
      </w:r>
      <w:r>
        <w:rPr>
          <w:spacing w:val="-11"/>
          <w:w w:val="90"/>
        </w:rPr>
        <w:t> </w:t>
      </w:r>
      <w:r>
        <w:rPr>
          <w:w w:val="90"/>
        </w:rPr>
        <w:t>intake</w:t>
      </w:r>
      <w:r>
        <w:rPr>
          <w:spacing w:val="-11"/>
          <w:w w:val="90"/>
        </w:rPr>
        <w:t> </w:t>
      </w:r>
      <w:r>
        <w:rPr>
          <w:w w:val="90"/>
        </w:rPr>
        <w:t>also</w:t>
      </w:r>
      <w:r>
        <w:rPr>
          <w:spacing w:val="-11"/>
          <w:w w:val="90"/>
        </w:rPr>
        <w:t> </w:t>
      </w:r>
      <w:r>
        <w:rPr>
          <w:w w:val="90"/>
        </w:rPr>
        <w:t>does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explain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catches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bleeds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7"/>
          <w:w w:val="90"/>
          <w:sz w:val="22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growing</w:t>
      </w:r>
      <w:r>
        <w:rPr>
          <w:spacing w:val="-11"/>
          <w:w w:val="90"/>
        </w:rPr>
        <w:t> </w:t>
      </w:r>
      <w:r>
        <w:rPr>
          <w:w w:val="90"/>
        </w:rPr>
        <w:t>epididymal lump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Those</w:t>
      </w:r>
      <w:r>
        <w:rPr>
          <w:spacing w:val="-5"/>
          <w:w w:val="90"/>
        </w:rPr>
        <w:t> </w:t>
      </w:r>
      <w:r>
        <w:rPr>
          <w:w w:val="90"/>
        </w:rPr>
        <w:t>are</w:t>
      </w:r>
      <w:r>
        <w:rPr>
          <w:spacing w:val="-5"/>
          <w:w w:val="90"/>
        </w:rPr>
        <w:t> </w:t>
      </w:r>
      <w:r>
        <w:rPr>
          <w:w w:val="90"/>
        </w:rPr>
        <w:t>outlet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urethral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genital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They</w:t>
      </w:r>
      <w:r>
        <w:rPr>
          <w:spacing w:val="-5"/>
          <w:w w:val="90"/>
        </w:rPr>
        <w:t> </w:t>
      </w:r>
      <w:r>
        <w:rPr>
          <w:w w:val="90"/>
        </w:rPr>
        <w:t>do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belong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you</w:t>
      </w:r>
      <w:r>
        <w:rPr>
          <w:spacing w:val="-5"/>
          <w:w w:val="90"/>
        </w:rPr>
        <w:t> </w:t>
      </w:r>
      <w:r>
        <w:rPr>
          <w:w w:val="90"/>
        </w:rPr>
        <w:t>just</w:t>
      </w:r>
      <w:r>
        <w:rPr>
          <w:spacing w:val="-5"/>
          <w:w w:val="90"/>
        </w:rPr>
        <w:t> </w:t>
      </w:r>
      <w:r>
        <w:rPr>
          <w:w w:val="90"/>
        </w:rPr>
        <w:t>drink </w:t>
      </w:r>
      <w:r>
        <w:rPr>
          <w:spacing w:val="-2"/>
        </w:rPr>
        <w:t>too</w:t>
      </w:r>
      <w:r>
        <w:rPr>
          <w:spacing w:val="-23"/>
        </w:rPr>
        <w:t> </w:t>
      </w:r>
      <w:r>
        <w:rPr>
          <w:spacing w:val="-2"/>
        </w:rPr>
        <w:t>much</w:t>
      </w:r>
      <w:r>
        <w:rPr>
          <w:rFonts w:ascii="Calibri" w:hAnsi="Calibri"/>
          <w:spacing w:val="-2"/>
          <w:sz w:val="22"/>
        </w:rPr>
        <w:t>”</w:t>
      </w:r>
      <w:r>
        <w:rPr>
          <w:rFonts w:ascii="Calibri" w:hAnsi="Calibri"/>
          <w:spacing w:val="-11"/>
          <w:sz w:val="22"/>
        </w:rPr>
        <w:t> </w:t>
      </w:r>
      <w:r>
        <w:rPr>
          <w:spacing w:val="-2"/>
        </w:rPr>
        <w:t>explanation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after="0" w:line="268" w:lineRule="auto"/>
        <w:jc w:val="both"/>
        <w:rPr>
          <w:rFonts w:ascii="Calibri" w:hAnsi="Calibri"/>
          <w:sz w:val="22"/>
        </w:rPr>
        <w:sectPr>
          <w:pgSz w:w="12240" w:h="15840"/>
          <w:pgMar w:top="1360" w:bottom="280" w:left="1080" w:right="1080"/>
        </w:sectPr>
      </w:pPr>
    </w:p>
    <w:p>
      <w:pPr>
        <w:pStyle w:val="Heading2"/>
        <w:spacing w:before="16"/>
        <w:rPr>
          <w:rFonts w:ascii="Arial"/>
        </w:rPr>
      </w:pPr>
      <w:r>
        <w:rPr>
          <w:rFonts w:ascii="Arial"/>
          <w:w w:val="90"/>
        </w:rPr>
        <w:t>Why</w:t>
      </w:r>
      <w:r>
        <w:rPr>
          <w:rFonts w:ascii="Arial"/>
          <w:spacing w:val="-7"/>
          <w:w w:val="90"/>
        </w:rPr>
        <w:t> </w:t>
      </w:r>
      <w:r>
        <w:rPr>
          <w:rFonts w:ascii="Arial"/>
          <w:w w:val="90"/>
        </w:rPr>
        <w:t>it</w:t>
      </w:r>
      <w:r>
        <w:rPr>
          <w:rFonts w:ascii="Arial"/>
          <w:spacing w:val="-7"/>
          <w:w w:val="90"/>
        </w:rPr>
        <w:t> </w:t>
      </w:r>
      <w:r>
        <w:rPr>
          <w:rFonts w:ascii="Arial"/>
          <w:w w:val="90"/>
        </w:rPr>
        <w:t>was</w:t>
      </w:r>
      <w:r>
        <w:rPr>
          <w:rFonts w:ascii="Arial"/>
          <w:spacing w:val="-6"/>
          <w:w w:val="90"/>
        </w:rPr>
        <w:t> </w:t>
      </w:r>
      <w:r>
        <w:rPr>
          <w:rFonts w:ascii="Arial"/>
          <w:spacing w:val="-2"/>
          <w:w w:val="90"/>
        </w:rPr>
        <w:t>omitted</w:t>
      </w:r>
    </w:p>
    <w:p>
      <w:pPr>
        <w:pStyle w:val="BodyText"/>
        <w:spacing w:before="202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most</w:t>
      </w:r>
      <w:r>
        <w:rPr>
          <w:spacing w:val="-11"/>
          <w:w w:val="90"/>
        </w:rPr>
        <w:t> </w:t>
      </w:r>
      <w:r>
        <w:rPr>
          <w:w w:val="90"/>
        </w:rPr>
        <w:t>likely</w:t>
      </w:r>
      <w:r>
        <w:rPr>
          <w:spacing w:val="-11"/>
          <w:w w:val="90"/>
        </w:rPr>
        <w:t> </w:t>
      </w:r>
      <w:r>
        <w:rPr>
          <w:w w:val="90"/>
        </w:rPr>
        <w:t>reasons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ordinary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5"/>
          <w:sz w:val="22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hidden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conclusion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BodyText"/>
        <w:spacing w:line="268" w:lineRule="auto" w:before="244"/>
        <w:ind w:left="704" w:right="356" w:hanging="255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urologist</w:t>
      </w:r>
      <w:r>
        <w:rPr>
          <w:spacing w:val="-13"/>
          <w:w w:val="90"/>
        </w:rPr>
        <w:t> </w:t>
      </w:r>
      <w:r>
        <w:rPr>
          <w:w w:val="90"/>
        </w:rPr>
        <w:t>heard</w:t>
      </w:r>
      <w:r>
        <w:rPr>
          <w:spacing w:val="-13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push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pee</w:t>
      </w:r>
      <w:r>
        <w:rPr>
          <w:rFonts w:ascii="Calibri" w:hAnsi="Calibri"/>
          <w:w w:val="90"/>
          <w:sz w:val="22"/>
        </w:rPr>
        <w:t>,”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as</w:t>
      </w:r>
      <w:r>
        <w:rPr>
          <w:spacing w:val="-13"/>
          <w:w w:val="90"/>
        </w:rPr>
        <w:t> </w:t>
      </w:r>
      <w:r>
        <w:rPr>
          <w:w w:val="90"/>
        </w:rPr>
        <w:t>straining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did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treat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word</w:t>
      </w:r>
      <w:r>
        <w:rPr>
          <w:spacing w:val="-13"/>
          <w:w w:val="90"/>
        </w:rPr>
        <w:t> </w:t>
      </w:r>
      <w:r>
        <w:rPr>
          <w:w w:val="90"/>
        </w:rPr>
        <w:t>Cred</w:t>
      </w:r>
      <w:r>
        <w:rPr>
          <w:rFonts w:ascii="Calibri" w:hAnsi="Calibri"/>
          <w:w w:val="90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w w:val="90"/>
        </w:rPr>
        <w:t>as </w:t>
      </w:r>
      <w:r>
        <w:rPr>
          <w:spacing w:val="-8"/>
        </w:rPr>
        <w:t>a</w:t>
      </w:r>
      <w:r>
        <w:rPr>
          <w:spacing w:val="-20"/>
        </w:rPr>
        <w:t> </w:t>
      </w:r>
      <w:r>
        <w:rPr>
          <w:spacing w:val="-8"/>
        </w:rPr>
        <w:t>pressure</w:t>
      </w:r>
      <w:r>
        <w:rPr>
          <w:spacing w:val="-20"/>
        </w:rPr>
        <w:t> </w:t>
      </w:r>
      <w:r>
        <w:rPr>
          <w:spacing w:val="-8"/>
        </w:rPr>
        <w:t>problem</w:t>
      </w:r>
      <w:r>
        <w:rPr>
          <w:spacing w:val="-20"/>
        </w:rPr>
        <w:t> </w:t>
      </w:r>
      <w:r>
        <w:rPr>
          <w:spacing w:val="-8"/>
        </w:rPr>
        <w:t>once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kidneys</w:t>
      </w:r>
      <w:r>
        <w:rPr>
          <w:spacing w:val="-20"/>
        </w:rPr>
        <w:t> </w:t>
      </w:r>
      <w:r>
        <w:rPr>
          <w:spacing w:val="-8"/>
        </w:rPr>
        <w:t>looked</w:t>
      </w:r>
      <w:r>
        <w:rPr>
          <w:spacing w:val="-20"/>
        </w:rPr>
        <w:t> </w:t>
      </w:r>
      <w:r>
        <w:rPr>
          <w:spacing w:val="-8"/>
        </w:rPr>
        <w:t>normal</w:t>
      </w:r>
      <w:r>
        <w:rPr>
          <w:rFonts w:ascii="Calibri" w:hAnsi="Calibri"/>
          <w:spacing w:val="-8"/>
          <w:sz w:val="22"/>
        </w:rPr>
        <w:t>.</w:t>
      </w:r>
    </w:p>
    <w:p>
      <w:pPr>
        <w:pStyle w:val="BodyText"/>
        <w:spacing w:line="268" w:lineRule="auto" w:before="107"/>
        <w:ind w:left="704" w:right="319" w:hanging="255"/>
        <w:rPr>
          <w:rFonts w:ascii="Calibri"/>
          <w:sz w:val="22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note</w:t>
      </w:r>
      <w:r>
        <w:rPr>
          <w:spacing w:val="-13"/>
          <w:w w:val="90"/>
        </w:rPr>
        <w:t> </w:t>
      </w:r>
      <w:r>
        <w:rPr>
          <w:w w:val="90"/>
        </w:rPr>
        <w:t>was</w:t>
      </w:r>
      <w:r>
        <w:rPr>
          <w:spacing w:val="-13"/>
          <w:w w:val="90"/>
        </w:rPr>
        <w:t> </w:t>
      </w:r>
      <w:r>
        <w:rPr>
          <w:w w:val="90"/>
        </w:rPr>
        <w:t>written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answer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question</w:t>
      </w:r>
      <w:r>
        <w:rPr>
          <w:spacing w:val="-13"/>
          <w:w w:val="90"/>
        </w:rPr>
        <w:t> </w:t>
      </w:r>
      <w:r>
        <w:rPr>
          <w:w w:val="90"/>
        </w:rPr>
        <w:t>they</w:t>
      </w:r>
      <w:r>
        <w:rPr>
          <w:spacing w:val="-13"/>
          <w:w w:val="90"/>
        </w:rPr>
        <w:t> </w:t>
      </w:r>
      <w:r>
        <w:rPr>
          <w:w w:val="90"/>
        </w:rPr>
        <w:t>ordered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scan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rFonts w:ascii="Calibri"/>
          <w:w w:val="90"/>
          <w:sz w:val="22"/>
        </w:rPr>
        <w:t>:</w:t>
      </w:r>
      <w:r>
        <w:rPr>
          <w:rFonts w:ascii="Calibri"/>
          <w:sz w:val="22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kidneys being damaged</w:t>
      </w:r>
      <w:r>
        <w:rPr>
          <w:rFonts w:ascii="Calibri"/>
          <w:w w:val="90"/>
          <w:sz w:val="22"/>
        </w:rPr>
        <w:t>?</w:t>
      </w:r>
      <w:r>
        <w:rPr>
          <w:rFonts w:ascii="Calibri"/>
          <w:sz w:val="22"/>
        </w:rPr>
        <w:t> </w:t>
      </w:r>
      <w:r>
        <w:rPr>
          <w:w w:val="90"/>
        </w:rPr>
        <w:t>No hydronephrosis answered that question for them</w:t>
      </w:r>
      <w:r>
        <w:rPr>
          <w:rFonts w:ascii="Calibri"/>
          <w:w w:val="90"/>
          <w:sz w:val="22"/>
        </w:rPr>
        <w:t>.</w:t>
      </w:r>
    </w:p>
    <w:p>
      <w:pPr>
        <w:pStyle w:val="BodyText"/>
        <w:spacing w:line="268" w:lineRule="auto" w:before="107"/>
        <w:ind w:left="704" w:right="319" w:hanging="255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technologists</w:t>
      </w:r>
      <w:r>
        <w:rPr>
          <w:rFonts w:ascii="Calibri" w:hAnsi="Calibri"/>
          <w:w w:val="90"/>
          <w:sz w:val="22"/>
        </w:rPr>
        <w:t>ʼ 15-</w:t>
      </w:r>
      <w:r>
        <w:rPr>
          <w:w w:val="90"/>
        </w:rPr>
        <w:t>minute</w:t>
      </w:r>
      <w:r>
        <w:rPr>
          <w:spacing w:val="-13"/>
          <w:w w:val="90"/>
        </w:rPr>
        <w:t> </w:t>
      </w:r>
      <w:r>
        <w:rPr>
          <w:w w:val="90"/>
        </w:rPr>
        <w:t>wait</w:t>
      </w:r>
      <w:r>
        <w:rPr>
          <w:spacing w:val="-13"/>
          <w:w w:val="90"/>
        </w:rPr>
        <w:t> </w:t>
      </w:r>
      <w:r>
        <w:rPr>
          <w:w w:val="90"/>
        </w:rPr>
        <w:t>never</w:t>
      </w:r>
      <w:r>
        <w:rPr>
          <w:spacing w:val="-13"/>
          <w:w w:val="90"/>
        </w:rPr>
        <w:t> </w:t>
      </w:r>
      <w:r>
        <w:rPr>
          <w:w w:val="90"/>
        </w:rPr>
        <w:t>reached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radiologist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so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report</w:t>
      </w:r>
      <w:r>
        <w:rPr>
          <w:spacing w:val="-13"/>
          <w:w w:val="90"/>
        </w:rPr>
        <w:t> </w:t>
      </w:r>
      <w:r>
        <w:rPr>
          <w:w w:val="90"/>
        </w:rPr>
        <w:t>looks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a </w:t>
      </w:r>
      <w:r>
        <w:rPr>
          <w:spacing w:val="-4"/>
        </w:rPr>
        <w:t>standard</w:t>
      </w:r>
      <w:r>
        <w:rPr>
          <w:spacing w:val="-23"/>
        </w:rPr>
        <w:t> </w:t>
      </w:r>
      <w:r>
        <w:rPr>
          <w:spacing w:val="-4"/>
        </w:rPr>
        <w:t>post</w:t>
      </w:r>
      <w:r>
        <w:rPr>
          <w:rFonts w:ascii="Calibri" w:hAnsi="Calibri"/>
          <w:spacing w:val="-4"/>
          <w:sz w:val="22"/>
        </w:rPr>
        <w:t>-</w:t>
      </w:r>
      <w:r>
        <w:rPr>
          <w:spacing w:val="-4"/>
        </w:rPr>
        <w:t>void</w:t>
      </w:r>
      <w:r>
        <w:rPr>
          <w:spacing w:val="-23"/>
        </w:rPr>
        <w:t> </w:t>
      </w:r>
      <w:r>
        <w:rPr>
          <w:spacing w:val="-4"/>
        </w:rPr>
        <w:t>residual</w:t>
      </w:r>
      <w:r>
        <w:rPr>
          <w:rFonts w:ascii="Calibri" w:hAnsi="Calibri"/>
          <w:spacing w:val="-4"/>
          <w:sz w:val="22"/>
        </w:rPr>
        <w:t>.</w:t>
      </w:r>
    </w:p>
    <w:p>
      <w:pPr>
        <w:pStyle w:val="BodyText"/>
        <w:spacing w:before="107"/>
        <w:ind w:left="449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Template</w:t>
      </w:r>
      <w:r>
        <w:rPr>
          <w:spacing w:val="-7"/>
          <w:w w:val="90"/>
        </w:rPr>
        <w:t> </w:t>
      </w:r>
      <w:r>
        <w:rPr>
          <w:w w:val="90"/>
        </w:rPr>
        <w:t>notes</w:t>
      </w:r>
      <w:r>
        <w:rPr>
          <w:spacing w:val="-7"/>
          <w:w w:val="90"/>
        </w:rPr>
        <w:t> </w:t>
      </w:r>
      <w:r>
        <w:rPr>
          <w:w w:val="90"/>
        </w:rPr>
        <w:t>keep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author</w:t>
      </w:r>
      <w:r>
        <w:rPr>
          <w:spacing w:val="-7"/>
          <w:w w:val="90"/>
        </w:rPr>
        <w:t> </w:t>
      </w:r>
      <w:r>
        <w:rPr>
          <w:w w:val="90"/>
        </w:rPr>
        <w:t>thinks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decisive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drop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rest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line="271" w:lineRule="auto" w:before="139"/>
        <w:ind w:right="290"/>
        <w:rPr>
          <w:rFonts w:ascii="Calibri" w:hAnsi="Calibri"/>
          <w:sz w:val="22"/>
        </w:rPr>
      </w:pPr>
      <w:r>
        <w:rPr>
          <w:w w:val="90"/>
        </w:rPr>
        <w:t>None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those</w:t>
      </w:r>
      <w:r>
        <w:rPr>
          <w:spacing w:val="-15"/>
          <w:w w:val="90"/>
        </w:rPr>
        <w:t> </w:t>
      </w:r>
      <w:r>
        <w:rPr>
          <w:w w:val="90"/>
        </w:rPr>
        <w:t>reasons</w:t>
      </w:r>
      <w:r>
        <w:rPr>
          <w:spacing w:val="-15"/>
          <w:w w:val="90"/>
        </w:rPr>
        <w:t> </w:t>
      </w:r>
      <w:r>
        <w:rPr>
          <w:w w:val="90"/>
        </w:rPr>
        <w:t>makes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omission</w:t>
      </w:r>
      <w:r>
        <w:rPr>
          <w:spacing w:val="-15"/>
          <w:w w:val="90"/>
        </w:rPr>
        <w:t> </w:t>
      </w:r>
      <w:r>
        <w:rPr>
          <w:w w:val="90"/>
        </w:rPr>
        <w:t>clinically</w:t>
      </w:r>
      <w:r>
        <w:rPr>
          <w:spacing w:val="-15"/>
          <w:w w:val="90"/>
        </w:rPr>
        <w:t> </w:t>
      </w:r>
      <w:r>
        <w:rPr>
          <w:w w:val="90"/>
        </w:rPr>
        <w:t>acceptable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5"/>
          <w:w w:val="90"/>
        </w:rPr>
        <w:t> </w:t>
      </w:r>
      <w:r>
        <w:rPr>
          <w:w w:val="90"/>
        </w:rPr>
        <w:t>true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far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it goes</w:t>
      </w:r>
      <w:r>
        <w:rPr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—</w:t>
      </w:r>
      <w:r>
        <w:rPr>
          <w:rFonts w:ascii="Calibri" w:hAnsi="Calibri"/>
          <w:sz w:val="22"/>
        </w:rPr>
        <w:t> </w:t>
      </w:r>
      <w:r>
        <w:rPr>
          <w:w w:val="90"/>
        </w:rPr>
        <w:t>high</w:t>
      </w:r>
      <w:r>
        <w:rPr>
          <w:spacing w:val="-9"/>
          <w:w w:val="90"/>
        </w:rPr>
        <w:t> </w:t>
      </w:r>
      <w:r>
        <w:rPr>
          <w:w w:val="90"/>
        </w:rPr>
        <w:t>intake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</w:t>
      </w:r>
      <w:r>
        <w:rPr>
          <w:spacing w:val="-9"/>
          <w:w w:val="90"/>
        </w:rPr>
        <w:t> </w:t>
      </w:r>
      <w:r>
        <w:rPr>
          <w:w w:val="90"/>
        </w:rPr>
        <w:t>hydronephrosis</w:t>
      </w:r>
      <w:r>
        <w:rPr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—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still</w:t>
      </w:r>
      <w:r>
        <w:rPr>
          <w:spacing w:val="-9"/>
          <w:w w:val="90"/>
        </w:rPr>
        <w:t> </w:t>
      </w:r>
      <w:r>
        <w:rPr>
          <w:w w:val="90"/>
        </w:rPr>
        <w:t>be</w:t>
      </w:r>
      <w:r>
        <w:rPr>
          <w:spacing w:val="-9"/>
          <w:w w:val="90"/>
        </w:rPr>
        <w:t> </w:t>
      </w:r>
      <w:r>
        <w:rPr>
          <w:w w:val="90"/>
        </w:rPr>
        <w:t>an</w:t>
      </w:r>
      <w:r>
        <w:rPr>
          <w:spacing w:val="-9"/>
          <w:w w:val="90"/>
        </w:rPr>
        <w:t> </w:t>
      </w:r>
      <w:r>
        <w:rPr>
          <w:w w:val="90"/>
        </w:rPr>
        <w:t>incomplete</w:t>
      </w:r>
      <w:r>
        <w:rPr>
          <w:spacing w:val="-9"/>
          <w:w w:val="90"/>
        </w:rPr>
        <w:t> </w:t>
      </w:r>
      <w:r>
        <w:rPr>
          <w:w w:val="90"/>
        </w:rPr>
        <w:t>account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how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empty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missing</w:t>
      </w:r>
      <w:r>
        <w:rPr>
          <w:spacing w:val="-13"/>
          <w:w w:val="90"/>
        </w:rPr>
        <w:t> </w:t>
      </w:r>
      <w:r>
        <w:rPr>
          <w:w w:val="90"/>
        </w:rPr>
        <w:t>sentence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what</w:t>
      </w:r>
      <w:r>
        <w:rPr>
          <w:spacing w:val="-13"/>
          <w:w w:val="90"/>
        </w:rPr>
        <w:t> </w:t>
      </w:r>
      <w:r>
        <w:rPr>
          <w:w w:val="90"/>
        </w:rPr>
        <w:t>tells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next</w:t>
      </w:r>
      <w:r>
        <w:rPr>
          <w:spacing w:val="-13"/>
          <w:w w:val="90"/>
        </w:rPr>
        <w:t> </w:t>
      </w:r>
      <w:r>
        <w:rPr>
          <w:w w:val="90"/>
        </w:rPr>
        <w:t>reader</w:t>
      </w:r>
      <w:r>
        <w:rPr>
          <w:spacing w:val="-13"/>
          <w:w w:val="90"/>
        </w:rPr>
        <w:t> </w:t>
      </w:r>
      <w:r>
        <w:rPr>
          <w:w w:val="90"/>
        </w:rPr>
        <w:t>that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residual</w:t>
      </w:r>
      <w:r>
        <w:rPr>
          <w:spacing w:val="-13"/>
          <w:w w:val="90"/>
        </w:rPr>
        <w:t> </w:t>
      </w:r>
      <w:r>
        <w:rPr>
          <w:w w:val="90"/>
        </w:rPr>
        <w:t>was</w:t>
      </w:r>
      <w:r>
        <w:rPr>
          <w:spacing w:val="-13"/>
          <w:w w:val="90"/>
        </w:rPr>
        <w:t> </w:t>
      </w:r>
      <w:r>
        <w:rPr>
          <w:w w:val="90"/>
        </w:rPr>
        <w:t>produced</w:t>
      </w:r>
      <w:r>
        <w:rPr>
          <w:spacing w:val="-13"/>
          <w:w w:val="90"/>
        </w:rPr>
        <w:t> </w:t>
      </w:r>
      <w:r>
        <w:rPr>
          <w:w w:val="90"/>
        </w:rPr>
        <w:t>by</w:t>
      </w:r>
      <w:r>
        <w:rPr>
          <w:spacing w:val="-13"/>
          <w:w w:val="90"/>
        </w:rPr>
        <w:t> </w:t>
      </w:r>
      <w:r>
        <w:rPr>
          <w:w w:val="90"/>
        </w:rPr>
        <w:t>abdominal pressure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 is why the addendum is worth requesting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 why the next test should be urodynamics</w:t>
      </w:r>
      <w:r>
        <w:rPr>
          <w:spacing w:val="-4"/>
          <w:w w:val="90"/>
        </w:rPr>
        <w:t> </w:t>
      </w:r>
      <w:r>
        <w:rPr>
          <w:w w:val="90"/>
        </w:rPr>
        <w:t>plus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Calibri" w:hAnsi="Calibri"/>
          <w:spacing w:val="80"/>
          <w:w w:val="150"/>
          <w:sz w:val="22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spontaneous</w:t>
      </w:r>
      <w:r>
        <w:rPr>
          <w:spacing w:val="-4"/>
          <w:w w:val="90"/>
        </w:rPr>
        <w:t> </w:t>
      </w:r>
      <w:r>
        <w:rPr>
          <w:w w:val="90"/>
        </w:rPr>
        <w:t>attempt</w:t>
      </w:r>
      <w:r>
        <w:rPr>
          <w:spacing w:val="-4"/>
          <w:w w:val="90"/>
        </w:rPr>
        <w:t> </w:t>
      </w:r>
      <w:r>
        <w:rPr>
          <w:w w:val="90"/>
        </w:rPr>
        <w:t>only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another</w:t>
      </w:r>
      <w:r>
        <w:rPr>
          <w:spacing w:val="-4"/>
          <w:w w:val="90"/>
        </w:rPr>
        <w:t> </w:t>
      </w:r>
      <w:r>
        <w:rPr>
          <w:w w:val="90"/>
        </w:rPr>
        <w:t>reassurance</w:t>
      </w:r>
      <w:r>
        <w:rPr>
          <w:spacing w:val="-4"/>
          <w:w w:val="90"/>
        </w:rPr>
        <w:t> </w:t>
      </w:r>
      <w:r>
        <w:rPr>
          <w:w w:val="90"/>
        </w:rPr>
        <w:t>based </w:t>
      </w:r>
      <w:r>
        <w:rPr/>
        <w:t>on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kidneys</w:t>
      </w:r>
      <w:r>
        <w:rPr>
          <w:rFonts w:ascii="Calibri" w:hAnsi="Calibri"/>
          <w:sz w:val="22"/>
        </w:rPr>
        <w:t>.</w:t>
      </w:r>
    </w:p>
    <w:p>
      <w:pPr>
        <w:spacing w:before="238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/366/</w:t>
        </w:r>
        <w:r>
          <w:rPr>
            <w:spacing w:val="-2"/>
            <w:sz w:val="19"/>
            <w:u w:val="single"/>
          </w:rPr>
          <w:t>bmj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</w:t>
        </w:r>
        <w:r>
          <w:rPr>
            <w:rFonts w:ascii="Calibri Light"/>
            <w:b w:val="0"/>
            <w:spacing w:val="-2"/>
            <w:sz w:val="18"/>
            <w:u w:val="single"/>
          </w:rPr>
          <w:t>4590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Calibri Light"/>
            <w:b w:val="0"/>
            <w:spacing w:val="-2"/>
            <w:sz w:val="18"/>
            <w:u w:val="single"/>
          </w:rPr>
          <w:t>558920/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12301950/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8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/14668/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6570608/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8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byramhealthcare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evaluation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8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traumacare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Calibri Light"/>
            <w:b w:val="0"/>
            <w:spacing w:val="-2"/>
            <w:sz w:val="18"/>
            <w:u w:val="single"/>
          </w:rPr>
          <w:t>/47-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8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8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rghospitalludhiana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comprehensive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understand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everything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9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scribd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presentation</w:t>
        </w:r>
        <w:r>
          <w:rPr>
            <w:rFonts w:ascii="Calibri Light"/>
            <w:b w:val="0"/>
            <w:spacing w:val="-2"/>
            <w:sz w:val="18"/>
            <w:u w:val="single"/>
          </w:rPr>
          <w:t>/901507344/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urine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9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sljol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info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/10.4038/</w:t>
        </w:r>
        <w:r>
          <w:rPr>
            <w:spacing w:val="-2"/>
            <w:sz w:val="19"/>
            <w:u w:val="single"/>
          </w:rPr>
          <w:t>cmj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50</w:t>
        </w:r>
        <w:r>
          <w:rPr>
            <w:spacing w:val="-2"/>
            <w:sz w:val="19"/>
            <w:u w:val="single"/>
          </w:rPr>
          <w:t>i</w:t>
        </w:r>
        <w:r>
          <w:rPr>
            <w:rFonts w:ascii="Calibri Light"/>
            <w:b w:val="0"/>
            <w:spacing w:val="-2"/>
            <w:sz w:val="18"/>
            <w:u w:val="single"/>
          </w:rPr>
          <w:t>2.1572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302" w:lineRule="auto" w:before="158" w:after="0"/>
        <w:ind w:left="704" w:right="298" w:hanging="297"/>
        <w:jc w:val="both"/>
        <w:rPr>
          <w:rFonts w:ascii="Calibri Light"/>
          <w:b w:val="0"/>
          <w:sz w:val="18"/>
          <w:u w:val="none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5738496">
                <wp:simplePos x="0" y="0"/>
                <wp:positionH relativeFrom="page">
                  <wp:posOffset>2311849</wp:posOffset>
                </wp:positionH>
                <wp:positionV relativeFrom="paragraph">
                  <wp:posOffset>224743</wp:posOffset>
                </wp:positionV>
                <wp:extent cx="31750" cy="9525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525">
                              <a:moveTo>
                                <a:pt x="3154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540" y="0"/>
                              </a:lnTo>
                              <a:lnTo>
                                <a:pt x="3154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2.0354pt;margin-top:17.696377pt;width:2.483542pt;height:.75pt;mso-position-horizontal-relative:page;mso-position-vertical-relative:paragraph;z-index:-17577984" id="docshape161" filled="true" fillcolor="#000000" stroked="false">
                <v:fill type="solid"/>
                <w10:wrap type="none"/>
              </v:rect>
            </w:pict>
          </mc:Fallback>
        </mc:AlternateContent>
      </w:r>
      <w:hyperlink r:id="rId19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auanet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uidelines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measurement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improvement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consensus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</w:t>
        </w:r>
      </w:hyperlink>
      <w:r>
        <w:rPr>
          <w:spacing w:val="-2"/>
          <w:sz w:val="19"/>
          <w:u w:val="none"/>
        </w:rPr>
        <w:t> </w:t>
      </w:r>
      <w:hyperlink r:id="rId192">
        <w:r>
          <w:rPr>
            <w:spacing w:val="-2"/>
            <w:sz w:val="19"/>
            <w:u w:val="single"/>
          </w:rPr>
          <w:t>atement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improvement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issue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brief</w:t>
        </w:r>
        <w:r>
          <w:rPr>
            <w:rFonts w:ascii="Calibri Light"/>
            <w:b w:val="0"/>
            <w:spacing w:val="-2"/>
            <w:sz w:val="18"/>
            <w:u w:val="single"/>
          </w:rPr>
          <w:t>-(</w:t>
        </w:r>
        <w:r>
          <w:rPr>
            <w:spacing w:val="-2"/>
            <w:sz w:val="19"/>
            <w:u w:val="single"/>
          </w:rPr>
          <w:t>ccs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qiib</w:t>
        </w:r>
        <w:r>
          <w:rPr>
            <w:rFonts w:ascii="Calibri Light"/>
            <w:b w:val="0"/>
            <w:spacing w:val="-2"/>
            <w:sz w:val="18"/>
            <w:u w:val="single"/>
          </w:rPr>
          <w:t>)/</w:t>
        </w:r>
        <w:r>
          <w:rPr>
            <w:spacing w:val="-2"/>
            <w:sz w:val="19"/>
            <w:u w:val="single"/>
          </w:rPr>
          <w:t>non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consensus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</w:t>
        </w:r>
      </w:hyperlink>
      <w:r>
        <w:rPr>
          <w:spacing w:val="-2"/>
          <w:sz w:val="19"/>
          <w:u w:val="none"/>
        </w:rPr>
        <w:t> </w:t>
      </w:r>
      <w:hyperlink r:id="rId192">
        <w:r>
          <w:rPr>
            <w:spacing w:val="-2"/>
            <w:sz w:val="19"/>
            <w:u w:val="single"/>
          </w:rPr>
          <w:t>finition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strategies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future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opportunities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x</w:t>
        </w:r>
        <w:r>
          <w:rPr>
            <w:rFonts w:ascii="Calibri Light"/>
            <w:b w:val="0"/>
            <w:spacing w:val="-2"/>
            <w:sz w:val="18"/>
            <w:u w:val="single"/>
          </w:rPr>
          <w:t>22670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240" w:lineRule="auto" w:before="98" w:after="0"/>
        <w:ind w:left="704" w:right="0" w:hanging="296"/>
        <w:jc w:val="both"/>
        <w:rPr>
          <w:sz w:val="19"/>
          <w:u w:val="none"/>
        </w:rPr>
      </w:pPr>
      <w:hyperlink r:id="rId19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scribd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presentation</w:t>
        </w:r>
        <w:r>
          <w:rPr>
            <w:rFonts w:ascii="Calibri Light"/>
            <w:b w:val="0"/>
            <w:spacing w:val="-2"/>
            <w:sz w:val="18"/>
            <w:u w:val="single"/>
          </w:rPr>
          <w:t>/952576055/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Detailed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MBBS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5"/>
            <w:sz w:val="19"/>
            <w:u w:val="single"/>
          </w:rPr>
          <w:t>MD</w:t>
        </w:r>
      </w:hyperlink>
    </w:p>
    <w:p>
      <w:pPr>
        <w:pStyle w:val="ListParagraph"/>
        <w:numPr>
          <w:ilvl w:val="0"/>
          <w:numId w:val="13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Calibri Light"/>
          <w:b w:val="0"/>
          <w:sz w:val="18"/>
          <w:u w:val="none"/>
        </w:rPr>
      </w:pPr>
      <w:hyperlink r:id="rId19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spacing w:after="0" w:line="240" w:lineRule="auto"/>
        <w:jc w:val="both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2419349" cy="609600"/>
            <wp:effectExtent l="0" t="0" r="0" b="0"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Heading1"/>
        <w:spacing w:line="204" w:lineRule="auto" w:before="194"/>
        <w:ind w:right="300"/>
        <w:rPr>
          <w:rFonts w:ascii="Corbel"/>
          <w:sz w:val="36"/>
        </w:rPr>
      </w:pPr>
      <w:bookmarkStart w:name="013 - in the ED the nurse expressed shoc" w:id="13"/>
      <w:bookmarkEnd w:id="13"/>
      <w:r>
        <w:rPr>
          <w:b w:val="0"/>
        </w:rPr>
      </w:r>
      <w:r>
        <w:rPr>
          <w:rFonts w:ascii="Trebuchet MS"/>
          <w:w w:val="85"/>
        </w:rPr>
        <w:t>in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the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ED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the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nurse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expressed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shock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at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the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speed</w:t>
      </w:r>
      <w:r>
        <w:rPr>
          <w:rFonts w:ascii="Trebuchet MS"/>
          <w:spacing w:val="-22"/>
          <w:w w:val="85"/>
        </w:rPr>
        <w:t> </w:t>
      </w:r>
      <w:r>
        <w:rPr>
          <w:rFonts w:ascii="Trebuchet MS"/>
          <w:w w:val="85"/>
        </w:rPr>
        <w:t>and volume exited once the cath was placed</w:t>
      </w:r>
      <w:r>
        <w:rPr>
          <w:rFonts w:ascii="Corbel"/>
          <w:w w:val="85"/>
          <w:sz w:val="36"/>
        </w:rPr>
        <w:t>.</w:t>
      </w:r>
    </w:p>
    <w:p>
      <w:pPr>
        <w:pStyle w:val="BodyText"/>
        <w:spacing w:line="271" w:lineRule="auto" w:before="196"/>
        <w:ind w:right="319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The nurse was reacting to a </w:t>
      </w:r>
      <w:r>
        <w:rPr>
          <w:b/>
          <w:w w:val="85"/>
        </w:rPr>
        <w:t>high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pressure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over</w:t>
      </w:r>
      <w:r>
        <w:rPr>
          <w:rFonts w:ascii="Arial" w:hAnsi="Arial"/>
          <w:b/>
          <w:w w:val="85"/>
          <w:sz w:val="21"/>
        </w:rPr>
        <w:t>ﬁ</w:t>
      </w:r>
      <w:r>
        <w:rPr>
          <w:b/>
          <w:w w:val="85"/>
        </w:rPr>
        <w:t>lled bladder emptying through an open </w:t>
      </w:r>
      <w:r>
        <w:rPr>
          <w:b/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observation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does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not</w:t>
      </w:r>
      <w:r>
        <w:rPr>
          <w:rFonts w:ascii="Verdana" w:hAnsi="Verdana"/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rFonts w:ascii="Verdana" w:hAnsi="Verdana"/>
          <w:spacing w:val="-2"/>
          <w:w w:val="90"/>
        </w:rPr>
        <w:t>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story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of</w:t>
      </w:r>
      <w:r>
        <w:rPr>
          <w:rFonts w:ascii="Verdana" w:hAnsi="Verdana"/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“</w:t>
      </w:r>
      <w:r>
        <w:rPr>
          <w:rFonts w:ascii="Verdana" w:hAnsi="Verdana"/>
          <w:spacing w:val="-2"/>
          <w:w w:val="90"/>
        </w:rPr>
        <w:t>you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just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drink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lot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kidneys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are</w:t>
      </w:r>
      <w:r>
        <w:rPr>
          <w:rFonts w:ascii="Verdana" w:hAnsi="Verdana"/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rFonts w:ascii="Verdana" w:hAnsi="Verdana"/>
          <w:spacing w:val="-2"/>
          <w:w w:val="90"/>
        </w:rPr>
        <w:t>ne</w:t>
      </w:r>
      <w:r>
        <w:rPr>
          <w:rFonts w:ascii="Arial" w:hAnsi="Arial"/>
          <w:spacing w:val="-2"/>
          <w:w w:val="90"/>
          <w:sz w:val="21"/>
        </w:rPr>
        <w:t>.”</w:t>
      </w:r>
    </w:p>
    <w:p>
      <w:pPr>
        <w:pStyle w:val="BodyText"/>
        <w:spacing w:before="42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exit</w:t>
      </w:r>
      <w:r>
        <w:rPr>
          <w:b/>
          <w:spacing w:val="-12"/>
          <w:w w:val="85"/>
        </w:rPr>
        <w:t> </w:t>
      </w:r>
      <w:r>
        <w:rPr>
          <w:b/>
          <w:spacing w:val="-4"/>
          <w:w w:val="85"/>
        </w:rPr>
        <w:t>means</w:t>
      </w:r>
    </w:p>
    <w:p>
      <w:pPr>
        <w:pStyle w:val="BodyText"/>
        <w:spacing w:line="271" w:lineRule="auto" w:before="196"/>
        <w:ind w:right="290"/>
        <w:rPr>
          <w:rFonts w:ascii="Arial"/>
          <w:sz w:val="21"/>
        </w:rPr>
      </w:pPr>
      <w:r>
        <w:rPr>
          <w:rFonts w:ascii="Verdana"/>
          <w:spacing w:val="-2"/>
          <w:w w:val="90"/>
        </w:rPr>
        <w:t>Urine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only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jets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out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like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that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if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the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bladder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is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both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very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full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and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under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substantial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pressure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spacing w:val="-2"/>
          <w:w w:val="90"/>
        </w:rPr>
        <w:t>when </w:t>
      </w:r>
      <w:r>
        <w:rPr>
          <w:rFonts w:ascii="Verdana"/>
          <w:w w:val="85"/>
        </w:rPr>
        <w:t>the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catheter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opens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outlet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</w:rPr>
        <w:t>A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normal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resting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bladder</w:t>
      </w:r>
      <w:r>
        <w:rPr>
          <w:rFonts w:ascii="Arial"/>
          <w:w w:val="85"/>
          <w:sz w:val="21"/>
        </w:rPr>
        <w:t>, </w:t>
      </w:r>
      <w:r>
        <w:rPr>
          <w:rFonts w:ascii="Verdana"/>
          <w:w w:val="85"/>
        </w:rPr>
        <w:t>or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large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but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low</w:t>
      </w:r>
      <w:r>
        <w:rPr>
          <w:rFonts w:ascii="Arial"/>
          <w:w w:val="85"/>
          <w:sz w:val="21"/>
        </w:rPr>
        <w:t>-</w:t>
      </w:r>
      <w:r>
        <w:rPr>
          <w:rFonts w:ascii="Verdana"/>
          <w:w w:val="85"/>
        </w:rPr>
        <w:t>pressure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bladder</w:t>
      </w:r>
      <w:r>
        <w:rPr>
          <w:rFonts w:ascii="Verdana"/>
          <w:spacing w:val="-1"/>
          <w:w w:val="85"/>
        </w:rPr>
        <w:t> </w:t>
      </w:r>
      <w:r>
        <w:rPr>
          <w:rFonts w:ascii="Verdana"/>
          <w:w w:val="85"/>
        </w:rPr>
        <w:t>that </w:t>
      </w:r>
      <w:r>
        <w:rPr>
          <w:rFonts w:ascii="Verdana"/>
          <w:spacing w:val="-2"/>
          <w:w w:val="90"/>
        </w:rPr>
        <w:t>has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been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draining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on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its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own</w:t>
      </w:r>
      <w:r>
        <w:rPr>
          <w:rFonts w:ascii="Arial"/>
          <w:spacing w:val="-2"/>
          <w:w w:val="90"/>
          <w:sz w:val="21"/>
        </w:rPr>
        <w:t>, </w:t>
      </w:r>
      <w:r>
        <w:rPr>
          <w:rFonts w:ascii="Verdana"/>
          <w:spacing w:val="-2"/>
          <w:w w:val="90"/>
        </w:rPr>
        <w:t>does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not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produce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a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stream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fast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enough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to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startle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an</w:t>
      </w:r>
      <w:r>
        <w:rPr>
          <w:rFonts w:ascii="Verdana"/>
          <w:spacing w:val="-20"/>
          <w:w w:val="90"/>
        </w:rPr>
        <w:t> </w:t>
      </w:r>
      <w:r>
        <w:rPr>
          <w:rFonts w:ascii="Verdana"/>
          <w:spacing w:val="-2"/>
          <w:w w:val="90"/>
        </w:rPr>
        <w:t>emergency </w:t>
      </w:r>
      <w:r>
        <w:rPr>
          <w:rFonts w:ascii="Verdana"/>
          <w:spacing w:val="-2"/>
        </w:rPr>
        <w:t>nurse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1" w:lineRule="auto" w:before="206"/>
        <w:ind w:right="319"/>
        <w:rPr>
          <w:rFonts w:ascii="Arial" w:hAnsi="Arial"/>
          <w:sz w:val="21"/>
        </w:rPr>
      </w:pP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matches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what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you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described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earlier</w:t>
      </w:r>
      <w:r>
        <w:rPr>
          <w:rFonts w:ascii="Arial" w:hAnsi="Arial"/>
          <w:spacing w:val="-2"/>
          <w:w w:val="90"/>
          <w:sz w:val="21"/>
        </w:rPr>
        <w:t>: </w:t>
      </w:r>
      <w:r>
        <w:rPr>
          <w:rFonts w:ascii="Verdana" w:hAnsi="Verdana"/>
          <w:spacing w:val="-2"/>
          <w:w w:val="90"/>
        </w:rPr>
        <w:t>hundreds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of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millilitres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few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seconds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through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20 </w:t>
      </w:r>
      <w:r>
        <w:rPr>
          <w:rFonts w:ascii="Verdana" w:hAnsi="Verdana"/>
          <w:spacing w:val="-2"/>
          <w:w w:val="90"/>
        </w:rPr>
        <w:t>Fr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.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average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pressure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needed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to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drive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rFonts w:ascii="Verdana" w:hAnsi="Verdana"/>
          <w:spacing w:val="-2"/>
          <w:w w:val="90"/>
        </w:rPr>
        <w:t>ow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on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order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of</w:t>
      </w:r>
      <w:r>
        <w:rPr>
          <w:rFonts w:ascii="Verdana" w:hAnsi="Verdana"/>
          <w:spacing w:val="-19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50–90 </w:t>
      </w:r>
      <w:r>
        <w:rPr>
          <w:b/>
          <w:spacing w:val="-2"/>
          <w:w w:val="90"/>
        </w:rPr>
        <w:t>mmHg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far </w:t>
      </w:r>
      <w:r>
        <w:rPr>
          <w:rFonts w:ascii="Verdana" w:hAnsi="Verdana"/>
          <w:w w:val="90"/>
        </w:rPr>
        <w:t>above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normal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resting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about</w:t>
      </w:r>
      <w:r>
        <w:rPr>
          <w:rFonts w:ascii="Verdana" w:hAnsi="Verdana"/>
          <w:spacing w:val="-22"/>
          <w:w w:val="90"/>
        </w:rPr>
        <w:t> </w:t>
      </w:r>
      <w:r>
        <w:rPr>
          <w:rFonts w:ascii="Arial" w:hAnsi="Arial"/>
          <w:b/>
          <w:w w:val="90"/>
          <w:sz w:val="21"/>
        </w:rPr>
        <w:t>4–11</w:t>
      </w:r>
      <w:r>
        <w:rPr>
          <w:rFonts w:ascii="Arial" w:hAnsi="Arial"/>
          <w:b/>
          <w:spacing w:val="-5"/>
          <w:w w:val="90"/>
          <w:sz w:val="21"/>
        </w:rPr>
        <w:t> </w:t>
      </w:r>
      <w:r>
        <w:rPr>
          <w:b/>
          <w:w w:val="90"/>
        </w:rPr>
        <w:t>mmHg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peak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moment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 insertion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was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likely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higher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then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fell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as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2"/>
          <w:w w:val="90"/>
        </w:rPr>
        <w:t> </w:t>
      </w:r>
      <w:r>
        <w:rPr>
          <w:rFonts w:ascii="Verdana" w:hAnsi="Verdana"/>
          <w:w w:val="90"/>
        </w:rPr>
        <w:t>emptied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1" w:lineRule="auto" w:before="207"/>
        <w:ind w:right="359"/>
        <w:rPr>
          <w:rFonts w:ascii="Calibri" w:hAnsi="Calibri"/>
          <w:sz w:val="21"/>
        </w:rPr>
      </w:pPr>
      <w:r>
        <w:rPr>
          <w:rFonts w:ascii="Verdana" w:hAnsi="Verdana"/>
          <w:w w:val="90"/>
        </w:rPr>
        <w:t>No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hydronephrosis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on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later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ultrasound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does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cancel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this</w:t>
      </w:r>
      <w:r>
        <w:rPr>
          <w:rFonts w:ascii="Arial" w:hAnsi="Arial"/>
          <w:w w:val="90"/>
          <w:sz w:val="21"/>
        </w:rPr>
        <w:t>. </w:t>
      </w:r>
      <w:r>
        <w:rPr>
          <w:rFonts w:ascii="Verdana" w:hAnsi="Verdana"/>
          <w:w w:val="90"/>
        </w:rPr>
        <w:t>Kidney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swelling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sign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of </w:t>
      </w:r>
      <w:r>
        <w:rPr>
          <w:b/>
          <w:w w:val="90"/>
        </w:rPr>
        <w:t>sustained</w:t>
      </w:r>
      <w:r>
        <w:rPr>
          <w:b/>
          <w:spacing w:val="-17"/>
          <w:w w:val="90"/>
        </w:rPr>
        <w:t> </w:t>
      </w:r>
      <w:r>
        <w:rPr>
          <w:rFonts w:ascii="Verdana" w:hAnsi="Verdana"/>
          <w:w w:val="90"/>
        </w:rPr>
        <w:t>back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pressure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spike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moment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catheterization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during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Cred</w:t>
      </w:r>
      <w:r>
        <w:rPr>
          <w:rFonts w:ascii="Arial" w:hAnsi="Arial"/>
          <w:w w:val="90"/>
          <w:sz w:val="21"/>
        </w:rPr>
        <w:t>é, </w:t>
      </w:r>
      <w:r>
        <w:rPr>
          <w:rFonts w:ascii="Verdana" w:hAnsi="Verdana"/>
          <w:w w:val="85"/>
        </w:rPr>
        <w:t>can be high enough to empty violently and still not leave swollen kidneys on a scan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About half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chronic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retention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cases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never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show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upper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tract</w:t>
      </w:r>
      <w:r>
        <w:rPr>
          <w:rFonts w:ascii="Verdana" w:hAnsi="Verdana"/>
          <w:spacing w:val="-9"/>
          <w:w w:val="90"/>
        </w:rPr>
        <w:t> </w:t>
      </w:r>
      <w:r>
        <w:rPr>
          <w:rFonts w:ascii="Verdana" w:hAnsi="Verdana"/>
          <w:w w:val="90"/>
        </w:rPr>
        <w:t>dilatation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[1]</w:t>
      </w:r>
    </w:p>
    <w:p>
      <w:pPr>
        <w:pStyle w:val="BodyText"/>
        <w:spacing w:before="40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watch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45"/>
          <w:w w:val="150"/>
          <w:sz w:val="23"/>
        </w:rPr>
        <w:t> </w:t>
      </w:r>
      <w:r>
        <w:rPr>
          <w:b/>
          <w:w w:val="85"/>
        </w:rPr>
        <w:t>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drainage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rFonts w:ascii="Verdana"/>
          <w:w w:val="85"/>
        </w:rPr>
        <w:t>Rapid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decompression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of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2"/>
        </w:rPr>
        <w:t> </w:t>
      </w:r>
      <w:r>
        <w:rPr>
          <w:rFonts w:ascii="Verdana"/>
          <w:w w:val="85"/>
        </w:rPr>
        <w:t>chronically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distended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bladder</w:t>
      </w:r>
      <w:r>
        <w:rPr>
          <w:rFonts w:ascii="Verdana"/>
          <w:spacing w:val="-3"/>
        </w:rPr>
        <w:t> </w:t>
      </w:r>
      <w:r>
        <w:rPr>
          <w:rFonts w:ascii="Verdana"/>
          <w:w w:val="85"/>
        </w:rPr>
        <w:t>can</w:t>
      </w:r>
      <w:r>
        <w:rPr>
          <w:rFonts w:ascii="Verdana"/>
          <w:spacing w:val="-2"/>
        </w:rPr>
        <w:t> </w:t>
      </w:r>
      <w:r>
        <w:rPr>
          <w:rFonts w:ascii="Verdana"/>
          <w:spacing w:val="-2"/>
          <w:w w:val="85"/>
        </w:rPr>
        <w:t>cause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/>
        <w:ind w:left="704" w:right="319" w:hanging="25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9008">
                <wp:simplePos x="0" y="0"/>
                <wp:positionH relativeFrom="page">
                  <wp:posOffset>5613120</wp:posOffset>
                </wp:positionH>
                <wp:positionV relativeFrom="paragraph">
                  <wp:posOffset>309248</wp:posOffset>
                </wp:positionV>
                <wp:extent cx="36195" cy="9525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1.977997pt;margin-top:24.350285pt;width:2.817744pt;height:.75pt;mso-position-horizontal-relative:page;mso-position-vertical-relative:paragraph;z-index:-17577472" id="docshape16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39520">
                <wp:simplePos x="0" y="0"/>
                <wp:positionH relativeFrom="page">
                  <wp:posOffset>5756888</wp:posOffset>
                </wp:positionH>
                <wp:positionV relativeFrom="paragraph">
                  <wp:posOffset>309248</wp:posOffset>
                </wp:positionV>
                <wp:extent cx="36195" cy="9525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3.298309pt;margin-top:24.350285pt;width:2.817744pt;height:.75pt;mso-position-horizontal-relative:page;mso-position-vertical-relative:paragraph;z-index:-17576960" id="docshape16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b/>
          <w:w w:val="90"/>
        </w:rPr>
        <w:t>Hematuria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rFonts w:ascii="Verdana"/>
          <w:w w:val="90"/>
        </w:rPr>
        <w:t>from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stretched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rFonts w:ascii="Verdana"/>
          <w:w w:val="90"/>
        </w:rPr>
        <w:t>fragile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bladder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lining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rFonts w:ascii="Verdana"/>
          <w:w w:val="90"/>
        </w:rPr>
        <w:t>It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is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common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and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usually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settles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rFonts w:ascii="Verdana"/>
          <w:w w:val="90"/>
        </w:rPr>
        <w:t>but heavy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bleeding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clots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or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inability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to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drain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needs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urgent</w:t>
      </w:r>
      <w:r>
        <w:rPr>
          <w:rFonts w:ascii="Verdana"/>
          <w:spacing w:val="-10"/>
          <w:w w:val="90"/>
        </w:rPr>
        <w:t> </w:t>
      </w:r>
      <w:r>
        <w:rPr>
          <w:rFonts w:ascii="Verdana"/>
          <w:w w:val="90"/>
        </w:rPr>
        <w:t>reassessment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vertAlign w:val="superscript"/>
        </w:rPr>
        <w:t>[2]</w:t>
      </w:r>
      <w:r>
        <w:rPr>
          <w:rFonts w:ascii="Calibri"/>
          <w:spacing w:val="20"/>
          <w:sz w:val="21"/>
          <w:vertAlign w:val="baseline"/>
        </w:rPr>
        <w:t> </w:t>
      </w:r>
      <w:r>
        <w:rPr>
          <w:rFonts w:ascii="Calibri"/>
          <w:w w:val="90"/>
          <w:sz w:val="21"/>
          <w:vertAlign w:val="superscript"/>
        </w:rPr>
        <w:t>[3]</w:t>
      </w:r>
    </w:p>
    <w:p>
      <w:pPr>
        <w:pStyle w:val="BodyText"/>
        <w:spacing w:line="271" w:lineRule="auto" w:before="96"/>
        <w:ind w:left="704" w:right="573" w:hanging="25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40032">
                <wp:simplePos x="0" y="0"/>
                <wp:positionH relativeFrom="page">
                  <wp:posOffset>4666574</wp:posOffset>
                </wp:positionH>
                <wp:positionV relativeFrom="paragraph">
                  <wp:posOffset>769728</wp:posOffset>
                </wp:positionV>
                <wp:extent cx="36195" cy="9525"/>
                <wp:effectExtent l="0" t="0" r="0" b="0"/>
                <wp:wrapNone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7.446777pt;margin-top:60.608524pt;width:2.817715pt;height:.75pt;mso-position-horizontal-relative:page;mso-position-vertical-relative:paragraph;z-index:-17576448" id="docshape16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b/>
          <w:w w:val="90"/>
        </w:rPr>
        <w:t>Post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obstructive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diuresis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rFonts w:ascii="Verdana"/>
          <w:w w:val="90"/>
        </w:rPr>
        <w:t>meaning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urine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output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stays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very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high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</w:t>
      </w:r>
      <w:r>
        <w:rPr>
          <w:rFonts w:ascii="Arial"/>
          <w:spacing w:val="60"/>
          <w:sz w:val="21"/>
        </w:rPr>
        <w:t> </w:t>
      </w:r>
      <w:r>
        <w:rPr>
          <w:rFonts w:ascii="Verdana"/>
          <w:w w:val="90"/>
        </w:rPr>
        <w:t>er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blockage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is </w:t>
      </w:r>
      <w:r>
        <w:rPr>
          <w:rFonts w:ascii="Verdana"/>
          <w:w w:val="85"/>
        </w:rPr>
        <w:t>relieved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Concerning output is about </w:t>
      </w:r>
      <w:r>
        <w:rPr>
          <w:rFonts w:ascii="Arial"/>
          <w:b/>
          <w:w w:val="85"/>
          <w:sz w:val="21"/>
        </w:rPr>
        <w:t>200</w:t>
      </w:r>
      <w:r>
        <w:rPr>
          <w:rFonts w:ascii="Arial"/>
          <w:b/>
          <w:sz w:val="21"/>
        </w:rPr>
        <w:t> </w:t>
      </w:r>
      <w:r>
        <w:rPr>
          <w:b/>
          <w:w w:val="85"/>
        </w:rPr>
        <w:t>mL</w:t>
      </w:r>
      <w:r>
        <w:rPr>
          <w:rFonts w:ascii="DejaVu Sans"/>
          <w:b/>
          <w:w w:val="85"/>
          <w:sz w:val="20"/>
        </w:rPr>
        <w:t>/</w:t>
      </w:r>
      <w:r>
        <w:rPr>
          <w:b/>
          <w:w w:val="85"/>
        </w:rPr>
        <w:t>hour for </w:t>
      </w:r>
      <w:r>
        <w:rPr>
          <w:rFonts w:ascii="Arial"/>
          <w:b/>
          <w:w w:val="85"/>
          <w:sz w:val="21"/>
        </w:rPr>
        <w:t>2</w:t>
      </w:r>
      <w:r>
        <w:rPr>
          <w:rFonts w:ascii="Arial"/>
          <w:b/>
          <w:sz w:val="21"/>
        </w:rPr>
        <w:t> </w:t>
      </w:r>
      <w:r>
        <w:rPr>
          <w:b/>
          <w:w w:val="85"/>
        </w:rPr>
        <w:t>hours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or more than about </w:t>
      </w:r>
      <w:r>
        <w:rPr>
          <w:rFonts w:ascii="Arial"/>
          <w:b/>
          <w:w w:val="85"/>
          <w:sz w:val="21"/>
        </w:rPr>
        <w:t>3</w:t>
      </w:r>
      <w:r>
        <w:rPr>
          <w:rFonts w:ascii="Arial"/>
          <w:b/>
          <w:sz w:val="21"/>
        </w:rPr>
        <w:t> </w:t>
      </w:r>
      <w:r>
        <w:rPr>
          <w:b/>
          <w:w w:val="85"/>
        </w:rPr>
        <w:t>litres </w:t>
      </w:r>
      <w:r>
        <w:rPr>
          <w:b/>
          <w:w w:val="90"/>
        </w:rPr>
        <w:t>in</w:t>
      </w:r>
      <w:r>
        <w:rPr>
          <w:b/>
          <w:spacing w:val="-14"/>
          <w:w w:val="90"/>
        </w:rPr>
        <w:t> </w:t>
      </w:r>
      <w:r>
        <w:rPr>
          <w:rFonts w:ascii="Arial"/>
          <w:b/>
          <w:w w:val="90"/>
          <w:sz w:val="21"/>
        </w:rPr>
        <w:t>24 </w:t>
      </w:r>
      <w:r>
        <w:rPr>
          <w:b/>
          <w:w w:val="90"/>
        </w:rPr>
        <w:t>hours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especially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if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you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become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dizzy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thirsty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weak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</w:rPr>
        <w:t>or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light</w:t>
      </w:r>
      <w:r>
        <w:rPr>
          <w:rFonts w:ascii="Arial"/>
          <w:w w:val="90"/>
          <w:sz w:val="21"/>
        </w:rPr>
        <w:t>-</w:t>
      </w:r>
      <w:r>
        <w:rPr>
          <w:rFonts w:ascii="Verdana"/>
          <w:w w:val="90"/>
        </w:rPr>
        <w:t>headed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rFonts w:ascii="Verdana"/>
          <w:w w:val="90"/>
        </w:rPr>
        <w:t>That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is</w:t>
      </w:r>
      <w:r>
        <w:rPr>
          <w:rFonts w:ascii="Verdana"/>
          <w:spacing w:val="-19"/>
          <w:w w:val="90"/>
        </w:rPr>
        <w:t> </w:t>
      </w:r>
      <w:r>
        <w:rPr>
          <w:rFonts w:ascii="Verdana"/>
          <w:w w:val="90"/>
        </w:rPr>
        <w:t>more </w:t>
      </w:r>
      <w:r>
        <w:rPr>
          <w:rFonts w:ascii="Verdana"/>
          <w:spacing w:val="-6"/>
        </w:rPr>
        <w:t>likely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a</w:t>
      </w:r>
      <w:r>
        <w:rPr>
          <w:rFonts w:ascii="Arial"/>
          <w:spacing w:val="35"/>
          <w:sz w:val="21"/>
        </w:rPr>
        <w:t> </w:t>
      </w:r>
      <w:r>
        <w:rPr>
          <w:rFonts w:ascii="Verdana"/>
          <w:spacing w:val="-6"/>
        </w:rPr>
        <w:t>er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an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immediate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drainage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of</w:t>
      </w:r>
      <w:r>
        <w:rPr>
          <w:rFonts w:ascii="Verdana"/>
          <w:spacing w:val="-31"/>
        </w:rPr>
        <w:t> </w:t>
      </w:r>
      <w:r>
        <w:rPr>
          <w:rFonts w:ascii="Arial"/>
          <w:b/>
          <w:spacing w:val="-6"/>
          <w:sz w:val="21"/>
        </w:rPr>
        <w:t>1500</w:t>
      </w:r>
      <w:r>
        <w:rPr>
          <w:rFonts w:ascii="Arial"/>
          <w:b/>
          <w:spacing w:val="-11"/>
          <w:sz w:val="21"/>
        </w:rPr>
        <w:t> </w:t>
      </w:r>
      <w:r>
        <w:rPr>
          <w:b/>
          <w:spacing w:val="-6"/>
        </w:rPr>
        <w:t>mL</w:t>
      </w:r>
      <w:r>
        <w:rPr>
          <w:b/>
          <w:spacing w:val="-26"/>
        </w:rPr>
        <w:t> </w:t>
      </w:r>
      <w:r>
        <w:rPr>
          <w:b/>
          <w:spacing w:val="-6"/>
        </w:rPr>
        <w:t>or</w:t>
      </w:r>
      <w:r>
        <w:rPr>
          <w:b/>
          <w:spacing w:val="-26"/>
        </w:rPr>
        <w:t> </w:t>
      </w:r>
      <w:r>
        <w:rPr>
          <w:b/>
          <w:spacing w:val="-6"/>
        </w:rPr>
        <w:t>more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[4]</w:t>
      </w:r>
    </w:p>
    <w:p>
      <w:pPr>
        <w:pStyle w:val="BodyText"/>
        <w:spacing w:before="93"/>
        <w:ind w:firstLine="16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40544">
                <wp:simplePos x="0" y="0"/>
                <wp:positionH relativeFrom="page">
                  <wp:posOffset>6772937</wp:posOffset>
                </wp:positionH>
                <wp:positionV relativeFrom="paragraph">
                  <wp:posOffset>168024</wp:posOffset>
                </wp:positionV>
                <wp:extent cx="36195" cy="9525"/>
                <wp:effectExtent l="0" t="0" r="0" b="0"/>
                <wp:wrapNone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3.302185pt;margin-top:13.23029pt;width:2.817792pt;height:.75pt;mso-position-horizontal-relative:page;mso-position-vertical-relative:paragraph;z-index:-17575936" id="docshape16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sz w:val="20"/>
        </w:rPr>
        <w:t>  </w:t>
      </w:r>
      <w:r>
        <w:rPr>
          <w:rFonts w:ascii="Verdana"/>
          <w:w w:val="85"/>
        </w:rPr>
        <w:t>A drop in blood pressure</w:t>
      </w:r>
      <w:r>
        <w:rPr>
          <w:rFonts w:ascii="Arial"/>
          <w:w w:val="85"/>
          <w:sz w:val="21"/>
        </w:rPr>
        <w:t>.</w:t>
      </w:r>
      <w:r>
        <w:rPr>
          <w:rFonts w:ascii="Arial"/>
          <w:spacing w:val="17"/>
          <w:sz w:val="21"/>
        </w:rPr>
        <w:t> </w:t>
      </w:r>
      <w:r>
        <w:rPr>
          <w:rFonts w:ascii="Verdana"/>
          <w:w w:val="85"/>
        </w:rPr>
        <w:t>Most drops are mild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7"/>
          <w:sz w:val="21"/>
        </w:rPr>
        <w:t> </w:t>
      </w:r>
      <w:r>
        <w:rPr>
          <w:rFonts w:ascii="Verdana"/>
          <w:w w:val="85"/>
        </w:rPr>
        <w:t>but fainting or persistent dizziness is not</w:t>
      </w:r>
      <w:r>
        <w:rPr>
          <w:rFonts w:ascii="Arial"/>
          <w:w w:val="85"/>
          <w:sz w:val="21"/>
        </w:rPr>
        <w:t>.</w:t>
      </w:r>
      <w:r>
        <w:rPr>
          <w:rFonts w:ascii="Calibri"/>
          <w:w w:val="85"/>
          <w:sz w:val="21"/>
          <w:vertAlign w:val="superscript"/>
        </w:rPr>
        <w:t>[5]</w:t>
      </w:r>
    </w:p>
    <w:p>
      <w:pPr>
        <w:pStyle w:val="BodyText"/>
        <w:spacing w:line="273" w:lineRule="auto" w:before="132"/>
        <w:ind w:right="319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41056">
                <wp:simplePos x="0" y="0"/>
                <wp:positionH relativeFrom="page">
                  <wp:posOffset>1369286</wp:posOffset>
                </wp:positionH>
                <wp:positionV relativeFrom="paragraph">
                  <wp:posOffset>593073</wp:posOffset>
                </wp:positionV>
                <wp:extent cx="36195" cy="9525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817863pt;margin-top:46.698692pt;width:2.817744pt;height:.75pt;mso-position-horizontal-relative:page;mso-position-vertical-relative:paragraph;z-index:-17575424" id="docshape16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41568">
                <wp:simplePos x="0" y="0"/>
                <wp:positionH relativeFrom="page">
                  <wp:posOffset>1513054</wp:posOffset>
                </wp:positionH>
                <wp:positionV relativeFrom="paragraph">
                  <wp:posOffset>593073</wp:posOffset>
                </wp:positionV>
                <wp:extent cx="36195" cy="9525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9.138176pt;margin-top:46.698692pt;width:2.817744pt;height:.75pt;mso-position-horizontal-relative:page;mso-position-vertical-relative:paragraph;z-index:-17574912" id="docshape16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85"/>
        </w:rPr>
        <w:t>Current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evidence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says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rapid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complete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drainage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generally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as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safe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as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clamping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catheter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so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nurse</w:t>
      </w:r>
      <w:r>
        <w:rPr>
          <w:rFonts w:ascii="Arial" w:hAnsi="Arial"/>
          <w:spacing w:val="-2"/>
          <w:w w:val="90"/>
          <w:sz w:val="21"/>
        </w:rPr>
        <w:t>ʼ</w:t>
      </w:r>
      <w:r>
        <w:rPr>
          <w:rFonts w:ascii="Verdana" w:hAnsi="Verdana"/>
          <w:spacing w:val="-2"/>
          <w:w w:val="90"/>
        </w:rPr>
        <w:t>s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shock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is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about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pressure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volume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not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proof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ED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did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drainage </w:t>
      </w:r>
      <w:r>
        <w:rPr>
          <w:rFonts w:ascii="Verdana" w:hAnsi="Verdana"/>
          <w:position w:val="-7"/>
        </w:rPr>
        <w:t>wrong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[6] [5]</w:t>
      </w:r>
    </w:p>
    <w:p>
      <w:pPr>
        <w:pStyle w:val="BodyText"/>
        <w:spacing w:after="0" w:line="273" w:lineRule="auto"/>
        <w:rPr>
          <w:rFonts w:ascii="Calibri" w:hAnsi="Calibri"/>
          <w:sz w:val="15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How</w:t>
      </w:r>
      <w:r>
        <w:rPr>
          <w:b/>
          <w:spacing w:val="-4"/>
        </w:rPr>
        <w:t> </w:t>
      </w:r>
      <w:r>
        <w:rPr>
          <w:b/>
          <w:w w:val="80"/>
        </w:rPr>
        <w:t>this</w:t>
      </w:r>
      <w:r>
        <w:rPr>
          <w:b/>
          <w:spacing w:val="-4"/>
        </w:rPr>
        <w:t> </w:t>
      </w:r>
      <w:r>
        <w:rPr>
          <w:b/>
          <w:w w:val="80"/>
        </w:rPr>
        <w:t>should</w:t>
      </w:r>
      <w:r>
        <w:rPr>
          <w:b/>
          <w:spacing w:val="-4"/>
        </w:rPr>
        <w:t> </w:t>
      </w:r>
      <w:r>
        <w:rPr>
          <w:b/>
          <w:w w:val="80"/>
        </w:rPr>
        <w:t>be</w:t>
      </w:r>
      <w:r>
        <w:rPr>
          <w:b/>
          <w:spacing w:val="-4"/>
        </w:rPr>
        <w:t> </w:t>
      </w:r>
      <w:r>
        <w:rPr>
          <w:b/>
          <w:w w:val="80"/>
        </w:rPr>
        <w:t>written</w:t>
      </w:r>
      <w:r>
        <w:rPr>
          <w:b/>
          <w:spacing w:val="-4"/>
        </w:rPr>
        <w:t> </w:t>
      </w:r>
      <w:r>
        <w:rPr>
          <w:b/>
          <w:w w:val="80"/>
        </w:rPr>
        <w:t>in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4"/>
        </w:rPr>
        <w:t> </w:t>
      </w:r>
      <w:r>
        <w:rPr>
          <w:b/>
          <w:spacing w:val="-2"/>
          <w:w w:val="80"/>
        </w:rPr>
        <w:t>chart</w:t>
      </w:r>
    </w:p>
    <w:p>
      <w:pPr>
        <w:pStyle w:val="BodyText"/>
        <w:spacing w:line="271" w:lineRule="auto" w:before="195"/>
        <w:ind w:right="300"/>
        <w:rPr>
          <w:rFonts w:ascii="Arial"/>
          <w:sz w:val="21"/>
        </w:rPr>
      </w:pPr>
      <w:r>
        <w:rPr>
          <w:rFonts w:ascii="Verdana"/>
          <w:w w:val="85"/>
        </w:rPr>
        <w:t>Ask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that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ED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note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if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it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is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not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already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there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</w:rPr>
        <w:t>state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that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urine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exited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under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high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pressure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and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in </w:t>
      </w:r>
      <w:r>
        <w:rPr>
          <w:rFonts w:ascii="Verdana"/>
          <w:spacing w:val="-2"/>
          <w:w w:val="90"/>
        </w:rPr>
        <w:t>large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volume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immediately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on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catheterization</w:t>
      </w:r>
      <w:r>
        <w:rPr>
          <w:rFonts w:ascii="Arial"/>
          <w:spacing w:val="-2"/>
          <w:w w:val="90"/>
          <w:sz w:val="21"/>
        </w:rPr>
        <w:t>, </w:t>
      </w:r>
      <w:r>
        <w:rPr>
          <w:rFonts w:ascii="Verdana"/>
          <w:spacing w:val="-2"/>
          <w:w w:val="90"/>
        </w:rPr>
        <w:t>and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that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the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nurse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commented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on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the</w:t>
      </w:r>
      <w:r>
        <w:rPr>
          <w:rFonts w:ascii="Verdana"/>
          <w:spacing w:val="-15"/>
          <w:w w:val="90"/>
        </w:rPr>
        <w:t> </w:t>
      </w:r>
      <w:r>
        <w:rPr>
          <w:rFonts w:ascii="Verdana"/>
          <w:spacing w:val="-2"/>
          <w:w w:val="90"/>
        </w:rPr>
        <w:t>speed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line="271" w:lineRule="auto"/>
        <w:ind w:right="300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That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sentence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direct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evidence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of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elevated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intravesical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pressure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It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should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sit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next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to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later </w:t>
      </w:r>
      <w:r>
        <w:rPr>
          <w:rFonts w:ascii="Verdana" w:hAnsi="Verdana"/>
          <w:w w:val="90"/>
        </w:rPr>
        <w:t>note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about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high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intake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no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hydronephrosis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because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those</w:t>
      </w:r>
      <w:r>
        <w:rPr>
          <w:rFonts w:ascii="Verdana" w:hAnsi="Verdana"/>
          <w:spacing w:val="-20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ndings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answer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erent </w:t>
      </w:r>
      <w:r>
        <w:rPr>
          <w:rFonts w:ascii="Verdana" w:hAnsi="Verdana"/>
          <w:w w:val="85"/>
        </w:rPr>
        <w:t>question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whether the kidneys were swollen that day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not whether the bladder was under high </w:t>
      </w:r>
      <w:r>
        <w:rPr>
          <w:rFonts w:ascii="Verdana" w:hAnsi="Verdana"/>
          <w:spacing w:val="-6"/>
        </w:rPr>
        <w:t>pressure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when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it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was</w:t>
      </w:r>
      <w:r>
        <w:rPr>
          <w:rFonts w:ascii="Verdana" w:hAnsi="Verdana"/>
          <w:spacing w:val="-32"/>
        </w:rPr>
        <w:t> </w:t>
      </w:r>
      <w:r>
        <w:rPr>
          <w:rFonts w:ascii="Arial" w:hAnsi="Arial"/>
          <w:spacing w:val="-6"/>
          <w:sz w:val="21"/>
        </w:rPr>
        <w:t>ﬁ</w:t>
      </w:r>
      <w:r>
        <w:rPr>
          <w:rFonts w:ascii="Verdana" w:hAnsi="Verdana"/>
          <w:spacing w:val="-6"/>
        </w:rPr>
        <w:t>nally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6"/>
        </w:rPr>
        <w:t>drained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18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Palatino Linotype"/>
            <w:spacing w:val="-2"/>
            <w:sz w:val="18"/>
            <w:u w:val="single"/>
          </w:rPr>
          <w:t>/14668/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9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5965244/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9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9846865/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9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sites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459387/</w:t>
        </w:r>
      </w:hyperlink>
    </w:p>
    <w:p>
      <w:pPr>
        <w:pStyle w:val="ListParagraph"/>
        <w:numPr>
          <w:ilvl w:val="0"/>
          <w:numId w:val="14"/>
        </w:numPr>
        <w:tabs>
          <w:tab w:pos="702" w:val="left" w:leader="none"/>
          <w:tab w:pos="704" w:val="left" w:leader="none"/>
        </w:tabs>
        <w:spacing w:line="297" w:lineRule="auto" w:before="148" w:after="0"/>
        <w:ind w:left="704" w:right="321" w:hanging="199"/>
        <w:jc w:val="left"/>
        <w:rPr>
          <w:rFonts w:ascii="Palatino Linotype"/>
          <w:sz w:val="18"/>
          <w:u w:val="none"/>
        </w:rPr>
      </w:pPr>
      <w:hyperlink r:id="rId19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mayoclinic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elsevierpure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publications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rapid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versus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gradual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decomp</w:t>
        </w:r>
      </w:hyperlink>
      <w:r>
        <w:rPr>
          <w:spacing w:val="40"/>
          <w:sz w:val="19"/>
          <w:u w:val="none"/>
        </w:rPr>
        <w:t> </w:t>
      </w:r>
      <w:hyperlink r:id="rId198">
        <w:r>
          <w:rPr>
            <w:spacing w:val="-2"/>
            <w:sz w:val="19"/>
            <w:u w:val="single"/>
          </w:rPr>
          <w:t>ressio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8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9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11879703/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0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18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sanantonio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4"/>
        </w:numPr>
        <w:tabs>
          <w:tab w:pos="702" w:val="left" w:leader="none"/>
          <w:tab w:pos="704" w:val="left" w:leader="none"/>
        </w:tabs>
        <w:spacing w:line="280" w:lineRule="auto" w:before="163" w:after="0"/>
        <w:ind w:left="704" w:right="331" w:hanging="199"/>
        <w:jc w:val="left"/>
        <w:rPr>
          <w:sz w:val="19"/>
          <w:u w:val="none"/>
        </w:rPr>
      </w:pPr>
      <w:hyperlink r:id="rId20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6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news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assessment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obstr</w:t>
        </w:r>
      </w:hyperlink>
      <w:r>
        <w:rPr>
          <w:spacing w:val="-2"/>
          <w:sz w:val="19"/>
          <w:u w:val="none"/>
        </w:rPr>
        <w:t> </w:t>
      </w:r>
      <w:hyperlink r:id="rId201">
        <w:r>
          <w:rPr>
            <w:spacing w:val="-2"/>
            <w:sz w:val="19"/>
            <w:u w:val="single"/>
          </w:rPr>
          <w:t>uctive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diuresis</w:t>
        </w:r>
      </w:hyperlink>
    </w:p>
    <w:p>
      <w:pPr>
        <w:pStyle w:val="ListParagraph"/>
        <w:numPr>
          <w:ilvl w:val="0"/>
          <w:numId w:val="14"/>
        </w:numPr>
        <w:tabs>
          <w:tab w:pos="703" w:val="left" w:leader="none"/>
        </w:tabs>
        <w:spacing w:line="240" w:lineRule="auto" w:before="10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20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mdsearchl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kidney</w:t>
        </w:r>
        <w:r>
          <w:rPr>
            <w:spacing w:val="57"/>
            <w:sz w:val="18"/>
            <w:u w:val="single"/>
          </w:rPr>
          <w:t> 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postobstructive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diuresis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sz w:val="19"/>
          <w:u w:val="none"/>
        </w:rPr>
      </w:pPr>
      <w:hyperlink r:id="rId20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/73445650/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ating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retention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04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bphcanada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urinary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0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convatec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continence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healthcare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professionals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introduction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sz w:val="19"/>
          <w:u w:val="none"/>
        </w:rPr>
      </w:pPr>
      <w:hyperlink r:id="rId18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traumacare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Palatino Linotype"/>
            <w:spacing w:val="-2"/>
            <w:sz w:val="18"/>
            <w:u w:val="single"/>
          </w:rPr>
          <w:t>/47-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0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/37592467/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0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9609720/</w:t>
        </w:r>
      </w:hyperlink>
    </w:p>
    <w:p>
      <w:pPr>
        <w:pStyle w:val="ListParagraph"/>
        <w:numPr>
          <w:ilvl w:val="0"/>
          <w:numId w:val="14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sz w:val="19"/>
          <w:u w:val="none"/>
        </w:rPr>
      </w:pPr>
      <w:hyperlink r:id="rId208">
        <w:r>
          <w:rPr>
            <w:spacing w:val="-2"/>
            <w:sz w:val="19"/>
            <w:u w:val="single"/>
          </w:rPr>
          <w:t>https</w:t>
        </w:r>
        <w:r>
          <w:rPr>
            <w:rFonts w:ascii="Palatino Linotype" w:hAns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nuh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sg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iculty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6" w:lineRule="auto"/>
      </w:pPr>
      <w:bookmarkStart w:name="014 - the pressure seems to maintain rig" w:id="14"/>
      <w:bookmarkEnd w:id="14"/>
      <w:r>
        <w:rPr>
          <w:b w:val="0"/>
        </w:rPr>
      </w:r>
      <w:r>
        <w:rPr>
          <w:w w:val="85"/>
        </w:rPr>
        <w:t>the pressure seems to maintain right up until its basically empty and then pulsates the last </w:t>
      </w:r>
      <w:r>
        <w:rPr>
          <w:rFonts w:ascii="Calibri" w:hAnsi="Calibri"/>
          <w:w w:val="85"/>
          <w:sz w:val="39"/>
        </w:rPr>
        <w:t>50-100</w:t>
      </w:r>
      <w:r>
        <w:rPr>
          <w:rFonts w:ascii="Calibri" w:hAnsi="Calibri"/>
          <w:sz w:val="39"/>
        </w:rPr>
        <w:t> </w:t>
      </w:r>
      <w:r>
        <w:rPr>
          <w:w w:val="85"/>
        </w:rPr>
        <w:t>ML </w:t>
      </w:r>
      <w:r>
        <w:rPr>
          <w:w w:val="90"/>
        </w:rPr>
        <w:t>out</w:t>
      </w:r>
      <w:r>
        <w:rPr>
          <w:spacing w:val="-10"/>
          <w:w w:val="90"/>
        </w:rPr>
        <w:t> </w:t>
      </w:r>
      <w:r>
        <w:rPr>
          <w:w w:val="90"/>
        </w:rPr>
        <w:t>like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w w:val="90"/>
          <w:sz w:val="39"/>
        </w:rPr>
        <w:t>ﬀ</w:t>
      </w:r>
      <w:r>
        <w:rPr>
          <w:rFonts w:ascii="Calibri" w:hAnsi="Calibri"/>
          <w:sz w:val="39"/>
        </w:rPr>
        <w:t> </w:t>
      </w:r>
      <w:r>
        <w:rPr>
          <w:rFonts w:ascii="Calibri" w:hAnsi="Calibri"/>
          <w:w w:val="90"/>
          <w:sz w:val="39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spasm</w:t>
      </w:r>
    </w:p>
    <w:p>
      <w:pPr>
        <w:pStyle w:val="BodyText"/>
        <w:spacing w:line="278" w:lineRule="auto" w:before="201"/>
        <w:ind w:right="319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500-1000</w:t>
      </w:r>
      <w:r>
        <w:rPr>
          <w:w w:val="90"/>
        </w:rPr>
        <w:t>ML</w:t>
      </w:r>
      <w:r>
        <w:rPr>
          <w:spacing w:val="-8"/>
          <w:w w:val="90"/>
        </w:rPr>
        <w:t> </w:t>
      </w:r>
      <w:r>
        <w:rPr>
          <w:w w:val="90"/>
        </w:rPr>
        <w:t>initial</w:t>
      </w:r>
      <w:r>
        <w:rPr>
          <w:spacing w:val="-8"/>
          <w:w w:val="90"/>
        </w:rPr>
        <w:t> </w:t>
      </w:r>
      <w:r>
        <w:rPr>
          <w:w w:val="90"/>
        </w:rPr>
        <w:t>dump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bag</w:t>
      </w:r>
      <w:r>
        <w:rPr>
          <w:spacing w:val="-8"/>
          <w:w w:val="90"/>
        </w:rPr>
        <w:t> </w:t>
      </w:r>
      <w:r>
        <w:rPr>
          <w:w w:val="90"/>
        </w:rPr>
        <w:t>just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owing</w:t>
      </w:r>
      <w:r>
        <w:rPr>
          <w:spacing w:val="-8"/>
          <w:w w:val="90"/>
        </w:rPr>
        <w:t> </w:t>
      </w:r>
      <w:r>
        <w:rPr>
          <w:w w:val="90"/>
        </w:rPr>
        <w:t>like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sink</w:t>
      </w:r>
      <w:r>
        <w:rPr>
          <w:spacing w:val="-8"/>
          <w:w w:val="90"/>
        </w:rPr>
        <w:t> </w:t>
      </w:r>
      <w:r>
        <w:rPr>
          <w:w w:val="90"/>
        </w:rPr>
        <w:t>faucet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attached</w:t>
      </w:r>
      <w:r>
        <w:rPr>
          <w:spacing w:val="-8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bag</w:t>
      </w:r>
      <w:r>
        <w:rPr>
          <w:spacing w:val="-18"/>
        </w:rPr>
        <w:t> </w:t>
      </w:r>
      <w:r>
        <w:rPr>
          <w:rFonts w:ascii="Arial" w:hAnsi="Arial"/>
          <w:spacing w:val="-6"/>
          <w:sz w:val="21"/>
        </w:rPr>
        <w:t>(</w:t>
      </w:r>
      <w:r>
        <w:rPr>
          <w:spacing w:val="-6"/>
        </w:rPr>
        <w:t>virtually</w:t>
      </w:r>
      <w:r>
        <w:rPr>
          <w:spacing w:val="-18"/>
        </w:rPr>
        <w:t> </w:t>
      </w:r>
      <w:r>
        <w:rPr>
          <w:spacing w:val="-6"/>
        </w:rPr>
        <w:t>same</w:t>
      </w:r>
      <w:r>
        <w:rPr>
          <w:spacing w:val="-18"/>
        </w:rPr>
        <w:t> 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ll</w:t>
      </w:r>
      <w:r>
        <w:rPr>
          <w:spacing w:val="-18"/>
        </w:rPr>
        <w:t> </w:t>
      </w:r>
      <w:r>
        <w:rPr>
          <w:spacing w:val="-6"/>
        </w:rPr>
        <w:t>rate</w:t>
      </w:r>
      <w:r>
        <w:rPr>
          <w:spacing w:val="-18"/>
        </w:rPr>
        <w:t> </w:t>
      </w:r>
      <w:r>
        <w:rPr>
          <w:spacing w:val="-6"/>
        </w:rPr>
        <w:t>as</w:t>
      </w:r>
      <w:r>
        <w:rPr>
          <w:spacing w:val="-18"/>
        </w:rPr>
        <w:t> </w:t>
      </w:r>
      <w:r>
        <w:rPr>
          <w:spacing w:val="-6"/>
        </w:rPr>
        <w:t>ive</w:t>
      </w:r>
      <w:r>
        <w:rPr>
          <w:spacing w:val="-18"/>
        </w:rPr>
        <w:t> </w:t>
      </w:r>
      <w:r>
        <w:rPr>
          <w:spacing w:val="-6"/>
        </w:rPr>
        <w:t>timed</w:t>
      </w:r>
      <w:r>
        <w:rPr>
          <w:spacing w:val="-18"/>
        </w:rPr>
        <w:t> </w:t>
      </w:r>
      <w:r>
        <w:rPr>
          <w:spacing w:val="-6"/>
        </w:rPr>
        <w:t>it</w:t>
      </w:r>
      <w:r>
        <w:rPr>
          <w:spacing w:val="-18"/>
        </w:rPr>
        <w:t> </w:t>
      </w:r>
      <w:r>
        <w:rPr>
          <w:spacing w:val="-6"/>
        </w:rPr>
        <w:t>before</w:t>
      </w:r>
      <w:r>
        <w:rPr>
          <w:rFonts w:ascii="Arial" w:hAnsi="Arial"/>
          <w:spacing w:val="-6"/>
          <w:sz w:val="21"/>
        </w:rPr>
        <w:t>)</w:t>
      </w:r>
    </w:p>
    <w:p>
      <w:pPr>
        <w:pStyle w:val="BodyText"/>
        <w:spacing w:before="212"/>
      </w:pP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well</w:t>
      </w:r>
      <w:r>
        <w:rPr>
          <w:spacing w:val="-11"/>
          <w:w w:val="90"/>
        </w:rPr>
        <w:t> </w:t>
      </w: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convert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mmhg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psi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even</w:t>
      </w:r>
      <w:r>
        <w:rPr>
          <w:spacing w:val="-11"/>
          <w:w w:val="90"/>
        </w:rPr>
        <w:t> </w:t>
      </w:r>
      <w:r>
        <w:rPr>
          <w:w w:val="90"/>
        </w:rPr>
        <w:t>decimal</w:t>
      </w:r>
      <w:r>
        <w:rPr>
          <w:spacing w:val="-10"/>
          <w:w w:val="90"/>
        </w:rPr>
        <w:t> </w:t>
      </w:r>
      <w:r>
        <w:rPr>
          <w:spacing w:val="-5"/>
          <w:w w:val="90"/>
        </w:rPr>
        <w:t>psi</w:t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BodyText"/>
        <w:spacing w:line="278" w:lineRule="auto"/>
        <w:ind w:right="319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a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steady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faucet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500–1000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mL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dump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then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held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until </w:t>
      </w:r>
      <w:r>
        <w:rPr>
          <w:b/>
          <w:w w:val="85"/>
        </w:rPr>
        <w:t>nearly empty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then pulsatile on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o</w:t>
      </w:r>
      <w:r>
        <w:rPr>
          <w:rFonts w:ascii="Arial" w:hAnsi="Arial"/>
          <w:b/>
          <w:w w:val="85"/>
          <w:sz w:val="21"/>
        </w:rPr>
        <w:t>ﬀ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expulsion of the last </w:t>
      </w:r>
      <w:r>
        <w:rPr>
          <w:rFonts w:ascii="Arial" w:hAnsi="Arial"/>
          <w:b/>
          <w:w w:val="85"/>
          <w:sz w:val="21"/>
        </w:rPr>
        <w:t>50–100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mL</w:t>
      </w:r>
      <w:r>
        <w:rPr>
          <w:rFonts w:ascii="Arial" w:hAnsi="Arial"/>
          <w:w w:val="85"/>
          <w:sz w:val="21"/>
        </w:rPr>
        <w:t>—ﬁ</w:t>
      </w:r>
      <w:r>
        <w:rPr>
          <w:w w:val="85"/>
        </w:rPr>
        <w:t>ts a bladder that is not </w:t>
      </w:r>
      <w:r>
        <w:rPr>
          <w:spacing w:val="-8"/>
        </w:rPr>
        <w:t>simply</w:t>
      </w:r>
      <w:r>
        <w:rPr>
          <w:spacing w:val="-20"/>
        </w:rPr>
        <w:t> </w: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leaking</w:t>
      </w:r>
      <w:r>
        <w:rPr>
          <w:spacing w:val="-20"/>
        </w:rPr>
        <w:t> </w:t>
      </w:r>
      <w:r>
        <w:rPr>
          <w:spacing w:val="-8"/>
        </w:rPr>
        <w:t>under</w:t>
      </w:r>
      <w:r>
        <w:rPr>
          <w:spacing w:val="-20"/>
        </w:rPr>
        <w:t> </w:t>
      </w:r>
      <w:r>
        <w:rPr>
          <w:spacing w:val="-8"/>
        </w:rPr>
        <w:t>gravity</w:t>
      </w:r>
      <w:r>
        <w:rPr>
          <w:rFonts w:ascii="Arial" w:hAnsi="Arial"/>
          <w:spacing w:val="-8"/>
          <w:sz w:val="21"/>
        </w:rPr>
        <w:t>.” </w:t>
      </w:r>
      <w:r>
        <w:rPr>
          <w:spacing w:val="-8"/>
        </w:rPr>
        <w:t>It</w:t>
      </w:r>
      <w:r>
        <w:rPr>
          <w:spacing w:val="-20"/>
        </w:rPr>
        <w:t>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being</w:t>
      </w:r>
      <w:r>
        <w:rPr>
          <w:spacing w:val="-20"/>
        </w:rPr>
        <w:t> </w:t>
      </w:r>
      <w:r>
        <w:rPr>
          <w:spacing w:val="-8"/>
        </w:rPr>
        <w:t>actively</w:t>
      </w:r>
      <w:r>
        <w:rPr>
          <w:spacing w:val="-20"/>
        </w:rPr>
        <w:t> </w:t>
      </w:r>
      <w:r>
        <w:rPr>
          <w:spacing w:val="-8"/>
        </w:rPr>
        <w:t>squeezed</w:t>
      </w:r>
      <w:r>
        <w:rPr>
          <w:spacing w:val="-20"/>
        </w:rPr>
        <w:t> </w:t>
      </w:r>
      <w:r>
        <w:rPr>
          <w:spacing w:val="-8"/>
        </w:rPr>
        <w:t>by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detrusor</w:t>
      </w:r>
      <w:r>
        <w:rPr>
          <w:spacing w:val="-20"/>
        </w:rPr>
        <w:t> </w:t>
      </w:r>
      <w:r>
        <w:rPr>
          <w:spacing w:val="-8"/>
        </w:rPr>
        <w:t>muscle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with </w:t>
      </w:r>
      <w:r>
        <w:rPr>
          <w:spacing w:val="-6"/>
        </w:rPr>
        <w:t>intermittent</w:t>
      </w:r>
      <w:r>
        <w:rPr>
          <w:spacing w:val="-15"/>
        </w:rPr>
        <w:t> </w:t>
      </w:r>
      <w:r>
        <w:rPr>
          <w:spacing w:val="-6"/>
        </w:rPr>
        <w:t>contractions</w:t>
      </w:r>
      <w:r>
        <w:rPr>
          <w:spacing w:val="-15"/>
        </w:rPr>
        <w:t> </w:t>
      </w:r>
      <w:r>
        <w:rPr>
          <w:spacing w:val="-6"/>
        </w:rPr>
        <w:t>at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6"/>
        </w:rPr>
        <w:t>end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initial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dump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suggests</w:t>
      </w:r>
    </w:p>
    <w:p>
      <w:pPr>
        <w:pStyle w:val="BodyText"/>
        <w:spacing w:line="278" w:lineRule="auto" w:before="189"/>
        <w:ind w:right="318"/>
        <w:rPr>
          <w:rFonts w:ascii="Arial" w:hAnsi="Arial"/>
          <w:sz w:val="21"/>
        </w:rPr>
      </w:pPr>
      <w:r>
        <w:rPr>
          <w:w w:val="90"/>
        </w:rPr>
        <w:t>A </w:t>
      </w:r>
      <w:r>
        <w:rPr>
          <w:rFonts w:ascii="Arial" w:hAnsi="Arial"/>
          <w:w w:val="90"/>
          <w:sz w:val="21"/>
        </w:rPr>
        <w:t>500–1000 </w:t>
      </w:r>
      <w:r>
        <w:rPr>
          <w:w w:val="90"/>
        </w:rPr>
        <w:t>mL initial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at a sink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 rate means the bladder was substantially over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lled and had enough pressure to overcome catheter resistance immediately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consistent with a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or at least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volume retention 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normal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residual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3"/>
        <w:ind w:right="319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exact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depends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1"/>
          <w:w w:val="90"/>
        </w:rPr>
        <w:t> </w:t>
      </w:r>
      <w:r>
        <w:rPr>
          <w:w w:val="90"/>
        </w:rPr>
        <w:t>internal</w:t>
      </w:r>
      <w:r>
        <w:rPr>
          <w:spacing w:val="-11"/>
          <w:w w:val="90"/>
        </w:rPr>
        <w:t> </w:t>
      </w:r>
      <w:r>
        <w:rPr>
          <w:w w:val="90"/>
        </w:rPr>
        <w:t>drainage</w:t>
      </w:r>
      <w:r>
        <w:rPr>
          <w:spacing w:val="-11"/>
          <w:w w:val="90"/>
        </w:rPr>
        <w:t> </w:t>
      </w:r>
      <w:r>
        <w:rPr>
          <w:w w:val="90"/>
        </w:rPr>
        <w:t>diameter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how</w:t>
      </w:r>
      <w:r>
        <w:rPr>
          <w:spacing w:val="-11"/>
          <w:w w:val="90"/>
        </w:rPr>
        <w:t> </w:t>
      </w:r>
      <w:r>
        <w:rPr>
          <w:w w:val="90"/>
        </w:rPr>
        <w:t>long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</w:t>
      </w:r>
      <w:r>
        <w:rPr>
          <w:spacing w:val="-6"/>
        </w:rPr>
        <w:t>lasted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your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55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cm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rFonts w:ascii="Arial" w:hAnsi="Arial"/>
          <w:spacing w:val="-6"/>
          <w:sz w:val="21"/>
        </w:rPr>
        <w:t>20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Fr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3-</w:t>
      </w:r>
      <w:r>
        <w:rPr>
          <w:spacing w:val="-6"/>
        </w:rPr>
        <w:t>way</w:t>
      </w:r>
      <w:r>
        <w:rPr>
          <w:spacing w:val="-23"/>
        </w:rPr>
        <w:t> </w:t>
      </w:r>
      <w:r>
        <w:rPr>
          <w:spacing w:val="-6"/>
        </w:rPr>
        <w:t>catheter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reasonable</w:t>
      </w:r>
      <w:r>
        <w:rPr>
          <w:spacing w:val="-23"/>
        </w:rPr>
        <w:t> </w:t>
      </w:r>
      <w:r>
        <w:rPr>
          <w:spacing w:val="-6"/>
        </w:rPr>
        <w:t>estimate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rFonts w:ascii="Arial" w:hAnsi="Arial"/>
          <w:spacing w:val="-6"/>
          <w:sz w:val="21"/>
        </w:rPr>
        <w:t>:</w:t>
      </w:r>
    </w:p>
    <w:p>
      <w:pPr>
        <w:pStyle w:val="BodyText"/>
        <w:spacing w:before="1" w:after="1"/>
        <w:ind w:left="0"/>
        <w:rPr>
          <w:rFonts w:ascii="Arial"/>
          <w:sz w:val="18"/>
        </w:rPr>
      </w:pPr>
    </w:p>
    <w:tbl>
      <w:tblPr>
        <w:tblW w:w="0" w:type="auto"/>
        <w:jc w:val="left"/>
        <w:tblInd w:w="142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0"/>
        <w:gridCol w:w="1875"/>
        <w:gridCol w:w="1785"/>
        <w:gridCol w:w="1875"/>
      </w:tblGrid>
      <w:tr>
        <w:trPr>
          <w:trHeight w:val="434" w:hRule="atLeast"/>
        </w:trPr>
        <w:tc>
          <w:tcPr>
            <w:tcW w:w="1710" w:type="dx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z w:val="17"/>
              </w:rPr>
              <w:t>Drainage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lumen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5"/>
                <w:sz w:val="17"/>
              </w:rPr>
              <w:t>ID</w:t>
            </w:r>
          </w:p>
        </w:tc>
        <w:tc>
          <w:tcPr>
            <w:tcW w:w="1875" w:type="dxa"/>
          </w:tcPr>
          <w:p>
            <w:pPr>
              <w:pStyle w:val="TableParagraph"/>
              <w:ind w:right="190"/>
              <w:jc w:val="right"/>
              <w:rPr>
                <w:sz w:val="17"/>
              </w:rPr>
            </w:pPr>
            <w:r>
              <w:rPr>
                <w:rFonts w:ascii="Calibri Light"/>
                <w:b w:val="0"/>
                <w:w w:val="105"/>
                <w:sz w:val="16"/>
              </w:rPr>
              <w:t>500</w:t>
            </w:r>
            <w:r>
              <w:rPr>
                <w:rFonts w:ascii="Calibri Light"/>
                <w:b w:val="0"/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7"/>
              </w:rPr>
              <w:t>mL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rFonts w:ascii="Calibri Light"/>
                <w:b w:val="0"/>
                <w:w w:val="105"/>
                <w:sz w:val="16"/>
              </w:rPr>
              <w:t>5</w:t>
            </w:r>
            <w:r>
              <w:rPr>
                <w:rFonts w:ascii="Calibri Light"/>
                <w:b w:val="0"/>
                <w:spacing w:val="-9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ind w:right="182"/>
              <w:jc w:val="right"/>
              <w:rPr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500</w:t>
            </w:r>
            <w:r>
              <w:rPr>
                <w:rFonts w:ascii="Calibri Light"/>
                <w:b w:val="0"/>
                <w:spacing w:val="-1"/>
                <w:sz w:val="16"/>
              </w:rPr>
              <w:t> </w:t>
            </w:r>
            <w:r>
              <w:rPr>
                <w:sz w:val="17"/>
              </w:rPr>
              <w:t>mL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in </w:t>
            </w:r>
            <w:r>
              <w:rPr>
                <w:rFonts w:ascii="Calibri Light"/>
                <w:b w:val="0"/>
                <w:sz w:val="16"/>
              </w:rPr>
              <w:t>10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pacing w:val="-10"/>
                <w:sz w:val="17"/>
              </w:rPr>
              <w:t>s</w:t>
            </w:r>
          </w:p>
        </w:tc>
        <w:tc>
          <w:tcPr>
            <w:tcW w:w="1875" w:type="dxa"/>
          </w:tcPr>
          <w:p>
            <w:pPr>
              <w:pStyle w:val="TableParagraph"/>
              <w:ind w:right="181"/>
              <w:jc w:val="right"/>
              <w:rPr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1000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z w:val="17"/>
              </w:rPr>
              <w:t>mL in</w:t>
            </w:r>
            <w:r>
              <w:rPr>
                <w:spacing w:val="1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10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pacing w:val="-10"/>
                <w:sz w:val="17"/>
              </w:rPr>
              <w:t>s</w:t>
            </w:r>
          </w:p>
        </w:tc>
      </w:tr>
      <w:tr>
        <w:trPr>
          <w:trHeight w:val="419" w:hRule="atLeast"/>
        </w:trPr>
        <w:tc>
          <w:tcPr>
            <w:tcW w:w="1710" w:type="dxa"/>
          </w:tcPr>
          <w:p>
            <w:pPr>
              <w:pStyle w:val="TableParagraph"/>
              <w:spacing w:before="85"/>
              <w:ind w:left="198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3.5</w:t>
            </w:r>
            <w:r>
              <w:rPr>
                <w:rFonts w:ascii="Calibri Light"/>
                <w:b w:val="0"/>
                <w:spacing w:val="-1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mm</w:t>
            </w:r>
          </w:p>
        </w:tc>
        <w:tc>
          <w:tcPr>
            <w:tcW w:w="1875" w:type="dxa"/>
          </w:tcPr>
          <w:p>
            <w:pPr>
              <w:pStyle w:val="TableParagraph"/>
              <w:spacing w:before="85"/>
              <w:ind w:right="19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112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2.17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785" w:type="dxa"/>
          </w:tcPr>
          <w:p>
            <w:pPr>
              <w:pStyle w:val="TableParagraph"/>
              <w:spacing w:before="85"/>
              <w:ind w:right="182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56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1.08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75" w:type="dxa"/>
          </w:tcPr>
          <w:p>
            <w:pPr>
              <w:pStyle w:val="TableParagraph"/>
              <w:spacing w:before="85"/>
              <w:ind w:right="181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112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2.17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1710" w:type="dxa"/>
            <w:shd w:val="clear" w:color="auto" w:fill="F5F7FA"/>
          </w:tcPr>
          <w:p>
            <w:pPr>
              <w:pStyle w:val="TableParagraph"/>
              <w:spacing w:before="85"/>
              <w:ind w:left="198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4.0</w:t>
            </w:r>
            <w:r>
              <w:rPr>
                <w:rFonts w:ascii="Calibri Light"/>
                <w:b w:val="0"/>
                <w:spacing w:val="-1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mm</w:t>
            </w:r>
          </w:p>
        </w:tc>
        <w:tc>
          <w:tcPr>
            <w:tcW w:w="1875" w:type="dxa"/>
            <w:shd w:val="clear" w:color="auto" w:fill="F5F7FA"/>
          </w:tcPr>
          <w:p>
            <w:pPr>
              <w:pStyle w:val="TableParagraph"/>
              <w:spacing w:before="85"/>
              <w:ind w:right="19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66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1.28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spacing w:before="85"/>
              <w:ind w:right="182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33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0.64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75" w:type="dxa"/>
            <w:shd w:val="clear" w:color="auto" w:fill="F5F7FA"/>
          </w:tcPr>
          <w:p>
            <w:pPr>
              <w:pStyle w:val="TableParagraph"/>
              <w:spacing w:before="85"/>
              <w:ind w:right="181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66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1.28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</w:tbl>
    <w:p>
      <w:pPr>
        <w:pStyle w:val="BodyText"/>
        <w:spacing w:line="278" w:lineRule="auto" w:before="169"/>
        <w:ind w:right="319"/>
        <w:rPr>
          <w:rFonts w:ascii="Arial" w:hAnsi="Arial"/>
          <w:sz w:val="21"/>
        </w:rPr>
      </w:pPr>
      <w:r>
        <w:rPr>
          <w:w w:val="90"/>
        </w:rPr>
        <w:t>So the initial phase is plausibly in the </w:t>
      </w:r>
      <w:r>
        <w:rPr>
          <w:rFonts w:ascii="Arial" w:hAnsi="Arial"/>
          <w:b/>
          <w:w w:val="90"/>
          <w:sz w:val="21"/>
        </w:rPr>
        <w:t>0.6–2.2 </w:t>
      </w:r>
      <w:r>
        <w:rPr>
          <w:b/>
          <w:w w:val="90"/>
        </w:rPr>
        <w:t>psi </w:t>
      </w:r>
      <w:r>
        <w:rPr>
          <w:w w:val="90"/>
        </w:rPr>
        <w:t>range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</w:t>
      </w:r>
      <w:r>
        <w:rPr>
          <w:b/>
          <w:w w:val="90"/>
        </w:rPr>
        <w:t>about</w:t>
      </w:r>
      <w:r>
        <w:rPr>
          <w:b/>
          <w:spacing w:val="-3"/>
          <w:w w:val="90"/>
        </w:rPr>
        <w:t> </w:t>
      </w:r>
      <w:r>
        <w:rPr>
          <w:rFonts w:ascii="Arial" w:hAnsi="Arial"/>
          <w:b/>
          <w:w w:val="90"/>
          <w:sz w:val="21"/>
        </w:rPr>
        <w:t>1–2 </w:t>
      </w:r>
      <w:r>
        <w:rPr>
          <w:b/>
          <w:w w:val="90"/>
        </w:rPr>
        <w:t>psi </w:t>
      </w:r>
      <w:r>
        <w:rPr>
          <w:w w:val="90"/>
        </w:rPr>
        <w:t>a reasonable working</w:t>
      </w:r>
      <w:r>
        <w:rPr>
          <w:spacing w:val="-10"/>
          <w:w w:val="90"/>
        </w:rPr>
        <w:t> </w:t>
      </w:r>
      <w:r>
        <w:rPr>
          <w:w w:val="90"/>
        </w:rPr>
        <w:t>estimate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was</w:t>
      </w:r>
      <w:r>
        <w:rPr>
          <w:spacing w:val="-10"/>
          <w:w w:val="90"/>
        </w:rPr>
        <w:t> </w:t>
      </w:r>
      <w:r>
        <w:rPr>
          <w:w w:val="90"/>
        </w:rPr>
        <w:t>very</w:t>
      </w:r>
      <w:r>
        <w:rPr>
          <w:spacing w:val="-10"/>
          <w:w w:val="90"/>
        </w:rPr>
        <w:t> </w:t>
      </w:r>
      <w:r>
        <w:rPr>
          <w:w w:val="90"/>
        </w:rPr>
        <w:t>fast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These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10"/>
          <w:w w:val="90"/>
        </w:rPr>
        <w:t> </w:t>
      </w:r>
      <w:r>
        <w:rPr>
          <w:w w:val="90"/>
        </w:rPr>
        <w:t>averages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measured</w:t>
      </w:r>
      <w:r>
        <w:rPr>
          <w:spacing w:val="-10"/>
          <w:w w:val="90"/>
        </w:rPr>
        <w:t> </w:t>
      </w:r>
      <w:r>
        <w:rPr>
          <w:w w:val="90"/>
        </w:rPr>
        <w:t>peak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actual </w:t>
      </w:r>
      <w:r>
        <w:rPr>
          <w:spacing w:val="-4"/>
        </w:rPr>
        <w:t>peak</w:t>
      </w:r>
      <w:r>
        <w:rPr>
          <w:spacing w:val="-23"/>
        </w:rPr>
        <w:t> </w:t>
      </w:r>
      <w:r>
        <w:rPr>
          <w:spacing w:val="-4"/>
        </w:rPr>
        <w:t>pressure</w:t>
      </w:r>
      <w:r>
        <w:rPr>
          <w:spacing w:val="-23"/>
        </w:rPr>
        <w:t> </w:t>
      </w:r>
      <w:r>
        <w:rPr>
          <w:spacing w:val="-4"/>
        </w:rPr>
        <w:t>was</w:t>
      </w:r>
      <w:r>
        <w:rPr>
          <w:spacing w:val="-23"/>
        </w:rPr>
        <w:t> </w:t>
      </w:r>
      <w:r>
        <w:rPr>
          <w:spacing w:val="-4"/>
        </w:rPr>
        <w:t>likely</w:t>
      </w:r>
      <w:r>
        <w:rPr>
          <w:spacing w:val="-23"/>
        </w:rPr>
        <w:t> </w:t>
      </w:r>
      <w:r>
        <w:rPr>
          <w:spacing w:val="-4"/>
        </w:rPr>
        <w:t>higher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5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nal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pulsating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phase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means</w:t>
      </w:r>
    </w:p>
    <w:p>
      <w:pPr>
        <w:pStyle w:val="BodyText"/>
        <w:spacing w:line="278" w:lineRule="auto" w:before="188"/>
        <w:ind w:right="319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last</w:t>
      </w:r>
      <w:r>
        <w:rPr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50–100 </w:t>
      </w:r>
      <w:r>
        <w:rPr>
          <w:w w:val="90"/>
        </w:rPr>
        <w:t>mL</w:t>
      </w:r>
      <w:r>
        <w:rPr>
          <w:spacing w:val="-13"/>
          <w:w w:val="90"/>
        </w:rPr>
        <w:t> </w:t>
      </w:r>
      <w:r>
        <w:rPr>
          <w:w w:val="90"/>
        </w:rPr>
        <w:t>coming</w:t>
      </w:r>
      <w:r>
        <w:rPr>
          <w:spacing w:val="-13"/>
          <w:w w:val="90"/>
        </w:rPr>
        <w:t> </w:t>
      </w:r>
      <w:r>
        <w:rPr>
          <w:w w:val="90"/>
        </w:rPr>
        <w:t>out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3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ﬀ </w:t>
      </w:r>
      <w:r>
        <w:rPr>
          <w:w w:val="90"/>
        </w:rPr>
        <w:t>bursts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consistent</w:t>
      </w:r>
      <w:r>
        <w:rPr>
          <w:spacing w:val="-13"/>
          <w:w w:val="90"/>
        </w:rPr>
        <w:t> </w:t>
      </w:r>
      <w:r>
        <w:rPr>
          <w:w w:val="90"/>
        </w:rPr>
        <w:t>with</w:t>
      </w:r>
      <w:r>
        <w:rPr>
          <w:spacing w:val="-13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contractions</w:t>
      </w:r>
      <w:r>
        <w:rPr>
          <w:b/>
          <w:spacing w:val="-14"/>
          <w:w w:val="90"/>
        </w:rPr>
        <w:t> </w:t>
      </w:r>
      <w:r>
        <w:rPr>
          <w:w w:val="90"/>
        </w:rPr>
        <w:t>rather than steady pressure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bladder wall contracts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pressure rises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urine exits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then the </w:t>
      </w:r>
      <w:r>
        <w:rPr>
          <w:spacing w:val="-8"/>
        </w:rPr>
        <w:t>contraction</w:t>
      </w:r>
      <w:r>
        <w:rPr>
          <w:spacing w:val="-14"/>
        </w:rPr>
        <w:t> </w:t>
      </w:r>
      <w:r>
        <w:rPr>
          <w:spacing w:val="-8"/>
        </w:rPr>
        <w:t>relaxes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ow</w:t>
      </w:r>
      <w:r>
        <w:rPr>
          <w:spacing w:val="-14"/>
        </w:rPr>
        <w:t> </w:t>
      </w:r>
      <w:r>
        <w:rPr>
          <w:spacing w:val="-8"/>
        </w:rPr>
        <w:t>stops</w:t>
      </w:r>
      <w:r>
        <w:rPr>
          <w:rFonts w:ascii="Arial" w:hAnsi="Arial"/>
          <w:spacing w:val="-8"/>
          <w:sz w:val="21"/>
        </w:rPr>
        <w:t>; </w:t>
      </w:r>
      <w:r>
        <w:rPr>
          <w:spacing w:val="-8"/>
        </w:rPr>
        <w:t>then</w:t>
      </w:r>
      <w:r>
        <w:rPr>
          <w:spacing w:val="-14"/>
        </w:rPr>
        <w:t> </w:t>
      </w:r>
      <w:r>
        <w:rPr>
          <w:spacing w:val="-8"/>
        </w:rPr>
        <w:t>it</w:t>
      </w:r>
      <w:r>
        <w:rPr>
          <w:spacing w:val="-14"/>
        </w:rPr>
        <w:t> </w:t>
      </w:r>
      <w:r>
        <w:rPr>
          <w:spacing w:val="-8"/>
        </w:rPr>
        <w:t>contracts</w:t>
      </w:r>
      <w:r>
        <w:rPr>
          <w:spacing w:val="-14"/>
        </w:rPr>
        <w:t> </w:t>
      </w:r>
      <w:r>
        <w:rPr>
          <w:spacing w:val="-8"/>
        </w:rPr>
        <w:t>again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213"/>
        <w:rPr>
          <w:rFonts w:ascii="Arial" w:hAnsi="Arial"/>
          <w:sz w:val="21"/>
        </w:rPr>
      </w:pPr>
      <w:r>
        <w:rPr>
          <w:w w:val="90"/>
        </w:rPr>
        <w:t>Using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same</w:t>
      </w:r>
      <w:r>
        <w:rPr>
          <w:spacing w:val="-12"/>
          <w:w w:val="90"/>
        </w:rPr>
        <w:t> </w:t>
      </w:r>
      <w:r>
        <w:rPr>
          <w:w w:val="90"/>
        </w:rPr>
        <w:t>catheter</w:t>
      </w:r>
      <w:r>
        <w:rPr>
          <w:spacing w:val="-12"/>
          <w:w w:val="90"/>
        </w:rPr>
        <w:t> </w:t>
      </w:r>
      <w:r>
        <w:rPr>
          <w:w w:val="90"/>
        </w:rPr>
        <w:t>assumptions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each</w:t>
      </w:r>
      <w:r>
        <w:rPr>
          <w:spacing w:val="-12"/>
          <w:w w:val="90"/>
        </w:rPr>
        <w:t> </w:t>
      </w:r>
      <w:r>
        <w:rPr>
          <w:rFonts w:ascii="Arial" w:hAnsi="Arial"/>
          <w:w w:val="90"/>
          <w:sz w:val="21"/>
        </w:rPr>
        <w:t>50–100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mL</w:t>
      </w:r>
      <w:r>
        <w:rPr>
          <w:spacing w:val="-12"/>
          <w:w w:val="90"/>
        </w:rPr>
        <w:t> </w:t>
      </w:r>
      <w:r>
        <w:rPr>
          <w:w w:val="90"/>
        </w:rPr>
        <w:t>pulse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implies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after="0"/>
        <w:rPr>
          <w:rFonts w:ascii="Arial" w:hAnsi="Arial"/>
          <w:sz w:val="21"/>
        </w:rPr>
        <w:sectPr>
          <w:pgSz w:w="12240" w:h="15840"/>
          <w:pgMar w:top="1360" w:bottom="280" w:left="1080" w:right="1080"/>
        </w:sectPr>
      </w:pPr>
    </w:p>
    <w:tbl>
      <w:tblPr>
        <w:tblW w:w="0" w:type="auto"/>
        <w:jc w:val="left"/>
        <w:tblInd w:w="220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0"/>
        <w:gridCol w:w="1785"/>
        <w:gridCol w:w="1830"/>
      </w:tblGrid>
      <w:tr>
        <w:trPr>
          <w:trHeight w:val="434" w:hRule="atLeast"/>
        </w:trPr>
        <w:tc>
          <w:tcPr>
            <w:tcW w:w="2070" w:type="dxa"/>
          </w:tcPr>
          <w:p>
            <w:pPr>
              <w:pStyle w:val="TableParagraph"/>
              <w:ind w:left="197"/>
              <w:rPr>
                <w:sz w:val="17"/>
              </w:rPr>
            </w:pPr>
            <w:r>
              <w:rPr>
                <w:sz w:val="17"/>
              </w:rPr>
              <w:t>Pulse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volume</w:t>
            </w:r>
            <w:r>
              <w:rPr>
                <w:spacing w:val="-1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pacing w:val="-2"/>
                <w:sz w:val="17"/>
              </w:rPr>
              <w:t>duration</w:t>
            </w:r>
          </w:p>
        </w:tc>
        <w:tc>
          <w:tcPr>
            <w:tcW w:w="1785" w:type="dxa"/>
          </w:tcPr>
          <w:p>
            <w:pPr>
              <w:pStyle w:val="TableParagraph"/>
              <w:ind w:right="185"/>
              <w:jc w:val="right"/>
              <w:rPr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3.5 </w:t>
            </w:r>
            <w:r>
              <w:rPr>
                <w:sz w:val="17"/>
              </w:rPr>
              <w:t>mm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lumen</w:t>
            </w:r>
          </w:p>
        </w:tc>
        <w:tc>
          <w:tcPr>
            <w:tcW w:w="1830" w:type="dxa"/>
          </w:tcPr>
          <w:p>
            <w:pPr>
              <w:pStyle w:val="TableParagraph"/>
              <w:ind w:right="180"/>
              <w:jc w:val="right"/>
              <w:rPr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4.0 </w:t>
            </w:r>
            <w:r>
              <w:rPr>
                <w:sz w:val="17"/>
              </w:rPr>
              <w:t>mm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lumen</w:t>
            </w:r>
          </w:p>
        </w:tc>
      </w:tr>
      <w:tr>
        <w:trPr>
          <w:trHeight w:val="419" w:hRule="atLeast"/>
        </w:trPr>
        <w:tc>
          <w:tcPr>
            <w:tcW w:w="2070" w:type="dxa"/>
          </w:tcPr>
          <w:p>
            <w:pPr>
              <w:pStyle w:val="TableParagraph"/>
              <w:spacing w:before="85"/>
              <w:ind w:left="197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pacing w:val="-4"/>
                <w:sz w:val="16"/>
              </w:rPr>
              <w:t>50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Calibri Light"/>
                <w:b w:val="0"/>
                <w:spacing w:val="-4"/>
                <w:sz w:val="16"/>
              </w:rPr>
              <w:t>2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spacing w:before="85"/>
              <w:ind w:right="184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28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0.54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</w:tcPr>
          <w:p>
            <w:pPr>
              <w:pStyle w:val="TableParagraph"/>
              <w:spacing w:before="85"/>
              <w:ind w:right="18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16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0.32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2070" w:type="dxa"/>
            <w:shd w:val="clear" w:color="auto" w:fill="F5F7FA"/>
          </w:tcPr>
          <w:p>
            <w:pPr>
              <w:pStyle w:val="TableParagraph"/>
              <w:spacing w:before="85"/>
              <w:ind w:left="197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pacing w:val="-4"/>
                <w:sz w:val="16"/>
              </w:rPr>
              <w:t>50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21"/>
                <w:sz w:val="17"/>
              </w:rPr>
              <w:t> </w:t>
            </w:r>
            <w:r>
              <w:rPr>
                <w:rFonts w:ascii="Calibri Light"/>
                <w:b w:val="0"/>
                <w:spacing w:val="-4"/>
                <w:sz w:val="16"/>
              </w:rPr>
              <w:t>5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spacing w:before="85"/>
              <w:ind w:right="184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11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0.22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  <w:shd w:val="clear" w:color="auto" w:fill="F5F7FA"/>
          </w:tcPr>
          <w:p>
            <w:pPr>
              <w:pStyle w:val="TableParagraph"/>
              <w:spacing w:before="85"/>
              <w:ind w:right="18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6.6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 0.13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19" w:hRule="atLeast"/>
        </w:trPr>
        <w:tc>
          <w:tcPr>
            <w:tcW w:w="2070" w:type="dxa"/>
          </w:tcPr>
          <w:p>
            <w:pPr>
              <w:pStyle w:val="TableParagraph"/>
              <w:spacing w:before="85"/>
              <w:ind w:left="197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pacing w:val="-4"/>
                <w:sz w:val="16"/>
              </w:rPr>
              <w:t>100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19"/>
                <w:sz w:val="17"/>
              </w:rPr>
              <w:t> </w:t>
            </w:r>
            <w:r>
              <w:rPr>
                <w:rFonts w:ascii="Calibri Light"/>
                <w:b w:val="0"/>
                <w:spacing w:val="-4"/>
                <w:sz w:val="16"/>
              </w:rPr>
              <w:t>2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</w:tcPr>
          <w:p>
            <w:pPr>
              <w:pStyle w:val="TableParagraph"/>
              <w:spacing w:before="85"/>
              <w:ind w:right="184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56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1.08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</w:tcPr>
          <w:p>
            <w:pPr>
              <w:pStyle w:val="TableParagraph"/>
              <w:spacing w:before="85"/>
              <w:ind w:right="18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33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0.64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  <w:tr>
        <w:trPr>
          <w:trHeight w:val="434" w:hRule="atLeast"/>
        </w:trPr>
        <w:tc>
          <w:tcPr>
            <w:tcW w:w="2070" w:type="dxa"/>
            <w:shd w:val="clear" w:color="auto" w:fill="F5F7FA"/>
          </w:tcPr>
          <w:p>
            <w:pPr>
              <w:pStyle w:val="TableParagraph"/>
              <w:spacing w:before="85"/>
              <w:ind w:left="197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pacing w:val="-4"/>
                <w:sz w:val="16"/>
              </w:rPr>
              <w:t>100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mL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over</w:t>
            </w:r>
            <w:r>
              <w:rPr>
                <w:rFonts w:ascii="Tahoma"/>
                <w:spacing w:val="-19"/>
                <w:sz w:val="17"/>
              </w:rPr>
              <w:t> </w:t>
            </w:r>
            <w:r>
              <w:rPr>
                <w:rFonts w:ascii="Calibri Light"/>
                <w:b w:val="0"/>
                <w:spacing w:val="-4"/>
                <w:sz w:val="16"/>
              </w:rPr>
              <w:t>5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10"/>
                <w:sz w:val="17"/>
              </w:rPr>
              <w:t>s</w:t>
            </w:r>
          </w:p>
        </w:tc>
        <w:tc>
          <w:tcPr>
            <w:tcW w:w="1785" w:type="dxa"/>
            <w:shd w:val="clear" w:color="auto" w:fill="F5F7FA"/>
          </w:tcPr>
          <w:p>
            <w:pPr>
              <w:pStyle w:val="TableParagraph"/>
              <w:spacing w:before="85"/>
              <w:ind w:right="184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22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0.43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  <w:tc>
          <w:tcPr>
            <w:tcW w:w="1830" w:type="dxa"/>
            <w:shd w:val="clear" w:color="auto" w:fill="F5F7FA"/>
          </w:tcPr>
          <w:p>
            <w:pPr>
              <w:pStyle w:val="TableParagraph"/>
              <w:spacing w:before="85"/>
              <w:ind w:right="180"/>
              <w:jc w:val="right"/>
              <w:rPr>
                <w:rFonts w:ascii="Tahoma"/>
                <w:sz w:val="17"/>
              </w:rPr>
            </w:pPr>
            <w:r>
              <w:rPr>
                <w:spacing w:val="-2"/>
                <w:sz w:val="15"/>
              </w:rPr>
              <w:t>~</w:t>
            </w:r>
            <w:r>
              <w:rPr>
                <w:rFonts w:ascii="Calibri Light"/>
                <w:b w:val="0"/>
                <w:spacing w:val="-2"/>
                <w:sz w:val="16"/>
              </w:rPr>
              <w:t>13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7"/>
              </w:rPr>
              <w:t>mmHg</w:t>
            </w:r>
            <w:r>
              <w:rPr>
                <w:rFonts w:ascii="Tahoma"/>
                <w:spacing w:val="-20"/>
                <w:sz w:val="17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rFonts w:ascii="Calibri Light"/>
                <w:b w:val="0"/>
                <w:spacing w:val="-4"/>
                <w:sz w:val="16"/>
              </w:rPr>
              <w:t> </w:t>
            </w:r>
            <w:r>
              <w:rPr>
                <w:rFonts w:ascii="Calibri Light"/>
                <w:b w:val="0"/>
                <w:spacing w:val="-2"/>
                <w:sz w:val="16"/>
              </w:rPr>
              <w:t>0.25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Tahoma"/>
                <w:spacing w:val="-5"/>
                <w:sz w:val="17"/>
              </w:rPr>
              <w:t>psi</w:t>
            </w:r>
          </w:p>
        </w:tc>
      </w:tr>
    </w:tbl>
    <w:p>
      <w:pPr>
        <w:pStyle w:val="BodyText"/>
        <w:spacing w:line="278" w:lineRule="auto" w:before="191"/>
        <w:ind w:right="319"/>
        <w:rPr>
          <w:rFonts w:ascii="Arial" w:hAnsi="Arial"/>
          <w:sz w:val="21"/>
        </w:rPr>
      </w:pPr>
      <w:r>
        <w:rPr>
          <w:w w:val="90"/>
        </w:rPr>
        <w:t>So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7"/>
          <w:w w:val="90"/>
        </w:rPr>
        <w:t> </w:t>
      </w:r>
      <w:r>
        <w:rPr>
          <w:w w:val="90"/>
        </w:rPr>
        <w:t>contractions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7"/>
          <w:w w:val="90"/>
        </w:rPr>
        <w:t> </w:t>
      </w:r>
      <w:r>
        <w:rPr>
          <w:w w:val="90"/>
        </w:rPr>
        <w:t>plausibly</w:t>
      </w:r>
      <w:r>
        <w:rPr>
          <w:spacing w:val="-7"/>
          <w:w w:val="90"/>
        </w:rPr>
        <w:t> </w:t>
      </w:r>
      <w:r>
        <w:rPr>
          <w:w w:val="90"/>
        </w:rPr>
        <w:t>around</w:t>
      </w:r>
      <w:r>
        <w:rPr>
          <w:spacing w:val="-7"/>
          <w:w w:val="90"/>
        </w:rPr>
        <w:t> </w:t>
      </w:r>
      <w:r>
        <w:rPr>
          <w:rFonts w:ascii="Arial" w:hAnsi="Arial"/>
          <w:b/>
          <w:w w:val="90"/>
          <w:sz w:val="21"/>
        </w:rPr>
        <w:t>0.1–1.1 </w:t>
      </w:r>
      <w:r>
        <w:rPr>
          <w:b/>
          <w:w w:val="90"/>
        </w:rPr>
        <w:t>psi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depending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how</w:t>
      </w:r>
      <w:r>
        <w:rPr>
          <w:spacing w:val="-7"/>
          <w:w w:val="90"/>
        </w:rPr>
        <w:t> </w:t>
      </w:r>
      <w:r>
        <w:rPr>
          <w:w w:val="90"/>
        </w:rPr>
        <w:t>quickly</w:t>
      </w:r>
      <w:r>
        <w:rPr>
          <w:spacing w:val="-7"/>
          <w:w w:val="90"/>
        </w:rPr>
        <w:t> </w:t>
      </w:r>
      <w:r>
        <w:rPr>
          <w:w w:val="90"/>
        </w:rPr>
        <w:t>each </w:t>
      </w:r>
      <w:r>
        <w:rPr/>
        <w:t>pulse</w:t>
      </w:r>
      <w:r>
        <w:rPr>
          <w:spacing w:val="-14"/>
        </w:rPr>
        <w:t> </w:t>
      </w:r>
      <w:r>
        <w:rPr/>
        <w:t>exits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0"/>
        </w:rPr>
        <w:t>The</w:t>
      </w:r>
      <w:r>
        <w:rPr>
          <w:b/>
          <w:spacing w:val="-6"/>
        </w:rPr>
        <w:t> </w:t>
      </w:r>
      <w:r>
        <w:rPr>
          <w:b/>
          <w:w w:val="80"/>
        </w:rPr>
        <w:t>pressure</w:t>
      </w:r>
      <w:r>
        <w:rPr>
          <w:b/>
          <w:spacing w:val="-5"/>
        </w:rPr>
        <w:t> </w:t>
      </w:r>
      <w:r>
        <w:rPr>
          <w:b/>
          <w:spacing w:val="-2"/>
          <w:w w:val="80"/>
        </w:rPr>
        <w:t>conversion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spacing w:val="-9"/>
        </w:rPr>
        <w:t>For</w:t>
      </w:r>
      <w:r>
        <w:rPr>
          <w:spacing w:val="-19"/>
        </w:rPr>
        <w:t> </w:t>
      </w:r>
      <w:r>
        <w:rPr>
          <w:spacing w:val="-2"/>
        </w:rPr>
        <w:t>reference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spacing w:before="1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mmHg </w:t>
      </w:r>
      <w:r>
        <w:rPr>
          <w:rFonts w:ascii="Arial"/>
          <w:spacing w:val="-8"/>
          <w:sz w:val="21"/>
        </w:rPr>
        <w:t>= 0.0193368 </w:t>
      </w:r>
      <w:r>
        <w:rPr>
          <w:spacing w:val="-8"/>
          <w:sz w:val="23"/>
        </w:rPr>
        <w:t>psi</w:t>
      </w:r>
    </w:p>
    <w:p>
      <w:pPr>
        <w:spacing w:before="149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cmH</w:t>
      </w:r>
      <w:r>
        <w:rPr>
          <w:rFonts w:ascii="Arial"/>
          <w:spacing w:val="-8"/>
          <w:sz w:val="21"/>
        </w:rPr>
        <w:t>2</w:t>
      </w:r>
      <w:r>
        <w:rPr>
          <w:spacing w:val="-8"/>
          <w:sz w:val="23"/>
        </w:rPr>
        <w:t>O </w:t>
      </w:r>
      <w:r>
        <w:rPr>
          <w:rFonts w:ascii="Arial"/>
          <w:spacing w:val="-8"/>
          <w:sz w:val="21"/>
        </w:rPr>
        <w:t>= 0.0142234 </w:t>
      </w:r>
      <w:r>
        <w:rPr>
          <w:spacing w:val="-8"/>
          <w:sz w:val="23"/>
        </w:rPr>
        <w:t>psi</w:t>
      </w:r>
    </w:p>
    <w:p>
      <w:pPr>
        <w:spacing w:before="149"/>
        <w:ind w:left="449" w:right="0" w:firstLine="0"/>
        <w:jc w:val="left"/>
        <w:rPr>
          <w:sz w:val="23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spacing w:val="-8"/>
          <w:sz w:val="21"/>
        </w:rPr>
        <w:t>1 </w:t>
      </w:r>
      <w:r>
        <w:rPr>
          <w:spacing w:val="-8"/>
          <w:sz w:val="23"/>
        </w:rPr>
        <w:t>psi </w:t>
      </w:r>
      <w:r>
        <w:rPr>
          <w:rFonts w:ascii="Arial"/>
          <w:spacing w:val="-8"/>
          <w:sz w:val="21"/>
        </w:rPr>
        <w:t>= 51.7149 </w:t>
      </w:r>
      <w:r>
        <w:rPr>
          <w:spacing w:val="-8"/>
          <w:sz w:val="23"/>
        </w:rPr>
        <w:t>mmHg</w:t>
      </w:r>
    </w:p>
    <w:p>
      <w:pPr>
        <w:pStyle w:val="BodyText"/>
        <w:spacing w:before="149"/>
        <w:rPr>
          <w:rFonts w:ascii="Arial"/>
          <w:sz w:val="21"/>
        </w:rPr>
      </w:pPr>
      <w:r>
        <w:rPr>
          <w:w w:val="90"/>
        </w:rPr>
        <w:t>So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earlier</w:t>
      </w:r>
      <w:r>
        <w:rPr>
          <w:spacing w:val="-12"/>
          <w:w w:val="90"/>
        </w:rPr>
        <w:t> </w:t>
      </w:r>
      <w:r>
        <w:rPr>
          <w:w w:val="90"/>
        </w:rPr>
        <w:t>estimates</w:t>
      </w:r>
      <w:r>
        <w:rPr>
          <w:spacing w:val="-11"/>
          <w:w w:val="90"/>
        </w:rPr>
        <w:t> </w:t>
      </w:r>
      <w:r>
        <w:rPr>
          <w:w w:val="90"/>
        </w:rPr>
        <w:t>convert</w:t>
      </w:r>
      <w:r>
        <w:rPr>
          <w:spacing w:val="-12"/>
          <w:w w:val="90"/>
        </w:rPr>
        <w:t> </w:t>
      </w:r>
      <w:r>
        <w:rPr>
          <w:w w:val="90"/>
        </w:rPr>
        <w:t>like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this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"/>
        <w:ind w:left="0"/>
        <w:rPr>
          <w:rFonts w:ascii="Arial"/>
          <w:sz w:val="20"/>
        </w:rPr>
      </w:pPr>
    </w:p>
    <w:tbl>
      <w:tblPr>
        <w:tblW w:w="0" w:type="auto"/>
        <w:jc w:val="left"/>
        <w:tblInd w:w="266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0"/>
        <w:gridCol w:w="870"/>
        <w:gridCol w:w="1215"/>
      </w:tblGrid>
      <w:tr>
        <w:trPr>
          <w:trHeight w:val="434" w:hRule="atLeast"/>
        </w:trPr>
        <w:tc>
          <w:tcPr>
            <w:tcW w:w="2670" w:type="dxa"/>
          </w:tcPr>
          <w:p>
            <w:pPr>
              <w:pStyle w:val="TableParagraph"/>
              <w:ind w:lef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Pressure</w:t>
            </w:r>
          </w:p>
        </w:tc>
        <w:tc>
          <w:tcPr>
            <w:tcW w:w="870" w:type="dxa"/>
          </w:tcPr>
          <w:p>
            <w:pPr>
              <w:pStyle w:val="TableParagraph"/>
              <w:ind w:right="18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mmHg</w:t>
            </w:r>
          </w:p>
        </w:tc>
        <w:tc>
          <w:tcPr>
            <w:tcW w:w="1215" w:type="dxa"/>
          </w:tcPr>
          <w:p>
            <w:pPr>
              <w:pStyle w:val="TableParagraph"/>
              <w:ind w:right="181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psi</w:t>
            </w:r>
          </w:p>
        </w:tc>
      </w:tr>
      <w:tr>
        <w:trPr>
          <w:trHeight w:val="419" w:hRule="atLeast"/>
        </w:trPr>
        <w:tc>
          <w:tcPr>
            <w:tcW w:w="2670" w:type="dxa"/>
          </w:tcPr>
          <w:p>
            <w:pPr>
              <w:pStyle w:val="TableParagraph"/>
              <w:spacing w:before="85"/>
              <w:ind w:left="196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Normal</w:t>
            </w:r>
            <w:r>
              <w:rPr>
                <w:rFonts w:ascii="Tahoma"/>
                <w:spacing w:val="-2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resting</w:t>
            </w:r>
            <w:r>
              <w:rPr>
                <w:rFonts w:ascii="Tahoma"/>
                <w:spacing w:val="-1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bladder</w:t>
            </w:r>
          </w:p>
        </w:tc>
        <w:tc>
          <w:tcPr>
            <w:tcW w:w="870" w:type="dxa"/>
          </w:tcPr>
          <w:p>
            <w:pPr>
              <w:pStyle w:val="TableParagraph"/>
              <w:spacing w:before="102"/>
              <w:ind w:right="187"/>
              <w:jc w:val="right"/>
              <w:rPr>
                <w:rFonts w:ascii="Calibri Light" w:hAnsi="Calibri Light"/>
                <w:b w:val="0"/>
                <w:sz w:val="16"/>
              </w:rPr>
            </w:pPr>
            <w:r>
              <w:rPr>
                <w:rFonts w:ascii="Calibri Light" w:hAnsi="Calibri Light"/>
                <w:b w:val="0"/>
                <w:spacing w:val="-4"/>
                <w:sz w:val="16"/>
              </w:rPr>
              <w:t>4–11</w:t>
            </w:r>
          </w:p>
        </w:tc>
        <w:tc>
          <w:tcPr>
            <w:tcW w:w="1215" w:type="dxa"/>
          </w:tcPr>
          <w:p>
            <w:pPr>
              <w:pStyle w:val="TableParagraph"/>
              <w:spacing w:before="102"/>
              <w:ind w:right="179"/>
              <w:jc w:val="right"/>
              <w:rPr>
                <w:rFonts w:ascii="Calibri Light" w:hAnsi="Calibri Light"/>
                <w:b w:val="0"/>
                <w:sz w:val="16"/>
              </w:rPr>
            </w:pPr>
            <w:r>
              <w:rPr>
                <w:rFonts w:ascii="Calibri Light" w:hAnsi="Calibri Light"/>
                <w:b w:val="0"/>
                <w:spacing w:val="-2"/>
                <w:sz w:val="16"/>
              </w:rPr>
              <w:t>0.077–0.213</w:t>
            </w:r>
          </w:p>
        </w:tc>
      </w:tr>
      <w:tr>
        <w:trPr>
          <w:trHeight w:val="434" w:hRule="atLeast"/>
        </w:trPr>
        <w:tc>
          <w:tcPr>
            <w:tcW w:w="2670" w:type="dxa"/>
            <w:shd w:val="clear" w:color="auto" w:fill="F5F7FA"/>
          </w:tcPr>
          <w:p>
            <w:pPr>
              <w:pStyle w:val="TableParagraph"/>
              <w:spacing w:before="85"/>
              <w:ind w:left="196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Moderate</w:t>
            </w:r>
            <w:r>
              <w:rPr>
                <w:rFonts w:ascii="Tahoma"/>
                <w:spacing w:val="1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high</w:t>
            </w:r>
            <w:r>
              <w:rPr>
                <w:rFonts w:ascii="Calibri Light"/>
                <w:b w:val="0"/>
                <w:w w:val="90"/>
                <w:sz w:val="16"/>
              </w:rPr>
              <w:t>-</w:t>
            </w:r>
            <w:r>
              <w:rPr>
                <w:rFonts w:ascii="Tahoma"/>
                <w:w w:val="90"/>
                <w:sz w:val="17"/>
              </w:rPr>
              <w:t>pressure</w:t>
            </w:r>
            <w:r>
              <w:rPr>
                <w:rFonts w:ascii="Tahoma"/>
                <w:spacing w:val="2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estimate</w:t>
            </w:r>
          </w:p>
        </w:tc>
        <w:tc>
          <w:tcPr>
            <w:tcW w:w="870" w:type="dxa"/>
            <w:shd w:val="clear" w:color="auto" w:fill="F5F7FA"/>
          </w:tcPr>
          <w:p>
            <w:pPr>
              <w:pStyle w:val="TableParagraph"/>
              <w:spacing w:before="102"/>
              <w:ind w:right="187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5"/>
                <w:sz w:val="16"/>
              </w:rPr>
              <w:t>50</w:t>
            </w:r>
          </w:p>
        </w:tc>
        <w:tc>
          <w:tcPr>
            <w:tcW w:w="1215" w:type="dxa"/>
            <w:shd w:val="clear" w:color="auto" w:fill="F5F7FA"/>
          </w:tcPr>
          <w:p>
            <w:pPr>
              <w:pStyle w:val="TableParagraph"/>
              <w:spacing w:before="102"/>
              <w:ind w:right="179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2"/>
                <w:sz w:val="16"/>
              </w:rPr>
              <w:t>0.967</w:t>
            </w:r>
          </w:p>
        </w:tc>
      </w:tr>
      <w:tr>
        <w:trPr>
          <w:trHeight w:val="419" w:hRule="atLeast"/>
        </w:trPr>
        <w:tc>
          <w:tcPr>
            <w:tcW w:w="2670" w:type="dxa"/>
          </w:tcPr>
          <w:p>
            <w:pPr>
              <w:pStyle w:val="TableParagraph"/>
              <w:spacing w:before="85"/>
              <w:ind w:left="196"/>
              <w:rPr>
                <w:rFonts w:ascii="Tahoma"/>
                <w:sz w:val="17"/>
              </w:rPr>
            </w:pPr>
            <w:r>
              <w:rPr>
                <w:rFonts w:ascii="Tahoma"/>
                <w:w w:val="90"/>
                <w:sz w:val="17"/>
              </w:rPr>
              <w:t>Strong</w:t>
            </w:r>
            <w:r>
              <w:rPr>
                <w:rFonts w:ascii="Tahoma"/>
                <w:sz w:val="17"/>
              </w:rPr>
              <w:t> </w:t>
            </w:r>
            <w:r>
              <w:rPr>
                <w:rFonts w:ascii="Tahoma"/>
                <w:w w:val="90"/>
                <w:sz w:val="17"/>
              </w:rPr>
              <w:t>high</w:t>
            </w:r>
            <w:r>
              <w:rPr>
                <w:rFonts w:ascii="Calibri Light"/>
                <w:b w:val="0"/>
                <w:w w:val="90"/>
                <w:sz w:val="16"/>
              </w:rPr>
              <w:t>-</w:t>
            </w:r>
            <w:r>
              <w:rPr>
                <w:rFonts w:ascii="Tahoma"/>
                <w:w w:val="90"/>
                <w:sz w:val="17"/>
              </w:rPr>
              <w:t>pressure</w:t>
            </w:r>
            <w:r>
              <w:rPr>
                <w:rFonts w:ascii="Tahoma"/>
                <w:sz w:val="17"/>
              </w:rPr>
              <w:t> </w:t>
            </w:r>
            <w:r>
              <w:rPr>
                <w:rFonts w:ascii="Tahoma"/>
                <w:spacing w:val="-2"/>
                <w:w w:val="90"/>
                <w:sz w:val="17"/>
              </w:rPr>
              <w:t>estimate</w:t>
            </w:r>
          </w:p>
        </w:tc>
        <w:tc>
          <w:tcPr>
            <w:tcW w:w="870" w:type="dxa"/>
          </w:tcPr>
          <w:p>
            <w:pPr>
              <w:pStyle w:val="TableParagraph"/>
              <w:spacing w:before="102"/>
              <w:ind w:right="187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5"/>
                <w:sz w:val="16"/>
              </w:rPr>
              <w:t>90</w:t>
            </w:r>
          </w:p>
        </w:tc>
        <w:tc>
          <w:tcPr>
            <w:tcW w:w="1215" w:type="dxa"/>
          </w:tcPr>
          <w:p>
            <w:pPr>
              <w:pStyle w:val="TableParagraph"/>
              <w:spacing w:before="102"/>
              <w:ind w:right="179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2"/>
                <w:sz w:val="16"/>
              </w:rPr>
              <w:t>1.740</w:t>
            </w:r>
          </w:p>
        </w:tc>
      </w:tr>
      <w:tr>
        <w:trPr>
          <w:trHeight w:val="434" w:hRule="atLeast"/>
        </w:trPr>
        <w:tc>
          <w:tcPr>
            <w:tcW w:w="2670" w:type="dxa"/>
            <w:shd w:val="clear" w:color="auto" w:fill="F5F7FA"/>
          </w:tcPr>
          <w:p>
            <w:pPr>
              <w:pStyle w:val="TableParagraph"/>
              <w:spacing w:before="85"/>
              <w:ind w:left="196"/>
              <w:rPr>
                <w:rFonts w:ascii="Tahoma"/>
                <w:sz w:val="17"/>
              </w:rPr>
            </w:pPr>
            <w:r>
              <w:rPr>
                <w:rFonts w:ascii="Calibri Light"/>
                <w:b w:val="0"/>
                <w:sz w:val="16"/>
              </w:rPr>
              <w:t>100</w:t>
            </w:r>
            <w:r>
              <w:rPr>
                <w:rFonts w:ascii="Calibri Light"/>
                <w:b w:val="0"/>
                <w:spacing w:val="-2"/>
                <w:sz w:val="16"/>
              </w:rPr>
              <w:t> </w:t>
            </w:r>
            <w:r>
              <w:rPr>
                <w:rFonts w:ascii="Tahoma"/>
                <w:spacing w:val="-4"/>
                <w:sz w:val="17"/>
              </w:rPr>
              <w:t>mmHg</w:t>
            </w:r>
          </w:p>
        </w:tc>
        <w:tc>
          <w:tcPr>
            <w:tcW w:w="870" w:type="dxa"/>
            <w:shd w:val="clear" w:color="auto" w:fill="F5F7FA"/>
          </w:tcPr>
          <w:p>
            <w:pPr>
              <w:pStyle w:val="TableParagraph"/>
              <w:spacing w:before="102"/>
              <w:ind w:right="187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5"/>
                <w:sz w:val="16"/>
              </w:rPr>
              <w:t>100</w:t>
            </w:r>
          </w:p>
        </w:tc>
        <w:tc>
          <w:tcPr>
            <w:tcW w:w="1215" w:type="dxa"/>
            <w:shd w:val="clear" w:color="auto" w:fill="F5F7FA"/>
          </w:tcPr>
          <w:p>
            <w:pPr>
              <w:pStyle w:val="TableParagraph"/>
              <w:spacing w:before="102"/>
              <w:ind w:right="179"/>
              <w:jc w:val="right"/>
              <w:rPr>
                <w:rFonts w:ascii="Calibri Light"/>
                <w:b w:val="0"/>
                <w:sz w:val="16"/>
              </w:rPr>
            </w:pPr>
            <w:r>
              <w:rPr>
                <w:rFonts w:ascii="Calibri Light"/>
                <w:b w:val="0"/>
                <w:spacing w:val="-2"/>
                <w:sz w:val="16"/>
              </w:rPr>
              <w:t>1.934</w:t>
            </w:r>
          </w:p>
        </w:tc>
      </w:tr>
    </w:tbl>
    <w:p>
      <w:pPr>
        <w:pStyle w:val="BodyText"/>
        <w:spacing w:before="65"/>
        <w:ind w:left="0"/>
        <w:rPr>
          <w:rFonts w:ascii="Arial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clinically</w:t>
      </w:r>
    </w:p>
    <w:p>
      <w:pPr>
        <w:pStyle w:val="BodyText"/>
        <w:spacing w:line="278" w:lineRule="auto" w:before="190"/>
        <w:ind w:right="410"/>
        <w:rPr>
          <w:rFonts w:ascii="Arial" w:hAnsi="Arial"/>
          <w:sz w:val="21"/>
        </w:rPr>
      </w:pPr>
      <w:r>
        <w:rPr>
          <w:w w:val="90"/>
        </w:rPr>
        <w:t>A bladder that maintains pressure until nearly empty and then contracts in pulses is doing active work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merely draining passively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pattern is more consistent with detrusor activity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possibly</w:t>
      </w:r>
      <w:r>
        <w:rPr>
          <w:spacing w:val="-1"/>
          <w:w w:val="90"/>
        </w:rPr>
        <w:t> </w:t>
      </w:r>
      <w:r>
        <w:rPr>
          <w:w w:val="90"/>
        </w:rPr>
        <w:t>detrusor</w:t>
      </w:r>
      <w:r>
        <w:rPr>
          <w:spacing w:val="-1"/>
          <w:w w:val="90"/>
        </w:rPr>
        <w:t> </w:t>
      </w:r>
      <w:r>
        <w:rPr>
          <w:w w:val="90"/>
        </w:rPr>
        <w:t>overactivity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impaired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compliance</w:t>
      </w:r>
      <w:r>
        <w:rPr>
          <w:spacing w:val="-1"/>
          <w:w w:val="90"/>
        </w:rPr>
        <w:t> </w:t>
      </w:r>
      <w:r>
        <w:rPr>
          <w:w w:val="90"/>
        </w:rPr>
        <w:t>than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simple </w:t>
      </w:r>
      <w:r>
        <w:rPr>
          <w:rFonts w:ascii="Arial" w:hAnsi="Arial"/>
          <w:spacing w:val="-4"/>
          <w:sz w:val="21"/>
        </w:rPr>
        <w:t>“</w:t>
      </w:r>
      <w:r>
        <w:rPr>
          <w:spacing w:val="-4"/>
        </w:rPr>
        <w:t>large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volume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0"/>
          <w:sz w:val="21"/>
        </w:rPr>
        <w:t> </w:t>
      </w:r>
      <w:r>
        <w:rPr>
          <w:spacing w:val="-4"/>
        </w:rPr>
        <w:t>low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pressure</w:t>
      </w:r>
      <w:r>
        <w:rPr>
          <w:rFonts w:ascii="Arial" w:hAnsi="Arial"/>
          <w:spacing w:val="-4"/>
          <w:sz w:val="21"/>
        </w:rPr>
        <w:t>”</w:t>
      </w:r>
      <w:r>
        <w:rPr>
          <w:rFonts w:ascii="Arial" w:hAnsi="Arial"/>
          <w:spacing w:val="-10"/>
          <w:sz w:val="21"/>
        </w:rPr>
        <w:t> </w:t>
      </w:r>
      <w:r>
        <w:rPr>
          <w:spacing w:val="-4"/>
        </w:rPr>
        <w:t>bladder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213"/>
        <w:ind w:right="319"/>
        <w:rPr>
          <w:rFonts w:ascii="Arial" w:hAnsi="Arial"/>
          <w:sz w:val="21"/>
        </w:rPr>
      </w:pP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also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history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abdominal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start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pulsatile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nish suggests the bladder muscle is also contracting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distinction matters for treatment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generates</w:t>
      </w:r>
      <w:r>
        <w:rPr>
          <w:spacing w:val="-2"/>
          <w:w w:val="90"/>
        </w:rPr>
        <w:t> </w:t>
      </w:r>
      <w:r>
        <w:rPr>
          <w:w w:val="90"/>
        </w:rPr>
        <w:t>high</w:t>
      </w:r>
      <w:r>
        <w:rPr>
          <w:spacing w:val="-2"/>
          <w:w w:val="90"/>
        </w:rPr>
        <w:t> </w:t>
      </w:r>
      <w:r>
        <w:rPr>
          <w:w w:val="90"/>
        </w:rPr>
        <w:t>pressure</w:t>
      </w:r>
      <w:r>
        <w:rPr>
          <w:spacing w:val="-2"/>
          <w:w w:val="90"/>
        </w:rPr>
        <w:t> </w:t>
      </w:r>
      <w:r>
        <w:rPr>
          <w:w w:val="90"/>
        </w:rPr>
        <w:t>needs</w:t>
      </w:r>
      <w:r>
        <w:rPr>
          <w:spacing w:val="-2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2"/>
          <w:w w:val="90"/>
        </w:rPr>
        <w:t> </w:t>
      </w:r>
      <w:r>
        <w:rPr>
          <w:w w:val="90"/>
        </w:rPr>
        <w:t>management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2"/>
          <w:w w:val="90"/>
        </w:rPr>
        <w:t> </w:t>
      </w:r>
      <w:r>
        <w:rPr>
          <w:w w:val="90"/>
        </w:rPr>
        <w:t>one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is </w:t>
      </w:r>
      <w:r>
        <w:rPr/>
        <w:t>simply</w:t>
      </w:r>
      <w:r>
        <w:rPr>
          <w:spacing w:val="-23"/>
        </w:rPr>
        <w:t> </w:t>
      </w:r>
      <w:r>
        <w:rPr/>
        <w:t>large</w:t>
      </w:r>
      <w:r>
        <w:rPr>
          <w:spacing w:val="-23"/>
        </w:rPr>
        <w:t> </w:t>
      </w:r>
      <w:r>
        <w:rPr/>
        <w:t>and</w:t>
      </w:r>
      <w:r>
        <w:rPr>
          <w:spacing w:val="-23"/>
        </w:rPr>
        <w:t> </w:t>
      </w:r>
      <w:r>
        <w:rPr>
          <w:rFonts w:ascii="Arial" w:hAnsi="Arial"/>
          <w:sz w:val="21"/>
        </w:rPr>
        <w:t>ﬂ</w:t>
      </w:r>
      <w:r>
        <w:rPr/>
        <w:t>oppy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213"/>
        <w:ind w:right="319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catheter</w:t>
      </w:r>
      <w:r>
        <w:rPr>
          <w:spacing w:val="-13"/>
          <w:w w:val="90"/>
        </w:rPr>
        <w:t> </w:t>
      </w:r>
      <w:r>
        <w:rPr>
          <w:w w:val="90"/>
        </w:rPr>
        <w:t>catching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bleeding</w:t>
      </w:r>
      <w:r>
        <w:rPr>
          <w:spacing w:val="-13"/>
          <w:w w:val="90"/>
        </w:rPr>
        <w:t> </w:t>
      </w:r>
      <w:r>
        <w:rPr>
          <w:w w:val="90"/>
        </w:rPr>
        <w:t>still</w:t>
      </w:r>
      <w:r>
        <w:rPr>
          <w:spacing w:val="-13"/>
          <w:w w:val="90"/>
        </w:rPr>
        <w:t> </w:t>
      </w:r>
      <w:r>
        <w:rPr>
          <w:w w:val="90"/>
        </w:rPr>
        <w:t>needs</w:t>
      </w:r>
      <w:r>
        <w:rPr>
          <w:spacing w:val="-13"/>
          <w:w w:val="90"/>
        </w:rPr>
        <w:t> </w:t>
      </w:r>
      <w:r>
        <w:rPr>
          <w:w w:val="90"/>
        </w:rPr>
        <w:t>urethral</w:t>
      </w:r>
      <w:r>
        <w:rPr>
          <w:spacing w:val="-13"/>
          <w:w w:val="90"/>
        </w:rPr>
        <w:t> </w:t>
      </w:r>
      <w:r>
        <w:rPr>
          <w:w w:val="90"/>
        </w:rPr>
        <w:t>assessment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enlarging</w:t>
      </w:r>
      <w:r>
        <w:rPr>
          <w:spacing w:val="-13"/>
          <w:w w:val="90"/>
        </w:rPr>
        <w:t> </w:t>
      </w:r>
      <w:r>
        <w:rPr>
          <w:w w:val="90"/>
        </w:rPr>
        <w:t>right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sided lump still needs scrotal ultrasound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Neither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 is explained by high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intake</w:t>
      </w:r>
      <w:r>
        <w:rPr>
          <w:rFonts w:ascii="Arial" w:hAns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209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ov/8711868/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10">
        <w:r>
          <w:rPr>
            <w:spacing w:val="-2"/>
            <w:sz w:val="19"/>
            <w:u w:val="single"/>
          </w:rPr>
          <w:t>https://abdominalkey.com/bladder-disorder-of-function/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211">
        <w:r>
          <w:rPr>
            <w:spacing w:val="-4"/>
            <w:sz w:val="19"/>
            <w:u w:val="single"/>
          </w:rPr>
          <w:t>https://www.amjmedsci.org/article/S0002-9629(15)41264-9/fulltext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12">
        <w:r>
          <w:rPr>
            <w:spacing w:val="-2"/>
            <w:sz w:val="19"/>
            <w:u w:val="single"/>
          </w:rPr>
          <w:t>https://toolstudio.io/pressure-converter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13">
        <w:r>
          <w:rPr>
            <w:spacing w:val="-5"/>
            <w:sz w:val="19"/>
            <w:u w:val="single"/>
          </w:rPr>
          <w:t>https://en.conv-</w:t>
        </w:r>
        <w:r>
          <w:rPr>
            <w:spacing w:val="-2"/>
            <w:sz w:val="19"/>
            <w:u w:val="single"/>
          </w:rPr>
          <w:t>tool.com/unit/pressure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14">
        <w:r>
          <w:rPr>
            <w:spacing w:val="-2"/>
            <w:sz w:val="19"/>
            <w:u w:val="single"/>
          </w:rPr>
          <w:t>https://pressureconverter.intemodino.com/conversion/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15">
        <w:r>
          <w:rPr>
            <w:spacing w:val="-4"/>
            <w:sz w:val="19"/>
            <w:u w:val="single"/>
          </w:rPr>
          <w:t>https://www.sensorsone.com/wp-content/uploads/2013/09/psi-Barometric-Conversion-Table.pdf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16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ov/9393294/</w:t>
        </w:r>
      </w:hyperlink>
    </w:p>
    <w:p>
      <w:pPr>
        <w:pStyle w:val="ListParagraph"/>
        <w:numPr>
          <w:ilvl w:val="0"/>
          <w:numId w:val="15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17">
        <w:r>
          <w:rPr>
            <w:spacing w:val="-2"/>
            <w:sz w:val="19"/>
            <w:u w:val="single"/>
          </w:rPr>
          <w:t>https://www.ein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.org/m/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ournal/view.php?number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858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18">
        <w:r>
          <w:rPr>
            <w:spacing w:val="-4"/>
            <w:sz w:val="19"/>
            <w:u w:val="single"/>
          </w:rPr>
          <w:t>https://discovery.ucl.ac.uk/1508572/7/Tudor_Neurogenic</w:t>
        </w:r>
        <w:r>
          <w:rPr>
            <w:spacing w:val="25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lower</w:t>
        </w:r>
        <w:r>
          <w:rPr>
            <w:spacing w:val="26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urinary</w:t>
        </w:r>
        <w:r>
          <w:rPr>
            <w:spacing w:val="25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tract</w:t>
        </w:r>
        <w:r>
          <w:rPr>
            <w:spacing w:val="26"/>
            <w:sz w:val="19"/>
            <w:u w:val="single"/>
          </w:rPr>
          <w:t> </w:t>
        </w:r>
        <w:r>
          <w:rPr>
            <w:spacing w:val="-4"/>
            <w:sz w:val="19"/>
            <w:u w:val="single"/>
          </w:rPr>
          <w:t>dysfunction.pdf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9">
        <w:r>
          <w:rPr>
            <w:spacing w:val="-2"/>
            <w:sz w:val="19"/>
            <w:u w:val="single"/>
          </w:rPr>
          <w:t>https://researchers.mq.edu.au/en/publications/diagnosing-detrusor-sphincter-dyssynergia-in-the-neurological-</w:t>
        </w:r>
        <w:r>
          <w:rPr>
            <w:spacing w:val="-5"/>
            <w:sz w:val="19"/>
            <w:u w:val="single"/>
          </w:rPr>
          <w:t>pat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309" w:lineRule="auto" w:before="158" w:after="0"/>
        <w:ind w:left="704" w:right="333" w:hanging="297"/>
        <w:jc w:val="left"/>
        <w:rPr>
          <w:sz w:val="19"/>
          <w:u w:val="none"/>
        </w:rPr>
      </w:pPr>
      <w:hyperlink r:id="rId220">
        <w:r>
          <w:rPr>
            <w:spacing w:val="-2"/>
            <w:sz w:val="19"/>
            <w:u w:val="single"/>
          </w:rPr>
          <w:t>https://www.hollister.ie/en-ie/continencecare/continencelearningcenter/supportingbladderhealth/understandingneur</w:t>
        </w:r>
      </w:hyperlink>
      <w:r>
        <w:rPr>
          <w:spacing w:val="-2"/>
          <w:sz w:val="19"/>
          <w:u w:val="none"/>
        </w:rPr>
        <w:t> </w:t>
      </w:r>
      <w:hyperlink r:id="rId220">
        <w:r>
          <w:rPr>
            <w:spacing w:val="-2"/>
            <w:sz w:val="19"/>
            <w:u w:val="single"/>
          </w:rPr>
          <w:t>ogenicbladderdisorder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221">
        <w:r>
          <w:rPr>
            <w:spacing w:val="-4"/>
            <w:sz w:val="19"/>
            <w:u w:val="single"/>
          </w:rPr>
          <w:t>https://fr.scribd.com/document/320898915/boost-psi-</w:t>
        </w:r>
        <w:r>
          <w:rPr>
            <w:spacing w:val="-5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295" w:lineRule="auto" w:before="173" w:after="0"/>
        <w:ind w:left="704" w:right="344" w:hanging="297"/>
        <w:jc w:val="left"/>
        <w:rPr>
          <w:sz w:val="19"/>
          <w:u w:val="none"/>
        </w:rPr>
      </w:pPr>
      <w:hyperlink r:id="rId222">
        <w:r>
          <w:rPr>
            <w:spacing w:val="-2"/>
            <w:sz w:val="19"/>
            <w:u w:val="single"/>
          </w:rPr>
          <w:t>https://www.semanticscholar.org/paper/Contemporary-Treatment-of-Detrusor-Sphincter-a-Li-Nahm/54e44cad615053</w:t>
        </w:r>
      </w:hyperlink>
      <w:r>
        <w:rPr>
          <w:spacing w:val="-2"/>
          <w:sz w:val="19"/>
          <w:u w:val="none"/>
        </w:rPr>
        <w:t> </w:t>
      </w:r>
      <w:hyperlink r:id="rId222">
        <w:r>
          <w:rPr>
            <w:spacing w:val="-2"/>
            <w:sz w:val="19"/>
            <w:u w:val="single"/>
          </w:rPr>
          <w:t>cef2ded7af9d9f60f091f73834</w:t>
        </w:r>
      </w:hyperlink>
    </w:p>
    <w:p>
      <w:pPr>
        <w:pStyle w:val="ListParagraph"/>
        <w:numPr>
          <w:ilvl w:val="0"/>
          <w:numId w:val="15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223">
        <w:r>
          <w:rPr>
            <w:spacing w:val="-4"/>
            <w:sz w:val="19"/>
            <w:u w:val="single"/>
          </w:rPr>
          <w:t>https://fr.scribd.com/document/226332699/Pressure-Converting-Tables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6" w:lineRule="auto"/>
      </w:pPr>
      <w:bookmarkStart w:name="015 - once cath is placed and this large" w:id="15"/>
      <w:bookmarkEnd w:id="15"/>
      <w:r>
        <w:rPr>
          <w:b w:val="0"/>
        </w:rPr>
      </w:r>
      <w:r>
        <w:rPr>
          <w:w w:val="85"/>
        </w:rPr>
        <w:t>once cath is placed and this large volume is drained</w:t>
      </w:r>
      <w:r>
        <w:rPr>
          <w:rFonts w:ascii="Arial"/>
          <w:w w:val="85"/>
          <w:sz w:val="39"/>
        </w:rPr>
        <w:t>. </w:t>
      </w:r>
      <w:r>
        <w:rPr>
          <w:w w:val="85"/>
        </w:rPr>
        <w:t>the pulsing will stop once fully drained</w:t>
      </w:r>
      <w:r>
        <w:rPr>
          <w:rFonts w:ascii="Arial"/>
          <w:w w:val="85"/>
          <w:sz w:val="39"/>
        </w:rPr>
        <w:t>, </w:t>
      </w:r>
      <w:r>
        <w:rPr>
          <w:w w:val="85"/>
        </w:rPr>
        <w:t>and then itll start to just continously dribble into the bag at a </w:t>
      </w:r>
      <w:r>
        <w:rPr>
          <w:spacing w:val="-2"/>
          <w:w w:val="90"/>
        </w:rPr>
        <w:t>steady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rate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20"/>
          <w:w w:val="90"/>
        </w:rPr>
        <w:t> </w:t>
      </w:r>
      <w:r>
        <w:rPr>
          <w:rFonts w:ascii="Arial"/>
          <w:spacing w:val="-2"/>
          <w:w w:val="90"/>
          <w:sz w:val="39"/>
        </w:rPr>
        <w:t>8-14</w:t>
      </w:r>
      <w:r>
        <w:rPr>
          <w:rFonts w:ascii="Arial"/>
          <w:spacing w:val="-7"/>
          <w:w w:val="90"/>
          <w:sz w:val="39"/>
        </w:rPr>
        <w:t> </w:t>
      </w:r>
      <w:r>
        <w:rPr>
          <w:spacing w:val="-2"/>
          <w:w w:val="90"/>
        </w:rPr>
        <w:t>drips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second</w:t>
      </w:r>
    </w:p>
    <w:p>
      <w:pPr>
        <w:spacing w:before="204"/>
        <w:ind w:left="284" w:right="0" w:firstLine="0"/>
        <w:jc w:val="left"/>
        <w:rPr>
          <w:sz w:val="23"/>
        </w:rPr>
      </w:pPr>
      <w:r>
        <w:rPr>
          <w:w w:val="90"/>
          <w:sz w:val="23"/>
        </w:rPr>
        <w:t>and</w:t>
      </w:r>
      <w:r>
        <w:rPr>
          <w:spacing w:val="-8"/>
          <w:w w:val="90"/>
          <w:sz w:val="23"/>
        </w:rPr>
        <w:t> </w:t>
      </w:r>
      <w:r>
        <w:rPr>
          <w:w w:val="90"/>
          <w:sz w:val="23"/>
        </w:rPr>
        <w:t>that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can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be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100</w:t>
      </w:r>
      <w:r>
        <w:rPr>
          <w:rFonts w:ascii="Arial"/>
          <w:spacing w:val="-1"/>
          <w:sz w:val="21"/>
        </w:rPr>
        <w:t> </w:t>
      </w:r>
      <w:r>
        <w:rPr>
          <w:w w:val="90"/>
          <w:sz w:val="23"/>
        </w:rPr>
        <w:t>ml</w:t>
      </w:r>
      <w:r>
        <w:rPr>
          <w:rFonts w:ascii="Arial"/>
          <w:w w:val="90"/>
          <w:sz w:val="21"/>
        </w:rPr>
        <w:t>'</w:t>
      </w:r>
      <w:r>
        <w:rPr>
          <w:w w:val="90"/>
          <w:sz w:val="23"/>
        </w:rPr>
        <w:t>s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every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2-25</w:t>
      </w:r>
      <w:r>
        <w:rPr>
          <w:rFonts w:ascii="Arial"/>
          <w:spacing w:val="-1"/>
          <w:sz w:val="21"/>
        </w:rPr>
        <w:t> </w:t>
      </w:r>
      <w:r>
        <w:rPr>
          <w:spacing w:val="-4"/>
          <w:w w:val="90"/>
          <w:sz w:val="23"/>
        </w:rPr>
        <w:t>mins</w:t>
      </w:r>
    </w:p>
    <w:p>
      <w:pPr>
        <w:pStyle w:val="BodyText"/>
        <w:spacing w:before="9"/>
        <w:rPr>
          <w:rFonts w:ascii="Arial"/>
          <w:sz w:val="21"/>
        </w:rPr>
      </w:pPr>
      <w:r>
        <w:rPr>
          <w:w w:val="90"/>
        </w:rPr>
        <w:t>no</w:t>
      </w:r>
      <w:r>
        <w:rPr>
          <w:spacing w:val="-15"/>
          <w:w w:val="90"/>
        </w:rPr>
        <w:t> </w:t>
      </w:r>
      <w:r>
        <w:rPr>
          <w:w w:val="90"/>
        </w:rPr>
        <w:t>pressure</w:t>
      </w:r>
      <w:r>
        <w:rPr>
          <w:spacing w:val="-15"/>
          <w:w w:val="90"/>
        </w:rPr>
        <w:t> </w:t>
      </w:r>
      <w:r>
        <w:rPr>
          <w:w w:val="90"/>
        </w:rPr>
        <w:t>noticed</w:t>
      </w:r>
      <w:r>
        <w:rPr>
          <w:spacing w:val="-15"/>
          <w:w w:val="90"/>
        </w:rPr>
        <w:t> </w:t>
      </w:r>
      <w:r>
        <w:rPr>
          <w:rFonts w:ascii="Bauhaus 93"/>
          <w:w w:val="90"/>
          <w:sz w:val="21"/>
        </w:rPr>
        <w:t>/</w:t>
      </w:r>
      <w:r>
        <w:rPr>
          <w:rFonts w:ascii="Bauhaus 93"/>
          <w:spacing w:val="-2"/>
          <w:sz w:val="21"/>
        </w:rPr>
        <w:t> </w:t>
      </w:r>
      <w:r>
        <w:rPr>
          <w:w w:val="90"/>
        </w:rPr>
        <w:t>weight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spinal</w:t>
      </w:r>
      <w:r>
        <w:rPr>
          <w:spacing w:val="-15"/>
          <w:w w:val="90"/>
        </w:rPr>
        <w:t> </w:t>
      </w:r>
      <w:r>
        <w:rPr>
          <w:w w:val="90"/>
        </w:rPr>
        <w:t>area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similar</w:t>
      </w:r>
      <w:r>
        <w:rPr>
          <w:rFonts w:ascii="Arial"/>
          <w:spacing w:val="-2"/>
          <w:w w:val="90"/>
          <w:sz w:val="21"/>
        </w:rPr>
        <w:t>...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</w:pPr>
      <w:r>
        <w:rPr>
          <w:w w:val="85"/>
        </w:rPr>
        <w:t>its</w:t>
      </w:r>
      <w:r>
        <w:rPr>
          <w:spacing w:val="-1"/>
        </w:rPr>
        <w:t> </w:t>
      </w:r>
      <w:r>
        <w:rPr>
          <w:w w:val="85"/>
        </w:rPr>
        <w:t>not</w:t>
      </w:r>
      <w:r>
        <w:rPr>
          <w:spacing w:val="-1"/>
        </w:rPr>
        <w:t> </w:t>
      </w:r>
      <w:r>
        <w:rPr>
          <w:w w:val="85"/>
        </w:rPr>
        <w:t>about</w:t>
      </w:r>
      <w:r>
        <w:rPr>
          <w:spacing w:val="-1"/>
        </w:rPr>
        <w:t> </w:t>
      </w:r>
      <w:r>
        <w:rPr>
          <w:w w:val="85"/>
        </w:rPr>
        <w:t>an</w:t>
      </w:r>
      <w:r>
        <w:rPr>
          <w:spacing w:val="-1"/>
        </w:rPr>
        <w:t> </w:t>
      </w:r>
      <w:r>
        <w:rPr>
          <w:w w:val="85"/>
        </w:rPr>
        <w:t>obstruction</w:t>
      </w:r>
      <w:r>
        <w:rPr>
          <w:spacing w:val="-1"/>
        </w:rPr>
        <w:t> </w:t>
      </w:r>
      <w:r>
        <w:rPr>
          <w:w w:val="85"/>
        </w:rPr>
        <w:t>at</w:t>
      </w:r>
      <w:r>
        <w:rPr>
          <w:spacing w:val="-1"/>
        </w:rPr>
        <w:t> </w:t>
      </w:r>
      <w:r>
        <w:rPr>
          <w:spacing w:val="-5"/>
          <w:w w:val="85"/>
        </w:rPr>
        <w:t>all</w:t>
      </w:r>
    </w:p>
    <w:p>
      <w:pPr>
        <w:pStyle w:val="BodyText"/>
        <w:spacing w:line="278" w:lineRule="auto" w:before="44"/>
        <w:ind w:right="319"/>
        <w:rPr>
          <w:rFonts w:ascii="Arial" w:hAnsi="Arial"/>
          <w:sz w:val="21"/>
        </w:rPr>
      </w:pPr>
      <w:r>
        <w:rPr>
          <w:w w:val="90"/>
        </w:rPr>
        <w:t>its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like</w:t>
      </w:r>
      <w:r>
        <w:rPr>
          <w:spacing w:val="-5"/>
          <w:w w:val="90"/>
        </w:rPr>
        <w:t> </w:t>
      </w:r>
      <w:r>
        <w:rPr>
          <w:w w:val="90"/>
        </w:rPr>
        <w:t>plumbing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needing</w:t>
      </w:r>
      <w:r>
        <w:rPr>
          <w:spacing w:val="-5"/>
          <w:w w:val="90"/>
        </w:rPr>
        <w:t> </w:t>
      </w:r>
      <w:r>
        <w:rPr>
          <w:w w:val="90"/>
        </w:rPr>
        <w:t>an</w:t>
      </w:r>
      <w:r>
        <w:rPr>
          <w:spacing w:val="-5"/>
          <w:w w:val="90"/>
        </w:rPr>
        <w:t> </w:t>
      </w:r>
      <w:r>
        <w:rPr>
          <w:w w:val="90"/>
        </w:rPr>
        <w:t>anti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valve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less because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momentum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developed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once</w:t>
      </w:r>
      <w:r>
        <w:rPr>
          <w:spacing w:val="-3"/>
          <w:w w:val="90"/>
        </w:rPr>
        <w:t> </w:t>
      </w:r>
      <w:r>
        <w:rPr>
          <w:w w:val="90"/>
        </w:rPr>
        <w:t>its</w:t>
      </w:r>
      <w:r>
        <w:rPr>
          <w:spacing w:val="-3"/>
          <w:w w:val="90"/>
        </w:rPr>
        <w:t> </w:t>
      </w:r>
      <w:r>
        <w:rPr>
          <w:w w:val="90"/>
        </w:rPr>
        <w:t>near</w:t>
      </w:r>
      <w:r>
        <w:rPr>
          <w:spacing w:val="-3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seems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makes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suction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contractions</w:t>
      </w:r>
      <w:r>
        <w:rPr>
          <w:spacing w:val="-8"/>
          <w:w w:val="90"/>
        </w:rPr>
        <w:t> </w:t>
      </w:r>
      <w:r>
        <w:rPr>
          <w:w w:val="90"/>
        </w:rPr>
        <w:t>try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ght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its</w:t>
      </w:r>
      <w:r>
        <w:rPr>
          <w:spacing w:val="-8"/>
          <w:w w:val="90"/>
        </w:rPr>
        <w:t> </w:t>
      </w:r>
      <w:r>
        <w:rPr>
          <w:w w:val="90"/>
        </w:rPr>
        <w:t>empty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stops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just </w:t>
      </w:r>
      <w:r>
        <w:rPr>
          <w:spacing w:val="-4"/>
        </w:rPr>
        <w:t>goes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own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rFonts w:ascii="Arial" w:hAnsi="Arial"/>
          <w:spacing w:val="35"/>
          <w:sz w:val="21"/>
        </w:rPr>
        <w:t> </w:t>
      </w:r>
      <w:r>
        <w:rPr>
          <w:spacing w:val="-4"/>
        </w:rPr>
        <w:t>er</w:t>
      </w:r>
      <w:r>
        <w:rPr>
          <w:spacing w:val="-23"/>
        </w:rPr>
        <w:t> </w:t>
      </w:r>
      <w:r>
        <w:rPr>
          <w:spacing w:val="-4"/>
        </w:rPr>
        <w:t>everything</w:t>
      </w:r>
      <w:r>
        <w:rPr>
          <w:spacing w:val="-23"/>
        </w:rPr>
        <w:t> </w:t>
      </w:r>
      <w:r>
        <w:rPr>
          <w:spacing w:val="-4"/>
        </w:rPr>
        <w:t>settled</w:t>
      </w:r>
      <w:r>
        <w:rPr>
          <w:rFonts w:ascii="Arial" w:hAnsi="Arial"/>
          <w:spacing w:val="-4"/>
          <w:sz w:val="21"/>
        </w:rPr>
        <w:t>....</w:t>
      </w:r>
    </w:p>
    <w:p>
      <w:pPr>
        <w:pStyle w:val="BodyText"/>
        <w:spacing w:line="278" w:lineRule="auto" w:before="213"/>
        <w:ind w:right="3745"/>
        <w:rPr>
          <w:rFonts w:ascii="Arial"/>
          <w:sz w:val="21"/>
        </w:rPr>
      </w:pPr>
      <w:r>
        <w:rPr>
          <w:w w:val="90"/>
        </w:rPr>
        <w:t>i</w:t>
      </w:r>
      <w:r>
        <w:rPr>
          <w:spacing w:val="-14"/>
          <w:w w:val="90"/>
        </w:rPr>
        <w:t> </w:t>
      </w:r>
      <w:r>
        <w:rPr>
          <w:w w:val="90"/>
        </w:rPr>
        <w:t>know</w:t>
      </w:r>
      <w:r>
        <w:rPr>
          <w:spacing w:val="-14"/>
          <w:w w:val="90"/>
        </w:rPr>
        <w:t> </w:t>
      </w:r>
      <w:r>
        <w:rPr>
          <w:w w:val="90"/>
        </w:rPr>
        <w:t>once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doesnt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/>
          <w:w w:val="90"/>
          <w:sz w:val="21"/>
        </w:rPr>
        <w:t>...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meant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term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last</w:t>
      </w:r>
      <w:r>
        <w:rPr>
          <w:spacing w:val="-23"/>
        </w:rPr>
        <w:t> </w:t>
      </w:r>
      <w:r>
        <w:rPr>
          <w:rFonts w:ascii="Arial"/>
          <w:spacing w:val="-6"/>
          <w:sz w:val="21"/>
        </w:rPr>
        <w:t>50-100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pulsating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line="465" w:lineRule="auto" w:before="2"/>
        <w:ind w:right="1441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from</w:t>
      </w:r>
      <w:r>
        <w:rPr>
          <w:spacing w:val="-11"/>
          <w:w w:val="90"/>
        </w:rPr>
        <w:t> </w:t>
      </w:r>
      <w:r>
        <w:rPr>
          <w:w w:val="90"/>
        </w:rPr>
        <w:t>me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bag</w:t>
      </w:r>
      <w:r>
        <w:rPr>
          <w:spacing w:val="-11"/>
          <w:w w:val="90"/>
        </w:rPr>
        <w:t> </w:t>
      </w:r>
      <w:r>
        <w:rPr>
          <w:w w:val="90"/>
        </w:rPr>
        <w:t>seems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try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maintain</w:t>
      </w:r>
      <w:r>
        <w:rPr>
          <w:spacing w:val="-11"/>
          <w:w w:val="90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rate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its</w:t>
      </w:r>
      <w:r>
        <w:rPr>
          <w:spacing w:val="-11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empty the pulses do not happen again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and steady rate of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is occuring</w:t>
      </w:r>
      <w:r>
        <w:rPr>
          <w:rFonts w:ascii="Arial" w:hAnsi="Arial"/>
          <w:w w:val="90"/>
          <w:sz w:val="21"/>
        </w:rPr>
        <w:t>...</w:t>
      </w:r>
    </w:p>
    <w:p>
      <w:pPr>
        <w:pStyle w:val="BodyText"/>
        <w:spacing w:line="278" w:lineRule="auto"/>
        <w:ind w:right="319"/>
        <w:rPr>
          <w:rFonts w:ascii="Arial"/>
          <w:sz w:val="21"/>
        </w:rPr>
      </w:pPr>
      <w:r>
        <w:rPr>
          <w:w w:val="90"/>
        </w:rPr>
        <w:t>unless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walls</w:t>
      </w:r>
      <w:r>
        <w:rPr>
          <w:spacing w:val="-13"/>
          <w:w w:val="90"/>
        </w:rPr>
        <w:t> </w:t>
      </w:r>
      <w:r>
        <w:rPr>
          <w:w w:val="90"/>
        </w:rPr>
        <w:t>its</w:t>
      </w:r>
      <w:r>
        <w:rPr>
          <w:spacing w:val="-13"/>
          <w:w w:val="90"/>
        </w:rPr>
        <w:t> </w:t>
      </w:r>
      <w:r>
        <w:rPr>
          <w:w w:val="90"/>
        </w:rPr>
        <w:t>self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contracting</w:t>
      </w:r>
      <w:r>
        <w:rPr>
          <w:spacing w:val="-13"/>
          <w:w w:val="90"/>
        </w:rPr>
        <w:t> </w:t>
      </w:r>
      <w:r>
        <w:rPr>
          <w:w w:val="90"/>
        </w:rPr>
        <w:t>around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tip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cath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balloon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there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visible</w:t>
      </w:r>
      <w:r>
        <w:rPr>
          <w:spacing w:val="-23"/>
        </w:rPr>
        <w:t> </w:t>
      </w:r>
      <w:r>
        <w:rPr>
          <w:spacing w:val="-6"/>
        </w:rPr>
        <w:t>obstructions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tubing</w:t>
      </w:r>
      <w:r>
        <w:rPr>
          <w:spacing w:val="-23"/>
        </w:rPr>
        <w:t> </w:t>
      </w:r>
      <w:r>
        <w:rPr>
          <w:spacing w:val="-6"/>
        </w:rPr>
        <w:t>therea</w:t>
      </w:r>
      <w:r>
        <w:rPr>
          <w:rFonts w:ascii="Arial"/>
          <w:spacing w:val="68"/>
          <w:sz w:val="21"/>
        </w:rPr>
        <w:t> </w:t>
      </w:r>
      <w:r>
        <w:rPr>
          <w:spacing w:val="-6"/>
        </w:rPr>
        <w:t>er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before="210"/>
      </w:pPr>
      <w:r>
        <w:rPr>
          <w:w w:val="90"/>
        </w:rPr>
        <w:t>multi</w:t>
      </w:r>
      <w:r>
        <w:rPr>
          <w:spacing w:val="-8"/>
        </w:rPr>
        <w:t> </w:t>
      </w:r>
      <w:r>
        <w:rPr>
          <w:w w:val="90"/>
        </w:rPr>
        <w:t>part</w:t>
      </w:r>
      <w:r>
        <w:rPr>
          <w:spacing w:val="-7"/>
        </w:rPr>
        <w:t> </w:t>
      </w:r>
      <w:r>
        <w:rPr>
          <w:spacing w:val="-2"/>
          <w:w w:val="90"/>
        </w:rPr>
        <w:t>followups</w:t>
      </w:r>
    </w:p>
    <w:p>
      <w:pPr>
        <w:pStyle w:val="BodyText"/>
        <w:spacing w:before="7"/>
        <w:ind w:left="0"/>
        <w:rPr>
          <w:sz w:val="21"/>
        </w:rPr>
      </w:pPr>
    </w:p>
    <w:p>
      <w:pPr>
        <w:pStyle w:val="BodyText"/>
        <w:spacing w:line="278" w:lineRule="auto"/>
        <w:ind w:right="4103"/>
      </w:pPr>
      <w:r>
        <w:rPr>
          <w:w w:val="90"/>
        </w:rPr>
        <w:t>What</w:t>
      </w:r>
      <w:r>
        <w:rPr>
          <w:spacing w:val="-6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detrusor</w:t>
      </w:r>
      <w:r>
        <w:rPr>
          <w:spacing w:val="-6"/>
          <w:w w:val="90"/>
        </w:rPr>
        <w:t> </w:t>
      </w:r>
      <w:r>
        <w:rPr>
          <w:w w:val="90"/>
        </w:rPr>
        <w:t>muscle</w:t>
      </w:r>
      <w:r>
        <w:rPr>
          <w:spacing w:val="-6"/>
          <w:w w:val="90"/>
        </w:rPr>
        <w:t> </w:t>
      </w:r>
      <w:r>
        <w:rPr>
          <w:w w:val="90"/>
        </w:rPr>
        <w:t>behavior</w:t>
      </w:r>
      <w:r>
        <w:rPr>
          <w:spacing w:val="-6"/>
          <w:w w:val="90"/>
        </w:rPr>
        <w:t> </w:t>
      </w:r>
      <w:r>
        <w:rPr>
          <w:w w:val="90"/>
        </w:rPr>
        <w:t>mean</w:t>
      </w:r>
      <w:r>
        <w:rPr>
          <w:spacing w:val="-6"/>
          <w:w w:val="90"/>
        </w:rPr>
        <w:t> </w:t>
      </w:r>
      <w:r>
        <w:rPr>
          <w:w w:val="90"/>
        </w:rPr>
        <w:t>for</w:t>
      </w:r>
      <w:r>
        <w:rPr>
          <w:spacing w:val="-6"/>
          <w:w w:val="90"/>
        </w:rPr>
        <w:t> </w:t>
      </w:r>
      <w:r>
        <w:rPr>
          <w:w w:val="90"/>
        </w:rPr>
        <w:t>recovery How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discuss</w:t>
      </w:r>
      <w:r>
        <w:rPr>
          <w:spacing w:val="-10"/>
          <w:w w:val="90"/>
        </w:rPr>
        <w:t> </w:t>
      </w:r>
      <w:r>
        <w:rPr>
          <w:w w:val="90"/>
        </w:rPr>
        <w:t>these</w:t>
      </w:r>
      <w:r>
        <w:rPr>
          <w:spacing w:val="-10"/>
          <w:w w:val="90"/>
        </w:rPr>
        <w:t> </w:t>
      </w:r>
      <w:r>
        <w:rPr>
          <w:w w:val="90"/>
        </w:rPr>
        <w:t>pressure</w:t>
      </w:r>
      <w:r>
        <w:rPr>
          <w:spacing w:val="-10"/>
          <w:w w:val="90"/>
        </w:rPr>
        <w:t> </w:t>
      </w:r>
      <w:r>
        <w:rPr>
          <w:w w:val="90"/>
        </w:rPr>
        <w:t>patterns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urologist What</w:t>
      </w:r>
      <w:r>
        <w:rPr>
          <w:spacing w:val="-7"/>
          <w:w w:val="90"/>
        </w:rPr>
        <w:t> </w:t>
      </w:r>
      <w:r>
        <w:rPr>
          <w:w w:val="90"/>
        </w:rPr>
        <w:t>causes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contract</w:t>
      </w:r>
      <w:r>
        <w:rPr>
          <w:spacing w:val="-7"/>
          <w:w w:val="90"/>
        </w:rPr>
        <w:t> </w:t>
      </w:r>
      <w:r>
        <w:rPr>
          <w:w w:val="90"/>
        </w:rPr>
        <w:t>like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end Why would the 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 lump persist independently </w:t>
      </w:r>
      <w:r>
        <w:rPr>
          <w:spacing w:val="-8"/>
        </w:rPr>
        <w:t>How</w:t>
      </w:r>
      <w:r>
        <w:rPr>
          <w:spacing w:val="-16"/>
        </w:rPr>
        <w:t> </w:t>
      </w:r>
      <w:r>
        <w:rPr>
          <w:spacing w:val="-8"/>
        </w:rPr>
        <w:t>does</w:t>
      </w:r>
      <w:r>
        <w:rPr>
          <w:spacing w:val="-16"/>
        </w:rPr>
        <w:t> </w:t>
      </w:r>
      <w:r>
        <w:rPr>
          <w:spacing w:val="-8"/>
        </w:rPr>
        <w:t>catheter</w:t>
      </w:r>
      <w:r>
        <w:rPr>
          <w:spacing w:val="-16"/>
        </w:rPr>
        <w:t> </w:t>
      </w:r>
      <w:r>
        <w:rPr>
          <w:spacing w:val="-8"/>
        </w:rPr>
        <w:t>size</w:t>
      </w:r>
      <w:r>
        <w:rPr>
          <w:spacing w:val="-16"/>
        </w:rPr>
        <w:t> </w:t>
      </w:r>
      <w:r>
        <w:rPr>
          <w:spacing w:val="-8"/>
        </w:rPr>
        <w:t>a</w:t>
      </w:r>
      <w:r>
        <w:rPr>
          <w:rFonts w:ascii="Arial" w:hAnsi="Arial"/>
          <w:spacing w:val="-8"/>
          <w:sz w:val="21"/>
        </w:rPr>
        <w:t>ﬀ</w:t>
      </w:r>
      <w:r>
        <w:rPr>
          <w:spacing w:val="-8"/>
        </w:rPr>
        <w:t>ect</w:t>
      </w:r>
      <w:r>
        <w:rPr>
          <w:spacing w:val="-16"/>
        </w:rPr>
        <w:t> </w:t>
      </w:r>
      <w:r>
        <w:rPr>
          <w:spacing w:val="-8"/>
        </w:rPr>
        <w:t>these</w:t>
      </w:r>
      <w:r>
        <w:rPr>
          <w:spacing w:val="-16"/>
        </w:rPr>
        <w:t> 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ow</w:t>
      </w:r>
      <w:r>
        <w:rPr>
          <w:spacing w:val="-16"/>
        </w:rPr>
        <w:t> </w:t>
      </w:r>
      <w:r>
        <w:rPr>
          <w:spacing w:val="-8"/>
        </w:rPr>
        <w:t>observations</w:t>
      </w:r>
    </w:p>
    <w:p>
      <w:pPr>
        <w:pStyle w:val="BodyText"/>
        <w:spacing w:line="278" w:lineRule="auto" w:before="213"/>
        <w:ind w:right="319"/>
        <w:rPr>
          <w:rFonts w:ascii="Arial"/>
          <w:sz w:val="21"/>
        </w:rPr>
      </w:pPr>
      <w:r>
        <w:rPr>
          <w:w w:val="90"/>
        </w:rPr>
        <w:t>What you are describing is a </w:t>
      </w:r>
      <w:r>
        <w:rPr>
          <w:b/>
          <w:w w:val="90"/>
        </w:rPr>
        <w:t>three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phase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drainage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pattern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pressure initial emptying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pulsatile detrusor contractions near the end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then a slow passive dribble once the bladder is empty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spacing w:val="-11"/>
          <w:w w:val="90"/>
        </w:rPr>
        <w:t> </w:t>
      </w:r>
      <w:r>
        <w:rPr>
          <w:w w:val="90"/>
        </w:rPr>
        <w:t>tells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muscle</w:t>
      </w:r>
      <w:r>
        <w:rPr>
          <w:spacing w:val="-11"/>
          <w:w w:val="90"/>
        </w:rPr>
        <w:t> </w:t>
      </w:r>
      <w:r>
        <w:rPr>
          <w:w w:val="90"/>
        </w:rPr>
        <w:t>behavior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obstruction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it changes how the urologist should interpret your case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2"/>
      </w:pPr>
      <w:r>
        <w:rPr>
          <w:w w:val="80"/>
        </w:rPr>
        <w:t>What</w:t>
      </w:r>
      <w:r>
        <w:rPr>
          <w:spacing w:val="6"/>
        </w:rPr>
        <w:t> </w:t>
      </w:r>
      <w:r>
        <w:rPr>
          <w:w w:val="80"/>
        </w:rPr>
        <w:t>the</w:t>
      </w:r>
      <w:r>
        <w:rPr>
          <w:spacing w:val="7"/>
        </w:rPr>
        <w:t> </w:t>
      </w:r>
      <w:r>
        <w:rPr>
          <w:w w:val="80"/>
        </w:rPr>
        <w:t>phases</w:t>
      </w:r>
      <w:r>
        <w:rPr>
          <w:spacing w:val="7"/>
        </w:rPr>
        <w:t> </w:t>
      </w:r>
      <w:r>
        <w:rPr>
          <w:spacing w:val="-4"/>
          <w:w w:val="80"/>
        </w:rPr>
        <w:t>mean</w:t>
      </w:r>
    </w:p>
    <w:p>
      <w:pPr>
        <w:pStyle w:val="BodyText"/>
        <w:spacing w:line="278" w:lineRule="auto" w:before="202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971549</wp:posOffset>
                </wp:positionH>
                <wp:positionV relativeFrom="paragraph">
                  <wp:posOffset>194418</wp:posOffset>
                </wp:positionV>
                <wp:extent cx="47625" cy="47625"/>
                <wp:effectExtent l="0" t="0" r="0" b="0"/>
                <wp:wrapNone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08562pt;width:3.75pt;height:3.75pt;mso-position-horizontal-relative:page;mso-position-vertical-relative:paragraph;z-index:15813120" id="docshape168" coordorigin="1530,306" coordsize="75,75" path="m1572,381l1563,381,1558,380,1530,349,1530,339,1563,306,1572,306,1605,339,1605,344,1605,349,1577,380,1572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Initial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500–1000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mL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“</w:t>
      </w:r>
      <w:r>
        <w:rPr>
          <w:b/>
          <w:w w:val="90"/>
        </w:rPr>
        <w:t>faucet</w:t>
      </w:r>
      <w:r>
        <w:rPr>
          <w:rFonts w:ascii="Arial" w:hAnsi="Arial"/>
          <w:b/>
          <w:w w:val="90"/>
          <w:sz w:val="21"/>
        </w:rPr>
        <w:t>”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dump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high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volume</w:t>
      </w:r>
      <w:r>
        <w:rPr>
          <w:spacing w:val="-14"/>
          <w:w w:val="90"/>
        </w:rPr>
        <w:t> </w:t>
      </w:r>
      <w:r>
        <w:rPr>
          <w:w w:val="90"/>
        </w:rPr>
        <w:t>plus</w:t>
      </w:r>
      <w:r>
        <w:rPr>
          <w:spacing w:val="-14"/>
          <w:w w:val="90"/>
        </w:rPr>
        <w:t> </w:t>
      </w:r>
      <w:r>
        <w:rPr>
          <w:w w:val="90"/>
        </w:rPr>
        <w:t>enough</w:t>
      </w:r>
      <w:r>
        <w:rPr>
          <w:spacing w:val="-14"/>
          <w:w w:val="90"/>
        </w:rPr>
        <w:t> </w:t>
      </w:r>
      <w:r>
        <w:rPr>
          <w:w w:val="90"/>
        </w:rPr>
        <w:t>pressure</w:t>
      </w:r>
      <w:r>
        <w:rPr>
          <w:spacing w:val="-14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overcome</w:t>
      </w:r>
      <w:r>
        <w:rPr>
          <w:spacing w:val="-23"/>
        </w:rPr>
        <w:t> </w:t>
      </w:r>
      <w:r>
        <w:rPr>
          <w:spacing w:val="-6"/>
        </w:rPr>
        <w:t>catheter</w:t>
      </w:r>
      <w:r>
        <w:rPr>
          <w:spacing w:val="-23"/>
        </w:rPr>
        <w:t> </w:t>
      </w:r>
      <w:r>
        <w:rPr>
          <w:spacing w:val="-6"/>
        </w:rPr>
        <w:t>resistance</w:t>
      </w:r>
      <w:r>
        <w:rPr>
          <w:spacing w:val="-23"/>
        </w:rPr>
        <w:t> </w:t>
      </w:r>
      <w:r>
        <w:rPr>
          <w:spacing w:val="-6"/>
        </w:rPr>
        <w:t>immediately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05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971549</wp:posOffset>
                </wp:positionH>
                <wp:positionV relativeFrom="paragraph">
                  <wp:posOffset>132959</wp:posOffset>
                </wp:positionV>
                <wp:extent cx="47625" cy="47625"/>
                <wp:effectExtent l="0" t="0" r="0" b="0"/>
                <wp:wrapNone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9224pt;width:3.75pt;height:3.75pt;mso-position-horizontal-relative:page;mso-position-vertical-relative:paragraph;z-index:15813632" id="docshape169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Pulsatile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last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50–100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mL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active</w:t>
      </w:r>
      <w:r>
        <w:rPr>
          <w:spacing w:val="-14"/>
          <w:w w:val="90"/>
        </w:rPr>
        <w:t> </w:t>
      </w:r>
      <w:r>
        <w:rPr>
          <w:w w:val="90"/>
        </w:rPr>
        <w:t>detrusor</w:t>
      </w:r>
      <w:r>
        <w:rPr>
          <w:spacing w:val="-14"/>
          <w:w w:val="90"/>
        </w:rPr>
        <w:t> </w:t>
      </w:r>
      <w:r>
        <w:rPr>
          <w:w w:val="90"/>
        </w:rPr>
        <w:t>contractions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passive</w:t>
      </w:r>
      <w:r>
        <w:rPr>
          <w:spacing w:val="-14"/>
          <w:w w:val="90"/>
        </w:rPr>
        <w:t> </w:t>
      </w:r>
      <w:r>
        <w:rPr>
          <w:w w:val="90"/>
        </w:rPr>
        <w:t>drainage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 </w:t>
      </w:r>
      <w:r>
        <w:rPr>
          <w:spacing w:val="-4"/>
        </w:rPr>
        <w:t>wall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squeezing</w:t>
      </w:r>
      <w:r>
        <w:rPr>
          <w:spacing w:val="-23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bursts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106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971549</wp:posOffset>
                </wp:positionH>
                <wp:positionV relativeFrom="paragraph">
                  <wp:posOffset>133094</wp:posOffset>
                </wp:positionV>
                <wp:extent cx="47625" cy="47625"/>
                <wp:effectExtent l="0" t="0" r="0" b="0"/>
                <wp:wrapNone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9885pt;width:3.75pt;height:3.75pt;mso-position-horizontal-relative:page;mso-position-vertical-relative:paragraph;z-index:15814144" id="docshape170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Steady</w:t>
      </w:r>
      <w:r>
        <w:rPr>
          <w:b/>
          <w:spacing w:val="-7"/>
          <w:w w:val="90"/>
        </w:rPr>
        <w:t> </w:t>
      </w:r>
      <w:r>
        <w:rPr>
          <w:rFonts w:ascii="Arial" w:hAnsi="Arial"/>
          <w:b/>
          <w:w w:val="90"/>
          <w:sz w:val="21"/>
        </w:rPr>
        <w:t>8–14 </w:t>
      </w:r>
      <w:r>
        <w:rPr>
          <w:b/>
          <w:w w:val="90"/>
        </w:rPr>
        <w:t>drips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second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erward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active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urine continuing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drain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gravity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slow</w:t>
      </w:r>
      <w:r>
        <w:rPr>
          <w:spacing w:val="-1"/>
          <w:w w:val="90"/>
        </w:rPr>
        <w:t> </w:t>
      </w:r>
      <w:r>
        <w:rPr>
          <w:w w:val="90"/>
        </w:rPr>
        <w:t>relaxation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sucking</w:t>
      </w:r>
      <w:r>
        <w:rPr>
          <w:rFonts w:ascii="Arial" w:hAnsi="Arial"/>
          <w:w w:val="90"/>
          <w:sz w:val="21"/>
        </w:rPr>
        <w:t>.”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are</w:t>
      </w:r>
      <w:r>
        <w:rPr>
          <w:spacing w:val="-1"/>
          <w:w w:val="90"/>
        </w:rPr>
        <w:t> </w:t>
      </w:r>
      <w:r>
        <w:rPr>
          <w:w w:val="90"/>
        </w:rPr>
        <w:t>right that</w:t>
      </w:r>
      <w:r>
        <w:rPr>
          <w:spacing w:val="-14"/>
          <w:w w:val="90"/>
        </w:rPr>
        <w:t> </w:t>
      </w:r>
      <w:r>
        <w:rPr>
          <w:w w:val="90"/>
        </w:rPr>
        <w:t>an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does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momentum</w:t>
      </w:r>
      <w:r>
        <w:rPr>
          <w:spacing w:val="-14"/>
          <w:w w:val="90"/>
        </w:rPr>
        <w:t> </w:t>
      </w:r>
      <w:r>
        <w:rPr>
          <w:w w:val="90"/>
        </w:rPr>
        <w:t>analogy</w:t>
      </w:r>
      <w:r>
        <w:rPr>
          <w:spacing w:val="-14"/>
          <w:w w:val="90"/>
        </w:rPr>
        <w:t> </w:t>
      </w:r>
      <w:r>
        <w:rPr>
          <w:w w:val="90"/>
        </w:rPr>
        <w:t>applies</w:t>
      </w:r>
      <w:r>
        <w:rPr>
          <w:spacing w:val="-14"/>
          <w:w w:val="90"/>
        </w:rPr>
        <w:t> </w:t>
      </w:r>
      <w:r>
        <w:rPr>
          <w:w w:val="90"/>
        </w:rPr>
        <w:t>only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pulsatile</w:t>
      </w:r>
      <w:r>
        <w:rPr>
          <w:spacing w:val="-23"/>
        </w:rPr>
        <w:t> </w:t>
      </w:r>
      <w:r>
        <w:rPr>
          <w:spacing w:val="-6"/>
        </w:rPr>
        <w:t>phase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where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23"/>
        </w:rPr>
        <w:t> </w:t>
      </w:r>
      <w:r>
        <w:rPr>
          <w:spacing w:val="-6"/>
        </w:rPr>
        <w:t>inertia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muscle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interact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0"/>
        <w:ind w:left="0"/>
        <w:rPr>
          <w:rFonts w:ascii="Arial"/>
        </w:rPr>
      </w:pPr>
    </w:p>
    <w:p>
      <w:pPr>
        <w:pStyle w:val="Heading2"/>
      </w:pPr>
      <w:r>
        <w:rPr>
          <w:w w:val="85"/>
        </w:rPr>
        <w:t>Detrusor</w:t>
      </w:r>
      <w:r>
        <w:rPr>
          <w:spacing w:val="-11"/>
        </w:rPr>
        <w:t> </w:t>
      </w:r>
      <w:r>
        <w:rPr>
          <w:w w:val="85"/>
        </w:rPr>
        <w:t>behavior</w:t>
      </w:r>
      <w:r>
        <w:rPr>
          <w:spacing w:val="-11"/>
        </w:rPr>
        <w:t> </w:t>
      </w:r>
      <w:r>
        <w:rPr>
          <w:w w:val="85"/>
        </w:rPr>
        <w:t>and</w:t>
      </w:r>
      <w:r>
        <w:rPr>
          <w:spacing w:val="-11"/>
        </w:rPr>
        <w:t> </w:t>
      </w:r>
      <w:r>
        <w:rPr>
          <w:spacing w:val="-2"/>
          <w:w w:val="85"/>
        </w:rPr>
        <w:t>recovery</w:t>
      </w:r>
    </w:p>
    <w:p>
      <w:pPr>
        <w:pStyle w:val="BodyText"/>
        <w:spacing w:line="278" w:lineRule="auto" w:before="188"/>
        <w:ind w:right="319"/>
        <w:rPr>
          <w:rFonts w:ascii="Arial" w:hAnsi="Arial"/>
          <w:sz w:val="21"/>
        </w:rPr>
      </w:pPr>
      <w:r>
        <w:rPr>
          <w:w w:val="85"/>
        </w:rPr>
        <w:t>The fact that your bladder can generate pulsatile contractions at all is a </w:t>
      </w:r>
      <w:r>
        <w:rPr>
          <w:b/>
          <w:w w:val="85"/>
        </w:rPr>
        <w:t>good sign for potential </w:t>
      </w:r>
      <w:r>
        <w:rPr>
          <w:b/>
          <w:w w:val="90"/>
        </w:rPr>
        <w:t>recovery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means the detrusor is not completely atonic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 still has contractile reserve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0"/>
        <w:ind w:right="319"/>
        <w:rPr>
          <w:rFonts w:ascii="Arial" w:hAnsi="Arial"/>
          <w:sz w:val="21"/>
        </w:rPr>
      </w:pPr>
      <w:r>
        <w:rPr>
          <w:w w:val="90"/>
        </w:rPr>
        <w:t>But the pulsatile pattern near the end also suggests the contraction is 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 muscle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bursts</w:t>
      </w:r>
      <w:r>
        <w:rPr>
          <w:spacing w:val="-7"/>
          <w:w w:val="90"/>
        </w:rPr>
        <w:t> </w:t>
      </w:r>
      <w:r>
        <w:rPr>
          <w:w w:val="90"/>
        </w:rPr>
        <w:t>rather</w:t>
      </w:r>
      <w:r>
        <w:rPr>
          <w:spacing w:val="-7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maintaining</w:t>
      </w:r>
      <w:r>
        <w:rPr>
          <w:spacing w:val="-7"/>
          <w:w w:val="90"/>
        </w:rPr>
        <w:t> </w:t>
      </w:r>
      <w:r>
        <w:rPr>
          <w:w w:val="90"/>
        </w:rPr>
        <w:t>steady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happen</w:t>
      </w:r>
      <w:r>
        <w:rPr>
          <w:spacing w:val="-7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has been chronically overdistended and the muscle is fatigued or partially decompensated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45152">
                <wp:simplePos x="0" y="0"/>
                <wp:positionH relativeFrom="page">
                  <wp:posOffset>6146222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3.954559pt;margin-top:24.013617pt;width:2.817744pt;height:.75pt;mso-position-horizontal-relative:page;mso-position-vertical-relative:paragraph;z-index:-17571328" id="docshape17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45664">
                <wp:simplePos x="0" y="0"/>
                <wp:positionH relativeFrom="page">
                  <wp:posOffset>6289991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209" name="Graphic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Graphic 20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5.274902pt;margin-top:24.013617pt;width:2.81772pt;height:.75pt;mso-position-horizontal-relative:page;mso-position-vertical-relative:paragraph;z-index:-17570816" id="docshape17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Detrusor</w:t>
      </w:r>
      <w:r>
        <w:rPr>
          <w:spacing w:val="-10"/>
          <w:w w:val="90"/>
        </w:rPr>
        <w:t> </w:t>
      </w:r>
      <w:r>
        <w:rPr>
          <w:w w:val="90"/>
        </w:rPr>
        <w:t>underactivity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ned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contraction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reduced</w:t>
      </w:r>
      <w:r>
        <w:rPr>
          <w:spacing w:val="-10"/>
          <w:w w:val="90"/>
        </w:rPr>
        <w:t> </w:t>
      </w:r>
      <w:r>
        <w:rPr>
          <w:w w:val="90"/>
        </w:rPr>
        <w:t>strength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duration</w:t>
      </w:r>
      <w:r>
        <w:rPr>
          <w:spacing w:val="-10"/>
          <w:w w:val="90"/>
        </w:rPr>
        <w:t> </w:t>
      </w:r>
      <w:r>
        <w:rPr>
          <w:w w:val="90"/>
        </w:rPr>
        <w:t>leading</w:t>
      </w:r>
      <w:r>
        <w:rPr>
          <w:spacing w:val="-10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incomplete</w:t>
      </w:r>
      <w:r>
        <w:rPr>
          <w:spacing w:val="-23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o</w:t>
      </w:r>
      <w:r>
        <w:rPr>
          <w:rFonts w:ascii="Arial" w:hAnsi="Arial"/>
          <w:spacing w:val="35"/>
          <w:sz w:val="21"/>
        </w:rPr>
        <w:t> </w:t>
      </w:r>
      <w:r>
        <w:rPr>
          <w:spacing w:val="-6"/>
        </w:rPr>
        <w:t>en</w:t>
      </w:r>
      <w:r>
        <w:rPr>
          <w:spacing w:val="-23"/>
        </w:rPr>
        <w:t> </w:t>
      </w:r>
      <w:r>
        <w:rPr>
          <w:spacing w:val="-6"/>
        </w:rPr>
        <w:t>coexists</w:t>
      </w:r>
      <w:r>
        <w:rPr>
          <w:spacing w:val="-23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storage</w:t>
      </w:r>
      <w:r>
        <w:rPr>
          <w:spacing w:val="-23"/>
        </w:rPr>
        <w:t> </w:t>
      </w:r>
      <w:r>
        <w:rPr>
          <w:spacing w:val="-6"/>
        </w:rPr>
        <w:t>problems</w:t>
      </w:r>
      <w:r>
        <w:rPr>
          <w:spacing w:val="-23"/>
        </w:rPr>
        <w:t> </w:t>
      </w:r>
      <w:r>
        <w:rPr>
          <w:spacing w:val="-6"/>
        </w:rPr>
        <w:t>like</w:t>
      </w:r>
      <w:r>
        <w:rPr>
          <w:spacing w:val="-23"/>
        </w:rPr>
        <w:t> </w:t>
      </w:r>
      <w:r>
        <w:rPr>
          <w:spacing w:val="-6"/>
        </w:rPr>
        <w:t>overactivity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32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</w:p>
    <w:p>
      <w:pPr>
        <w:pStyle w:val="BodyText"/>
        <w:spacing w:line="271" w:lineRule="auto" w:before="203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46176">
                <wp:simplePos x="0" y="0"/>
                <wp:positionH relativeFrom="page">
                  <wp:posOffset>4179906</wp:posOffset>
                </wp:positionH>
                <wp:positionV relativeFrom="paragraph">
                  <wp:posOffset>1032479</wp:posOffset>
                </wp:positionV>
                <wp:extent cx="36195" cy="9525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126465pt;margin-top:81.297615pt;width:2.817715pt;height:.75pt;mso-position-horizontal-relative:page;mso-position-vertical-relative:paragraph;z-index:-17570304" id="docshape17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Recovery</w:t>
      </w:r>
      <w:r>
        <w:rPr>
          <w:spacing w:val="-4"/>
          <w:w w:val="90"/>
        </w:rPr>
        <w:t> </w:t>
      </w:r>
      <w:r>
        <w:rPr>
          <w:w w:val="90"/>
        </w:rPr>
        <w:t>depends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underlying</w:t>
      </w:r>
      <w:r>
        <w:rPr>
          <w:spacing w:val="-4"/>
          <w:w w:val="90"/>
        </w:rPr>
        <w:t> </w:t>
      </w:r>
      <w:r>
        <w:rPr>
          <w:w w:val="90"/>
        </w:rPr>
        <w:t>driver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addressed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chronic</w:t>
      </w:r>
      <w:r>
        <w:rPr>
          <w:spacing w:val="-4"/>
          <w:w w:val="90"/>
        </w:rPr>
        <w:t> </w:t>
      </w:r>
      <w:r>
        <w:rPr>
          <w:w w:val="90"/>
        </w:rPr>
        <w:t>overdistension</w:t>
      </w:r>
      <w:r>
        <w:rPr>
          <w:spacing w:val="-4"/>
          <w:w w:val="90"/>
        </w:rPr>
        <w:t> </w:t>
      </w:r>
      <w:r>
        <w:rPr>
          <w:w w:val="90"/>
        </w:rPr>
        <w:t>is the cause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keeping the bladder at low volumes for a period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bladder rest via scheduled catheterization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z w:val="21"/>
        </w:rPr>
        <w:t> </w:t>
      </w:r>
      <w:r>
        <w:rPr>
          <w:w w:val="90"/>
        </w:rPr>
        <w:t>can allow the muscle to recover some tone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 the cause is neurogenic or structural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recovery is less predictable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Urodynamic studies are the only way to measure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strong</w:t>
      </w:r>
      <w:r>
        <w:rPr>
          <w:spacing w:val="-23"/>
        </w:rPr>
        <w:t> </w:t>
      </w:r>
      <w:r>
        <w:rPr>
          <w:spacing w:val="-6"/>
        </w:rPr>
        <w:t>enough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matter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[3]</w:t>
      </w:r>
    </w:p>
    <w:p>
      <w:pPr>
        <w:pStyle w:val="BodyText"/>
        <w:spacing w:before="32"/>
        <w:ind w:left="0"/>
        <w:rPr>
          <w:rFonts w:ascii="Calibri"/>
          <w:sz w:val="21"/>
        </w:rPr>
      </w:pPr>
    </w:p>
    <w:p>
      <w:pPr>
        <w:pStyle w:val="Heading2"/>
      </w:pPr>
      <w:r>
        <w:rPr>
          <w:w w:val="85"/>
        </w:rPr>
        <w:t>How</w:t>
      </w:r>
      <w:r>
        <w:rPr>
          <w:spacing w:val="-10"/>
          <w:w w:val="85"/>
        </w:rPr>
        <w:t> </w:t>
      </w:r>
      <w:r>
        <w:rPr>
          <w:w w:val="85"/>
        </w:rPr>
        <w:t>to</w:t>
      </w:r>
      <w:r>
        <w:rPr>
          <w:spacing w:val="-9"/>
          <w:w w:val="85"/>
        </w:rPr>
        <w:t> </w:t>
      </w:r>
      <w:r>
        <w:rPr>
          <w:w w:val="85"/>
        </w:rPr>
        <w:t>frame</w:t>
      </w:r>
      <w:r>
        <w:rPr>
          <w:spacing w:val="-9"/>
          <w:w w:val="85"/>
        </w:rPr>
        <w:t> </w:t>
      </w:r>
      <w:r>
        <w:rPr>
          <w:w w:val="85"/>
        </w:rPr>
        <w:t>it</w:t>
      </w:r>
      <w:r>
        <w:rPr>
          <w:spacing w:val="-9"/>
          <w:w w:val="85"/>
        </w:rPr>
        <w:t> </w:t>
      </w:r>
      <w:r>
        <w:rPr>
          <w:w w:val="85"/>
        </w:rPr>
        <w:t>for</w:t>
      </w:r>
      <w:r>
        <w:rPr>
          <w:spacing w:val="-9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urologist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spacing w:val="-2"/>
          <w:w w:val="90"/>
        </w:rPr>
        <w:t>Use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their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language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spacing w:val="-2"/>
          <w:w w:val="90"/>
        </w:rPr>
        <w:t>not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analogies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44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971549</wp:posOffset>
                </wp:positionH>
                <wp:positionV relativeFrom="paragraph">
                  <wp:posOffset>65151</wp:posOffset>
                </wp:positionV>
                <wp:extent cx="47625" cy="47625"/>
                <wp:effectExtent l="0" t="0" r="0" b="0"/>
                <wp:wrapNone/>
                <wp:docPr id="211" name="Graphic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Graphic 2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30023pt;width:3.75pt;height:3.75pt;mso-position-horizontal-relative:page;mso-position-vertical-relative:paragraph;z-index:15814656" id="docshape174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Initial</w:t>
      </w:r>
      <w:r>
        <w:rPr>
          <w:spacing w:val="-6"/>
          <w:w w:val="90"/>
        </w:rPr>
        <w:t> </w:t>
      </w:r>
      <w:r>
        <w:rPr>
          <w:w w:val="90"/>
        </w:rPr>
        <w:t>drainage</w:t>
      </w:r>
      <w:r>
        <w:rPr>
          <w:spacing w:val="-6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500–1000 </w:t>
      </w:r>
      <w:r>
        <w:rPr>
          <w:w w:val="90"/>
        </w:rPr>
        <w:t>mL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steady</w:t>
      </w:r>
      <w:r>
        <w:rPr>
          <w:spacing w:val="-6"/>
          <w:w w:val="90"/>
        </w:rPr>
        <w:t> </w:t>
      </w:r>
      <w:r>
        <w:rPr>
          <w:w w:val="90"/>
        </w:rPr>
        <w:t>rate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consistent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storage volume and adequate pressure to overcome catheter resistance</w:t>
      </w:r>
      <w:r>
        <w:rPr>
          <w:rFonts w:ascii="Arial" w:hAnsi="Arial"/>
          <w:w w:val="90"/>
          <w:sz w:val="21"/>
        </w:rPr>
        <w:t>.”</w:t>
      </w:r>
    </w:p>
    <w:p>
      <w:pPr>
        <w:pStyle w:val="BodyText"/>
        <w:spacing w:line="278" w:lineRule="auto" w:before="106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971549</wp:posOffset>
                </wp:positionH>
                <wp:positionV relativeFrom="paragraph">
                  <wp:posOffset>132817</wp:posOffset>
                </wp:positionV>
                <wp:extent cx="47625" cy="47625"/>
                <wp:effectExtent l="0" t="0" r="0" b="0"/>
                <wp:wrapNone/>
                <wp:docPr id="212" name="Graphic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Graphic 2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8067pt;width:3.75pt;height:3.75pt;mso-position-horizontal-relative:page;mso-position-vertical-relative:paragraph;z-index:15815168" id="docshape175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50–100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exited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discrete</w:t>
      </w:r>
      <w:r>
        <w:rPr>
          <w:spacing w:val="-5"/>
          <w:w w:val="90"/>
        </w:rPr>
        <w:t> </w:t>
      </w:r>
      <w:r>
        <w:rPr>
          <w:w w:val="90"/>
        </w:rPr>
        <w:t>pulsatile</w:t>
      </w:r>
      <w:r>
        <w:rPr>
          <w:spacing w:val="-5"/>
          <w:w w:val="90"/>
        </w:rPr>
        <w:t> </w:t>
      </w:r>
      <w:r>
        <w:rPr>
          <w:w w:val="90"/>
        </w:rPr>
        <w:t>bursts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suggesting</w:t>
      </w:r>
      <w:r>
        <w:rPr>
          <w:spacing w:val="-5"/>
          <w:w w:val="90"/>
        </w:rPr>
        <w:t> </w:t>
      </w:r>
      <w:r>
        <w:rPr>
          <w:w w:val="90"/>
        </w:rPr>
        <w:t>phasic</w:t>
      </w:r>
      <w:r>
        <w:rPr>
          <w:spacing w:val="-5"/>
          <w:w w:val="90"/>
        </w:rPr>
        <w:t> </w:t>
      </w:r>
      <w:r>
        <w:rPr>
          <w:w w:val="90"/>
        </w:rPr>
        <w:t>detrusor </w:t>
      </w:r>
      <w:r>
        <w:rPr>
          <w:spacing w:val="-6"/>
        </w:rPr>
        <w:t>contraction</w:t>
      </w:r>
      <w:r>
        <w:rPr>
          <w:spacing w:val="-22"/>
        </w:rPr>
        <w:t> </w:t>
      </w:r>
      <w:r>
        <w:rPr>
          <w:spacing w:val="-6"/>
        </w:rPr>
        <w:t>rather</w:t>
      </w:r>
      <w:r>
        <w:rPr>
          <w:spacing w:val="-22"/>
        </w:rPr>
        <w:t> </w:t>
      </w:r>
      <w:r>
        <w:rPr>
          <w:spacing w:val="-6"/>
        </w:rPr>
        <w:t>than</w:t>
      </w:r>
      <w:r>
        <w:rPr>
          <w:spacing w:val="-22"/>
        </w:rPr>
        <w:t> </w:t>
      </w:r>
      <w:r>
        <w:rPr>
          <w:spacing w:val="-6"/>
        </w:rPr>
        <w:t>passive</w:t>
      </w:r>
      <w:r>
        <w:rPr>
          <w:spacing w:val="-22"/>
        </w:rPr>
        <w:t> </w:t>
      </w:r>
      <w:r>
        <w:rPr>
          <w:spacing w:val="-6"/>
        </w:rPr>
        <w:t>drainage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971549</wp:posOffset>
                </wp:positionH>
                <wp:positionV relativeFrom="paragraph">
                  <wp:posOffset>133173</wp:posOffset>
                </wp:positionV>
                <wp:extent cx="47625" cy="47625"/>
                <wp:effectExtent l="0" t="0" r="0" b="0"/>
                <wp:wrapNone/>
                <wp:docPr id="213" name="Graphic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Graphic 2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6111pt;width:3.75pt;height:3.75pt;mso-position-horizontal-relative:page;mso-position-vertical-relative:paragraph;z-index:15815680" id="docshape176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6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slow</w:t>
      </w:r>
      <w:r>
        <w:rPr>
          <w:spacing w:val="-6"/>
          <w:w w:val="90"/>
        </w:rPr>
        <w:t> </w:t>
      </w:r>
      <w:r>
        <w:rPr>
          <w:w w:val="90"/>
        </w:rPr>
        <w:t>continuous</w:t>
      </w:r>
      <w:r>
        <w:rPr>
          <w:spacing w:val="-6"/>
          <w:w w:val="90"/>
        </w:rPr>
        <w:t> </w:t>
      </w:r>
      <w:r>
        <w:rPr>
          <w:w w:val="90"/>
        </w:rPr>
        <w:t>dribble</w:t>
      </w:r>
      <w:r>
        <w:rPr>
          <w:spacing w:val="-6"/>
          <w:w w:val="90"/>
        </w:rPr>
        <w:t> </w:t>
      </w:r>
      <w:r>
        <w:rPr>
          <w:w w:val="90"/>
        </w:rPr>
        <w:t>continued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8–14 </w:t>
      </w:r>
      <w:r>
        <w:rPr>
          <w:w w:val="90"/>
        </w:rPr>
        <w:t>drips</w:t>
      </w:r>
      <w:r>
        <w:rPr>
          <w:spacing w:val="-6"/>
          <w:w w:val="90"/>
        </w:rPr>
        <w:t> </w:t>
      </w:r>
      <w:r>
        <w:rPr>
          <w:w w:val="90"/>
        </w:rPr>
        <w:t>per</w:t>
      </w:r>
      <w:r>
        <w:rPr>
          <w:spacing w:val="-6"/>
          <w:w w:val="90"/>
        </w:rPr>
        <w:t> </w:t>
      </w:r>
      <w:r>
        <w:rPr>
          <w:w w:val="90"/>
        </w:rPr>
        <w:t>second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6"/>
          <w:w w:val="90"/>
        </w:rPr>
        <w:t> </w:t>
      </w:r>
      <w:r>
        <w:rPr>
          <w:w w:val="90"/>
        </w:rPr>
        <w:t>I </w:t>
      </w:r>
      <w:r>
        <w:rPr>
          <w:spacing w:val="-6"/>
        </w:rPr>
        <w:t>understand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not</w:t>
      </w:r>
      <w:r>
        <w:rPr>
          <w:spacing w:val="-15"/>
        </w:rPr>
        <w:t> </w:t>
      </w:r>
      <w:r>
        <w:rPr>
          <w:spacing w:val="-6"/>
        </w:rPr>
        <w:t>active</w:t>
      </w:r>
      <w:r>
        <w:rPr>
          <w:spacing w:val="-15"/>
        </w:rPr>
        <w:t> </w:t>
      </w:r>
      <w:r>
        <w:rPr>
          <w:spacing w:val="-6"/>
        </w:rPr>
        <w:t>contraction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want</w:t>
      </w:r>
      <w:r>
        <w:rPr>
          <w:spacing w:val="-8"/>
          <w:w w:val="90"/>
        </w:rPr>
        <w:t> </w:t>
      </w:r>
      <w:r>
        <w:rPr>
          <w:w w:val="90"/>
        </w:rPr>
        <w:t>urodynamics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measure</w:t>
      </w:r>
      <w:r>
        <w:rPr>
          <w:spacing w:val="-8"/>
          <w:w w:val="90"/>
        </w:rPr>
        <w:t> </w:t>
      </w:r>
      <w:r>
        <w:rPr>
          <w:w w:val="90"/>
        </w:rPr>
        <w:t>whether</w:t>
      </w:r>
      <w:r>
        <w:rPr>
          <w:spacing w:val="-8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detrusor</w:t>
      </w:r>
      <w:r>
        <w:rPr>
          <w:spacing w:val="-8"/>
          <w:w w:val="90"/>
        </w:rPr>
        <w:t> </w:t>
      </w:r>
      <w:r>
        <w:rPr>
          <w:w w:val="90"/>
        </w:rPr>
        <w:t>contraction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strong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sustained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</w:t>
      </w:r>
      <w:r>
        <w:rPr>
          <w:spacing w:val="-8"/>
        </w:rPr>
        <w:t>fragmented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whether</w:t>
      </w:r>
      <w:r>
        <w:rPr>
          <w:spacing w:val="-21"/>
        </w:rPr>
        <w:t> </w:t>
      </w:r>
      <w:r>
        <w:rPr>
          <w:spacing w:val="-8"/>
        </w:rPr>
        <w:t>storage</w:t>
      </w:r>
      <w:r>
        <w:rPr>
          <w:spacing w:val="-21"/>
        </w:rPr>
        <w:t> </w:t>
      </w:r>
      <w:r>
        <w:rPr>
          <w:spacing w:val="-8"/>
        </w:rPr>
        <w:t>pressure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high</w:t>
      </w:r>
      <w:r>
        <w:rPr>
          <w:rFonts w:ascii="Arial" w:hAnsi="Arial"/>
          <w:spacing w:val="-8"/>
          <w:sz w:val="21"/>
        </w:rPr>
        <w:t>.”</w:t>
      </w:r>
    </w:p>
    <w:p>
      <w:pPr>
        <w:pStyle w:val="BodyText"/>
        <w:spacing w:line="278" w:lineRule="auto" w:before="106"/>
        <w:ind w:right="319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framing</w:t>
      </w:r>
      <w:r>
        <w:rPr>
          <w:spacing w:val="-5"/>
          <w:w w:val="90"/>
        </w:rPr>
        <w:t> </w:t>
      </w:r>
      <w:r>
        <w:rPr>
          <w:w w:val="90"/>
        </w:rPr>
        <w:t>separates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three</w:t>
      </w:r>
      <w:r>
        <w:rPr>
          <w:spacing w:val="-5"/>
          <w:w w:val="90"/>
        </w:rPr>
        <w:t> </w:t>
      </w:r>
      <w:r>
        <w:rPr>
          <w:w w:val="90"/>
        </w:rPr>
        <w:t>phases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asks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test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distinguishes</w:t>
      </w:r>
      <w:r>
        <w:rPr>
          <w:spacing w:val="-5"/>
          <w:w w:val="90"/>
        </w:rPr>
        <w:t> </w:t>
      </w:r>
      <w:r>
        <w:rPr>
          <w:w w:val="90"/>
        </w:rPr>
        <w:t>them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urologist</w:t>
      </w:r>
      <w:r>
        <w:rPr>
          <w:spacing w:val="-2"/>
          <w:w w:val="90"/>
        </w:rPr>
        <w:t> </w:t>
      </w:r>
      <w:r>
        <w:rPr>
          <w:w w:val="90"/>
        </w:rPr>
        <w:t>who</w:t>
      </w:r>
      <w:r>
        <w:rPr>
          <w:spacing w:val="-2"/>
          <w:w w:val="90"/>
        </w:rPr>
        <w:t> </w:t>
      </w:r>
      <w:r>
        <w:rPr>
          <w:w w:val="90"/>
        </w:rPr>
        <w:t>hears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pulsatile</w:t>
      </w:r>
      <w:r>
        <w:rPr>
          <w:spacing w:val="-2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2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will</w:t>
      </w:r>
      <w:r>
        <w:rPr>
          <w:spacing w:val="-2"/>
          <w:w w:val="90"/>
        </w:rPr>
        <w:t> </w:t>
      </w:r>
      <w:r>
        <w:rPr>
          <w:w w:val="90"/>
        </w:rPr>
        <w:t>think</w:t>
      </w:r>
      <w:r>
        <w:rPr>
          <w:spacing w:val="-2"/>
          <w:w w:val="90"/>
        </w:rPr>
        <w:t> </w:t>
      </w:r>
      <w:r>
        <w:rPr>
          <w:w w:val="90"/>
        </w:rPr>
        <w:t>detrusor</w:t>
      </w:r>
      <w:r>
        <w:rPr>
          <w:spacing w:val="-2"/>
          <w:w w:val="90"/>
        </w:rPr>
        <w:t> </w:t>
      </w:r>
      <w:r>
        <w:rPr>
          <w:w w:val="90"/>
        </w:rPr>
        <w:t>function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just </w:t>
      </w:r>
      <w:r>
        <w:rPr/>
        <w:t>residual</w:t>
      </w:r>
      <w:r>
        <w:rPr>
          <w:spacing w:val="-14"/>
        </w:rPr>
        <w:t> </w:t>
      </w:r>
      <w:r>
        <w:rPr/>
        <w:t>volume</w:t>
      </w:r>
      <w:r>
        <w:rPr>
          <w:rFonts w:ascii="Arial" w:hAnsi="Arial"/>
          <w:sz w:val="21"/>
        </w:rPr>
        <w:t>.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2"/>
      </w:pPr>
      <w:r>
        <w:rPr>
          <w:w w:val="85"/>
        </w:rPr>
        <w:t>Why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w w:val="85"/>
        </w:rPr>
        <w:t>bladder</w:t>
      </w:r>
      <w:r>
        <w:rPr>
          <w:spacing w:val="-11"/>
          <w:w w:val="85"/>
        </w:rPr>
        <w:t> </w:t>
      </w:r>
      <w:r>
        <w:rPr>
          <w:w w:val="85"/>
        </w:rPr>
        <w:t>contracts</w:t>
      </w:r>
      <w:r>
        <w:rPr>
          <w:spacing w:val="-10"/>
          <w:w w:val="85"/>
        </w:rPr>
        <w:t> </w:t>
      </w:r>
      <w:r>
        <w:rPr>
          <w:w w:val="85"/>
        </w:rPr>
        <w:t>at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end</w:t>
      </w:r>
    </w:p>
    <w:p>
      <w:pPr>
        <w:pStyle w:val="BodyText"/>
        <w:spacing w:before="204"/>
        <w:rPr>
          <w:rFonts w:ascii="Arial" w:hAnsi="Arial"/>
          <w:sz w:val="21"/>
        </w:rPr>
      </w:pPr>
      <w:r>
        <w:rPr>
          <w:w w:val="90"/>
        </w:rPr>
        <w:t>Several</w:t>
      </w:r>
      <w:r>
        <w:rPr>
          <w:spacing w:val="-10"/>
          <w:w w:val="90"/>
        </w:rPr>
        <w:t> </w:t>
      </w:r>
      <w:r>
        <w:rPr>
          <w:w w:val="90"/>
        </w:rPr>
        <w:t>mechanisms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produce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nish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0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971549</wp:posOffset>
                </wp:positionH>
                <wp:positionV relativeFrom="paragraph">
                  <wp:posOffset>65920</wp:posOffset>
                </wp:positionV>
                <wp:extent cx="47625" cy="47625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0613pt;width:3.75pt;height:3.75pt;mso-position-horizontal-relative:page;mso-position-vertical-relative:paragraph;z-index:15817728" id="docshape177" coordorigin="1530,104" coordsize="75,75" path="m1572,179l1563,179,1558,178,1530,146,1530,136,1563,104,1572,104,1605,136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Normal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phasic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muscle</w:t>
      </w:r>
      <w:r>
        <w:rPr>
          <w:spacing w:val="-15"/>
          <w:w w:val="90"/>
        </w:rPr>
        <w:t> </w:t>
      </w:r>
      <w:r>
        <w:rPr>
          <w:w w:val="90"/>
        </w:rPr>
        <w:t>naturally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waves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wall tension drops and the muscle must contract harder to maintain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making the </w:t>
      </w:r>
      <w:r>
        <w:rPr/>
        <w:t>pulsing</w:t>
      </w:r>
      <w:r>
        <w:rPr>
          <w:spacing w:val="-23"/>
        </w:rPr>
        <w:t> </w:t>
      </w:r>
      <w:r>
        <w:rPr/>
        <w:t>more</w:t>
      </w:r>
      <w:r>
        <w:rPr>
          <w:spacing w:val="-23"/>
        </w:rPr>
        <w:t> </w:t>
      </w:r>
      <w:r>
        <w:rPr/>
        <w:t>visible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6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971549</wp:posOffset>
                </wp:positionH>
                <wp:positionV relativeFrom="paragraph">
                  <wp:posOffset>133226</wp:posOffset>
                </wp:positionV>
                <wp:extent cx="47625" cy="47625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90296pt;width:3.75pt;height:3.75pt;mso-position-horizontal-relative:page;mso-position-vertical-relative:paragraph;z-index:15818240" id="docshape178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Detrusor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involuntary</w:t>
      </w:r>
      <w:r>
        <w:rPr>
          <w:spacing w:val="-15"/>
          <w:w w:val="90"/>
        </w:rPr>
        <w:t> </w:t>
      </w:r>
      <w:r>
        <w:rPr>
          <w:w w:val="90"/>
        </w:rPr>
        <w:t>contractions</w:t>
      </w:r>
      <w:r>
        <w:rPr>
          <w:spacing w:val="-15"/>
          <w:w w:val="90"/>
        </w:rPr>
        <w:t> </w:t>
      </w:r>
      <w:r>
        <w:rPr>
          <w:w w:val="90"/>
        </w:rPr>
        <w:t>occurring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voiding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complete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one study found these in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patients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magnitudes of </w:t>
      </w:r>
      <w:r>
        <w:rPr>
          <w:rFonts w:ascii="Arial" w:hAnsi="Arial"/>
          <w:w w:val="90"/>
          <w:sz w:val="21"/>
        </w:rPr>
        <w:t>30–120 </w:t>
      </w:r>
      <w:r>
        <w:rPr>
          <w:w w:val="90"/>
        </w:rPr>
        <w:t>cmH</w:t>
      </w:r>
      <w:r>
        <w:rPr>
          <w:rFonts w:ascii="Arial" w:hAnsi="Arial"/>
          <w:w w:val="90"/>
          <w:sz w:val="21"/>
        </w:rPr>
        <w:t>2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noted they </w:t>
      </w:r>
      <w:r>
        <w:rPr>
          <w:spacing w:val="-6"/>
        </w:rPr>
        <w:t>occurred</w:t>
      </w:r>
      <w:r>
        <w:rPr>
          <w:spacing w:val="-19"/>
        </w:rPr>
        <w:t> </w:t>
      </w:r>
      <w:r>
        <w:rPr>
          <w:spacing w:val="-6"/>
        </w:rPr>
        <w:t>even</w:t>
      </w:r>
      <w:r>
        <w:rPr>
          <w:spacing w:val="-19"/>
        </w:rPr>
        <w:t> </w:t>
      </w:r>
      <w:r>
        <w:rPr>
          <w:spacing w:val="-6"/>
        </w:rPr>
        <w:t>in</w:t>
      </w:r>
      <w:r>
        <w:rPr>
          <w:spacing w:val="-19"/>
        </w:rPr>
        <w:t> </w:t>
      </w:r>
      <w:r>
        <w:rPr>
          <w:spacing w:val="-6"/>
        </w:rPr>
        <w:t>stable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non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obstructed</w:t>
      </w:r>
      <w:r>
        <w:rPr>
          <w:spacing w:val="-19"/>
        </w:rPr>
        <w:t> </w:t>
      </w:r>
      <w:r>
        <w:rPr>
          <w:spacing w:val="-6"/>
        </w:rPr>
        <w:t>bladders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8"/>
        <w:ind w:left="704" w:right="44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971549</wp:posOffset>
                </wp:positionH>
                <wp:positionV relativeFrom="paragraph">
                  <wp:posOffset>128218</wp:posOffset>
                </wp:positionV>
                <wp:extent cx="47625" cy="47625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5937pt;width:3.75pt;height:3.75pt;mso-position-horizontal-relative:page;mso-position-vertical-relative:paragraph;z-index:15818752" id="docshape179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Detrusor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sphincter coordination issues</w:t>
      </w:r>
      <w:r>
        <w:rPr>
          <w:rFonts w:ascii="Arial" w:hAnsi="Arial"/>
          <w:b/>
          <w:w w:val="85"/>
          <w:sz w:val="21"/>
        </w:rPr>
        <w:t>: </w:t>
      </w:r>
      <w:r>
        <w:rPr>
          <w:w w:val="85"/>
        </w:rPr>
        <w:t>if the sphincter relaxes and constricts </w:t>
      </w:r>
      <w:r>
        <w:rPr>
          <w:w w:val="90"/>
        </w:rPr>
        <w:t>intermittently</w:t>
      </w:r>
      <w:r>
        <w:rPr>
          <w:rFonts w:ascii="Arial" w:hAnsi="Arial"/>
          <w:w w:val="90"/>
          <w:sz w:val="21"/>
        </w:rPr>
        <w:t>, ﬂ</w:t>
      </w:r>
      <w:r>
        <w:rPr>
          <w:w w:val="90"/>
        </w:rPr>
        <w:t>ow becomes pulsatile even with steady detrusor contraction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39"/>
          <w:sz w:val="20"/>
        </w:rPr>
        <w:t>  </w:t>
      </w:r>
      <w:r>
        <w:rPr>
          <w:b/>
          <w:w w:val="90"/>
        </w:rPr>
        <w:t>Catheter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tip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irritation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balloon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tip</w:t>
      </w:r>
      <w:r>
        <w:rPr>
          <w:spacing w:val="-15"/>
          <w:w w:val="90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neck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trigger</w:t>
      </w:r>
      <w:r>
        <w:rPr>
          <w:spacing w:val="-16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 </w:t>
      </w:r>
      <w:r>
        <w:rPr>
          <w:spacing w:val="-8"/>
        </w:rPr>
        <w:t>contractions</w:t>
      </w:r>
      <w:r>
        <w:rPr>
          <w:spacing w:val="-17"/>
        </w:rPr>
        <w:t> </w:t>
      </w:r>
      <w:r>
        <w:rPr>
          <w:spacing w:val="-8"/>
        </w:rPr>
        <w:t>as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empties</w:t>
      </w:r>
      <w:r>
        <w:rPr>
          <w:spacing w:val="-17"/>
        </w:rPr>
        <w:t> </w:t>
      </w:r>
      <w:r>
        <w:rPr>
          <w:spacing w:val="-8"/>
        </w:rPr>
        <w:t>around</w:t>
      </w:r>
      <w:r>
        <w:rPr>
          <w:spacing w:val="-17"/>
        </w:rPr>
        <w:t> </w:t>
      </w:r>
      <w:r>
        <w:rPr>
          <w:spacing w:val="-8"/>
        </w:rPr>
        <w:t>it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7"/>
        <w:ind w:right="319"/>
        <w:rPr>
          <w:rFonts w:ascii="Arial"/>
          <w:sz w:val="21"/>
        </w:rPr>
      </w:pP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fact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pulsing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stops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once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fully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drained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does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recur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suggests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tied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 </w:t>
      </w:r>
      <w:r>
        <w:rPr>
          <w:w w:val="90"/>
        </w:rPr>
        <w:t>emptying process itself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 a ongoing storage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problem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29"/>
        <w:ind w:left="0"/>
        <w:rPr>
          <w:rFonts w:ascii="Arial"/>
        </w:rPr>
      </w:pPr>
    </w:p>
    <w:p>
      <w:pPr>
        <w:pStyle w:val="Heading2"/>
      </w:pPr>
      <w:r>
        <w:rPr>
          <w:w w:val="85"/>
        </w:rPr>
        <w:t>Why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4"/>
          <w:w w:val="85"/>
        </w:rPr>
        <w:t> </w:t>
      </w:r>
      <w:r>
        <w:rPr>
          <w:w w:val="85"/>
        </w:rPr>
        <w:t>right</w:t>
      </w:r>
      <w:r>
        <w:rPr>
          <w:spacing w:val="-3"/>
          <w:w w:val="85"/>
        </w:rPr>
        <w:t> </w:t>
      </w:r>
      <w:r>
        <w:rPr>
          <w:w w:val="85"/>
        </w:rPr>
        <w:t>lump</w:t>
      </w:r>
      <w:r>
        <w:rPr>
          <w:spacing w:val="-4"/>
          <w:w w:val="85"/>
        </w:rPr>
        <w:t> </w:t>
      </w:r>
      <w:r>
        <w:rPr>
          <w:w w:val="85"/>
        </w:rPr>
        <w:t>persists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independently</w:t>
      </w:r>
    </w:p>
    <w:p>
      <w:pPr>
        <w:pStyle w:val="BodyText"/>
        <w:spacing w:line="278" w:lineRule="auto" w:before="188"/>
        <w:ind w:right="35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5781742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5.255341pt;margin-top:49.080063pt;width:2.817744pt;height:.75pt;mso-position-horizontal-relative:page;mso-position-vertical-relative:paragraph;z-index:15820288" id="docshape18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5925510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6.575653pt;margin-top:49.080063pt;width:2.817744pt;height:.75pt;mso-position-horizontal-relative:page;mso-position-vertical-relative:paragraph;z-index:15820800" id="docshape18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spermatocele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epididymal</w:t>
      </w:r>
      <w:r>
        <w:rPr>
          <w:spacing w:val="-15"/>
          <w:w w:val="90"/>
        </w:rPr>
        <w:t> </w:t>
      </w:r>
      <w:r>
        <w:rPr>
          <w:w w:val="90"/>
        </w:rPr>
        <w:t>cyst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structural</w:t>
      </w:r>
      <w:r>
        <w:rPr>
          <w:b/>
          <w:spacing w:val="-16"/>
          <w:w w:val="90"/>
        </w:rPr>
        <w:t> </w:t>
      </w:r>
      <w:r>
        <w:rPr>
          <w:w w:val="90"/>
        </w:rPr>
        <w:t>lesion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duct</w:t>
      </w:r>
      <w:r>
        <w:rPr>
          <w:spacing w:val="-16"/>
          <w:w w:val="90"/>
        </w:rPr>
        <w:t> </w:t>
      </w:r>
      <w:r>
        <w:rPr>
          <w:w w:val="90"/>
        </w:rPr>
        <w:t>dilated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blocked</w:t>
      </w:r>
      <w:r>
        <w:rPr>
          <w:spacing w:val="-16"/>
          <w:w w:val="90"/>
        </w:rPr>
        <w:t> </w:t>
      </w:r>
      <w:r>
        <w:rPr>
          <w:w w:val="90"/>
        </w:rPr>
        <w:t>long</w:t>
      </w:r>
      <w:r>
        <w:rPr>
          <w:spacing w:val="-16"/>
          <w:w w:val="90"/>
        </w:rPr>
        <w:t> </w:t>
      </w:r>
      <w:r>
        <w:rPr>
          <w:w w:val="90"/>
        </w:rPr>
        <w:t>enough to form a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sac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formed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does not resolve with bladder management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even if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original</w:t>
      </w:r>
      <w:r>
        <w:rPr>
          <w:spacing w:val="-21"/>
        </w:rPr>
        <w:t> </w:t>
      </w:r>
      <w:r>
        <w:rPr>
          <w:spacing w:val="-6"/>
        </w:rPr>
        <w:t>high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pressure</w:t>
      </w:r>
      <w:r>
        <w:rPr>
          <w:spacing w:val="-21"/>
        </w:rPr>
        <w:t>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spacing w:val="-21"/>
        </w:rPr>
        <w:t> </w:t>
      </w:r>
      <w:r>
        <w:rPr>
          <w:spacing w:val="-6"/>
        </w:rPr>
        <w:t>that</w:t>
      </w:r>
      <w:r>
        <w:rPr>
          <w:spacing w:val="-21"/>
        </w:rPr>
        <w:t> </w:t>
      </w:r>
      <w:r>
        <w:rPr>
          <w:spacing w:val="-6"/>
        </w:rPr>
        <w:t>may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contributed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it</w:t>
      </w:r>
      <w:r>
        <w:rPr>
          <w:spacing w:val="-21"/>
        </w:rPr>
        <w:t> </w:t>
      </w:r>
      <w:r>
        <w:rPr>
          <w:spacing w:val="-6"/>
        </w:rPr>
        <w:t>is</w:t>
      </w:r>
      <w:r>
        <w:rPr>
          <w:spacing w:val="-21"/>
        </w:rPr>
        <w:t> </w:t>
      </w:r>
      <w:r>
        <w:rPr>
          <w:spacing w:val="-6"/>
        </w:rPr>
        <w:t>corrected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[5]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4279323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221" name="Graphic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Graphic 22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6.95459pt;margin-top:65.585701pt;width:2.817715pt;height:.75pt;mso-position-horizontal-relative:page;mso-position-vertical-relative:paragraph;z-index:15821312" id="docshape18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4423091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274902pt;margin-top:65.585701pt;width:2.817715pt;height:.75pt;mso-position-horizontal-relative:page;mso-position-vertical-relative:paragraph;z-index:15821824" id="docshape18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cyst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voiding</w:t>
      </w:r>
      <w:r>
        <w:rPr>
          <w:spacing w:val="-13"/>
          <w:w w:val="90"/>
        </w:rPr>
        <w:t> </w:t>
      </w:r>
      <w:r>
        <w:rPr>
          <w:w w:val="90"/>
        </w:rPr>
        <w:t>dysfunction</w:t>
      </w:r>
      <w:r>
        <w:rPr>
          <w:spacing w:val="-13"/>
          <w:w w:val="90"/>
        </w:rPr>
        <w:t> </w:t>
      </w:r>
      <w:r>
        <w:rPr>
          <w:w w:val="90"/>
        </w:rPr>
        <w:t>may</w:t>
      </w:r>
      <w:r>
        <w:rPr>
          <w:spacing w:val="-13"/>
          <w:w w:val="90"/>
        </w:rPr>
        <w:t> </w:t>
      </w:r>
      <w:r>
        <w:rPr>
          <w:w w:val="90"/>
        </w:rPr>
        <w:t>share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root</w:t>
      </w:r>
      <w:r>
        <w:rPr>
          <w:spacing w:val="-13"/>
          <w:w w:val="90"/>
        </w:rPr>
        <w:t> </w:t>
      </w:r>
      <w:r>
        <w:rPr>
          <w:w w:val="90"/>
        </w:rPr>
        <w:t>cause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chronic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causing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and ductal irritation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they are now separate problems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cyst will persist regardless of how well the bladder is managed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only warrants intervention if it grows </w:t>
      </w:r>
      <w:r>
        <w:rPr>
          <w:spacing w:val="-6"/>
        </w:rPr>
        <w:t>substantially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becomes</w:t>
      </w:r>
      <w:r>
        <w:rPr>
          <w:spacing w:val="-15"/>
        </w:rPr>
        <w:t> </w:t>
      </w:r>
      <w:r>
        <w:rPr>
          <w:spacing w:val="-6"/>
        </w:rPr>
        <w:t>painful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5"/>
        </w:rPr>
        <w:t> </w:t>
      </w:r>
      <w:r>
        <w:rPr>
          <w:spacing w:val="-6"/>
        </w:rPr>
        <w:t>changes</w:t>
      </w:r>
      <w:r>
        <w:rPr>
          <w:spacing w:val="-15"/>
        </w:rPr>
        <w:t> </w:t>
      </w:r>
      <w:r>
        <w:rPr>
          <w:spacing w:val="-6"/>
        </w:rPr>
        <w:t>character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13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before="31"/>
        <w:ind w:left="0"/>
        <w:rPr>
          <w:rFonts w:ascii="Calibri"/>
          <w:sz w:val="21"/>
        </w:rPr>
      </w:pPr>
    </w:p>
    <w:p>
      <w:pPr>
        <w:pStyle w:val="Heading2"/>
      </w:pPr>
      <w:r>
        <w:rPr>
          <w:w w:val="85"/>
        </w:rPr>
        <w:t>How</w:t>
      </w:r>
      <w:r>
        <w:rPr>
          <w:spacing w:val="-11"/>
          <w:w w:val="85"/>
        </w:rPr>
        <w:t> </w:t>
      </w:r>
      <w:r>
        <w:rPr>
          <w:w w:val="85"/>
        </w:rPr>
        <w:t>catheter</w:t>
      </w:r>
      <w:r>
        <w:rPr>
          <w:spacing w:val="-10"/>
          <w:w w:val="85"/>
        </w:rPr>
        <w:t> </w:t>
      </w:r>
      <w:r>
        <w:rPr>
          <w:w w:val="85"/>
        </w:rPr>
        <w:t>size</w:t>
      </w:r>
      <w:r>
        <w:rPr>
          <w:spacing w:val="-11"/>
          <w:w w:val="85"/>
        </w:rPr>
        <w:t> </w:t>
      </w:r>
      <w:r>
        <w:rPr>
          <w:w w:val="85"/>
        </w:rPr>
        <w:t>a</w:t>
      </w:r>
      <w:r>
        <w:rPr>
          <w:rFonts w:ascii="Arial" w:hAnsi="Arial"/>
          <w:w w:val="85"/>
          <w:sz w:val="23"/>
        </w:rPr>
        <w:t>ﬀ</w:t>
      </w:r>
      <w:r>
        <w:rPr>
          <w:w w:val="85"/>
        </w:rPr>
        <w:t>ects</w:t>
      </w:r>
      <w:r>
        <w:rPr>
          <w:spacing w:val="-10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observation</w:t>
      </w:r>
    </w:p>
    <w:p>
      <w:pPr>
        <w:pStyle w:val="BodyText"/>
        <w:spacing w:line="278" w:lineRule="auto" w:before="203"/>
        <w:ind w:right="410"/>
        <w:jc w:val="both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has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larger</w:t>
      </w:r>
      <w:r>
        <w:rPr>
          <w:spacing w:val="-11"/>
          <w:w w:val="90"/>
        </w:rPr>
        <w:t> </w:t>
      </w:r>
      <w:r>
        <w:rPr>
          <w:w w:val="90"/>
        </w:rPr>
        <w:t>internal</w:t>
      </w:r>
      <w:r>
        <w:rPr>
          <w:spacing w:val="-11"/>
          <w:w w:val="90"/>
        </w:rPr>
        <w:t> </w:t>
      </w:r>
      <w:r>
        <w:rPr>
          <w:w w:val="90"/>
        </w:rPr>
        <w:t>lumen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1"/>
          <w:w w:val="90"/>
        </w:rPr>
        <w:t> </w:t>
      </w:r>
      <w:r>
        <w:rPr>
          <w:w w:val="90"/>
        </w:rPr>
        <w:t>sizes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which</w:t>
      </w:r>
      <w:r>
        <w:rPr>
          <w:spacing w:val="-11"/>
          <w:w w:val="90"/>
        </w:rPr>
        <w:t> </w:t>
      </w:r>
      <w:r>
        <w:rPr>
          <w:w w:val="90"/>
        </w:rPr>
        <w:t>means</w:t>
      </w:r>
      <w:r>
        <w:rPr>
          <w:spacing w:val="-11"/>
          <w:w w:val="90"/>
        </w:rPr>
        <w:t> </w:t>
      </w:r>
      <w:r>
        <w:rPr>
          <w:b/>
          <w:w w:val="90"/>
        </w:rPr>
        <w:t>less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resistance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to 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ow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same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produces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faster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dramatic</w:t>
      </w:r>
      <w:r>
        <w:rPr>
          <w:spacing w:val="-11"/>
          <w:w w:val="90"/>
        </w:rPr>
        <w:t> </w:t>
      </w:r>
      <w:r>
        <w:rPr>
          <w:w w:val="90"/>
        </w:rPr>
        <w:t>stream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6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/>
        <w:t>through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>
          <w:rFonts w:ascii="Arial" w:hAnsi="Arial"/>
          <w:sz w:val="21"/>
        </w:rPr>
        <w:t>14 </w:t>
      </w:r>
      <w:r>
        <w:rPr/>
        <w:t>Fr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211"/>
        <w:jc w:val="both"/>
        <w:rPr>
          <w:rFonts w:asci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spacing w:val="-2"/>
        </w:rPr>
        <w:t>means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9264">
                <wp:simplePos x="0" y="0"/>
                <wp:positionH relativeFrom="page">
                  <wp:posOffset>971549</wp:posOffset>
                </wp:positionH>
                <wp:positionV relativeFrom="paragraph">
                  <wp:posOffset>65446</wp:posOffset>
                </wp:positionV>
                <wp:extent cx="47625" cy="47625"/>
                <wp:effectExtent l="0" t="0" r="0" b="0"/>
                <wp:wrapNone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3288pt;width:3.75pt;height:3.75pt;mso-position-horizontal-relative:page;mso-position-vertical-relative:paragraph;z-index:15819264" id="docshape184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sink</w:t>
      </w:r>
      <w:r>
        <w:rPr>
          <w:spacing w:val="-1"/>
          <w:w w:val="90"/>
        </w:rPr>
        <w:t> </w:t>
      </w:r>
      <w:r>
        <w:rPr>
          <w:w w:val="90"/>
        </w:rPr>
        <w:t>faucet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initial</w:t>
      </w:r>
      <w:r>
        <w:rPr>
          <w:spacing w:val="-1"/>
          <w:w w:val="90"/>
        </w:rPr>
        <w:t> </w:t>
      </w:r>
      <w:r>
        <w:rPr>
          <w:w w:val="90"/>
        </w:rPr>
        <w:t>dump</w:t>
      </w:r>
      <w:r>
        <w:rPr>
          <w:spacing w:val="-1"/>
          <w:w w:val="90"/>
        </w:rPr>
        <w:t> </w:t>
      </w:r>
      <w:r>
        <w:rPr>
          <w:w w:val="90"/>
        </w:rPr>
        <w:t>may</w:t>
      </w:r>
      <w:r>
        <w:rPr>
          <w:spacing w:val="-1"/>
          <w:w w:val="90"/>
        </w:rPr>
        <w:t> </w:t>
      </w:r>
      <w:r>
        <w:rPr>
          <w:w w:val="90"/>
        </w:rPr>
        <w:t>look</w:t>
      </w:r>
      <w:r>
        <w:rPr>
          <w:spacing w:val="-1"/>
          <w:w w:val="90"/>
        </w:rPr>
        <w:t> </w:t>
      </w:r>
      <w:r>
        <w:rPr>
          <w:w w:val="90"/>
        </w:rPr>
        <w:t>more</w:t>
      </w:r>
      <w:r>
        <w:rPr>
          <w:spacing w:val="-1"/>
          <w:w w:val="90"/>
        </w:rPr>
        <w:t> </w:t>
      </w:r>
      <w:r>
        <w:rPr>
          <w:w w:val="90"/>
        </w:rPr>
        <w:t>impressive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Fr</w:t>
      </w:r>
      <w:r>
        <w:rPr>
          <w:spacing w:val="-1"/>
          <w:w w:val="90"/>
        </w:rPr>
        <w:t> </w:t>
      </w:r>
      <w:r>
        <w:rPr>
          <w:w w:val="90"/>
        </w:rPr>
        <w:t>than</w:t>
      </w:r>
      <w:r>
        <w:rPr>
          <w:spacing w:val="-1"/>
          <w:w w:val="90"/>
        </w:rPr>
        <w:t>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would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 </w:t>
      </w:r>
      <w:r>
        <w:rPr>
          <w:spacing w:val="-8"/>
        </w:rPr>
        <w:t>smaller</w:t>
      </w:r>
      <w:r>
        <w:rPr>
          <w:spacing w:val="-20"/>
        </w:rPr>
        <w:t> </w:t>
      </w:r>
      <w:r>
        <w:rPr>
          <w:spacing w:val="-8"/>
        </w:rPr>
        <w:t>catheter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even</w:t>
      </w:r>
      <w:r>
        <w:rPr>
          <w:spacing w:val="-20"/>
        </w:rPr>
        <w:t> </w:t>
      </w:r>
      <w:r>
        <w:rPr>
          <w:spacing w:val="-8"/>
        </w:rPr>
        <w:t>at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same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spacing w:val="-20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6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971549</wp:posOffset>
                </wp:positionH>
                <wp:positionV relativeFrom="paragraph">
                  <wp:posOffset>133112</wp:posOffset>
                </wp:positionV>
                <wp:extent cx="47625" cy="47625"/>
                <wp:effectExtent l="0" t="0" r="0" b="0"/>
                <wp:wrapNone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332pt;width:3.75pt;height:3.75pt;mso-position-horizontal-relative:page;mso-position-vertical-relative:paragraph;z-index:15819776" id="docshape185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pulsatile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end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spacing w:val="-2"/>
          <w:w w:val="90"/>
        </w:rPr>
        <w:t>phase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may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be</w:t>
      </w:r>
      <w:r>
        <w:rPr>
          <w:spacing w:val="-8"/>
          <w:w w:val="90"/>
        </w:rPr>
        <w:t> </w:t>
      </w:r>
      <w:r>
        <w:rPr>
          <w:b/>
          <w:spacing w:val="-2"/>
          <w:w w:val="90"/>
        </w:rPr>
        <w:t>less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visible</w:t>
      </w:r>
      <w:r>
        <w:rPr>
          <w:b/>
          <w:spacing w:val="-9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larger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because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there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less </w:t>
      </w:r>
      <w:r>
        <w:rPr>
          <w:w w:val="90"/>
        </w:rPr>
        <w:t>resistance for the contraction to work against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 urine exits easily either way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6"/>
        <w:ind w:left="704" w:right="31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0"/>
          <w:w w:val="90"/>
        </w:rPr>
        <w:t> </w:t>
      </w:r>
      <w:r>
        <w:rPr>
          <w:w w:val="90"/>
        </w:rPr>
        <w:t>catheter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make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w w:val="90"/>
        </w:rPr>
        <w:t>pattern</w:t>
      </w:r>
      <w:r>
        <w:rPr>
          <w:spacing w:val="-10"/>
          <w:w w:val="90"/>
        </w:rPr>
        <w:t> </w:t>
      </w:r>
      <w:r>
        <w:rPr>
          <w:w w:val="90"/>
        </w:rPr>
        <w:t>more</w:t>
      </w:r>
      <w:r>
        <w:rPr>
          <w:spacing w:val="-10"/>
          <w:w w:val="90"/>
        </w:rPr>
        <w:t> </w:t>
      </w:r>
      <w:r>
        <w:rPr>
          <w:w w:val="90"/>
        </w:rPr>
        <w:t>obvious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since</w:t>
      </w:r>
      <w:r>
        <w:rPr>
          <w:spacing w:val="-10"/>
          <w:w w:val="90"/>
        </w:rPr>
        <w:t> </w:t>
      </w:r>
      <w:r>
        <w:rPr>
          <w:w w:val="90"/>
        </w:rPr>
        <w:t>each</w:t>
      </w:r>
      <w:r>
        <w:rPr>
          <w:spacing w:val="-10"/>
          <w:w w:val="90"/>
        </w:rPr>
        <w:t> </w:t>
      </w:r>
      <w:r>
        <w:rPr>
          <w:w w:val="90"/>
        </w:rPr>
        <w:t>contraction </w:t>
      </w:r>
      <w:r>
        <w:rPr>
          <w:spacing w:val="-8"/>
        </w:rPr>
        <w:t>has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20"/>
        </w:rPr>
        <w:t> </w:t>
      </w:r>
      <w:r>
        <w:rPr>
          <w:spacing w:val="-8"/>
        </w:rPr>
        <w:t>push</w:t>
      </w:r>
      <w:r>
        <w:rPr>
          <w:spacing w:val="-19"/>
        </w:rPr>
        <w:t> </w:t>
      </w:r>
      <w:r>
        <w:rPr>
          <w:spacing w:val="-8"/>
        </w:rPr>
        <w:t>against</w:t>
      </w:r>
      <w:r>
        <w:rPr>
          <w:spacing w:val="-20"/>
        </w:rPr>
        <w:t> </w:t>
      </w:r>
      <w:r>
        <w:rPr>
          <w:spacing w:val="-8"/>
        </w:rPr>
        <w:t>more</w:t>
      </w:r>
      <w:r>
        <w:rPr>
          <w:spacing w:val="-19"/>
        </w:rPr>
        <w:t> </w:t>
      </w:r>
      <w:r>
        <w:rPr>
          <w:spacing w:val="-8"/>
        </w:rPr>
        <w:t>resistance</w:t>
      </w:r>
      <w:r>
        <w:rPr>
          <w:rFonts w:ascii="Arial"/>
          <w:spacing w:val="-8"/>
          <w:sz w:val="21"/>
        </w:rPr>
        <w:t>.</w:t>
      </w:r>
    </w:p>
    <w:p>
      <w:pPr>
        <w:pStyle w:val="BodyText"/>
        <w:spacing w:line="278" w:lineRule="auto" w:before="107"/>
        <w:ind w:right="456"/>
        <w:rPr>
          <w:rFonts w:ascii="Arial"/>
          <w:sz w:val="21"/>
        </w:rPr>
      </w:pP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size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spacing w:val="-16"/>
          <w:w w:val="90"/>
        </w:rPr>
        <w:t> </w:t>
      </w:r>
      <w:r>
        <w:rPr>
          <w:w w:val="90"/>
        </w:rPr>
        <w:t>how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pattern</w:t>
      </w:r>
      <w:r>
        <w:rPr>
          <w:spacing w:val="-16"/>
          <w:w w:val="90"/>
        </w:rPr>
        <w:t> </w:t>
      </w:r>
      <w:r>
        <w:rPr>
          <w:w w:val="90"/>
        </w:rPr>
        <w:t>presents</w:t>
      </w:r>
      <w:r>
        <w:rPr>
          <w:spacing w:val="-16"/>
          <w:w w:val="90"/>
        </w:rPr>
        <w:t> </w:t>
      </w:r>
      <w:r>
        <w:rPr>
          <w:w w:val="90"/>
        </w:rPr>
        <w:t>externally</w:t>
      </w:r>
      <w:r>
        <w:rPr>
          <w:spacing w:val="-15"/>
          <w:w w:val="90"/>
        </w:rPr>
        <w:t> </w:t>
      </w:r>
      <w:r>
        <w:rPr>
          <w:w w:val="90"/>
        </w:rPr>
        <w:t>but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change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underlying bladder pathology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same detrusor behavior is there either way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the </w:t>
      </w:r>
      <w:r>
        <w:rPr>
          <w:rFonts w:ascii="Arial"/>
          <w:w w:val="90"/>
          <w:sz w:val="21"/>
        </w:rPr>
        <w:t>20 </w:t>
      </w:r>
      <w:r>
        <w:rPr>
          <w:w w:val="90"/>
        </w:rPr>
        <w:t>Fr just makes the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volume phase look more dramatic and the end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less distinct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2"/>
      </w:pPr>
      <w:r>
        <w:rPr>
          <w:w w:val="85"/>
        </w:rPr>
        <w:t>What</w:t>
      </w:r>
      <w:r>
        <w:rPr>
          <w:spacing w:val="-8"/>
          <w:w w:val="85"/>
        </w:rPr>
        <w:t> </w:t>
      </w:r>
      <w:r>
        <w:rPr>
          <w:w w:val="85"/>
        </w:rPr>
        <w:t>to</w:t>
      </w:r>
      <w:r>
        <w:rPr>
          <w:spacing w:val="-8"/>
          <w:w w:val="85"/>
        </w:rPr>
        <w:t> </w:t>
      </w:r>
      <w:r>
        <w:rPr>
          <w:w w:val="85"/>
        </w:rPr>
        <w:t>do</w:t>
      </w:r>
      <w:r>
        <w:rPr>
          <w:spacing w:val="-8"/>
          <w:w w:val="85"/>
        </w:rPr>
        <w:t> </w:t>
      </w:r>
      <w:r>
        <w:rPr>
          <w:w w:val="85"/>
        </w:rPr>
        <w:t>with</w:t>
      </w:r>
      <w:r>
        <w:rPr>
          <w:spacing w:val="-8"/>
          <w:w w:val="85"/>
        </w:rPr>
        <w:t> </w:t>
      </w:r>
      <w:r>
        <w:rPr>
          <w:w w:val="85"/>
        </w:rPr>
        <w:t>all</w:t>
      </w:r>
      <w:r>
        <w:rPr>
          <w:spacing w:val="-7"/>
          <w:w w:val="85"/>
        </w:rPr>
        <w:t> </w:t>
      </w:r>
      <w:r>
        <w:rPr>
          <w:spacing w:val="-4"/>
          <w:w w:val="85"/>
        </w:rPr>
        <w:t>this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Bring the three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 description to the urologist in the exact terms above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Ask for urodynamics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to characterize detrusor contractility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storage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pulsatile</w:t>
      </w:r>
      <w:r>
        <w:rPr>
          <w:spacing w:val="-17"/>
        </w:rPr>
        <w:t> </w:t>
      </w:r>
      <w:r>
        <w:rPr>
          <w:spacing w:val="-8"/>
        </w:rPr>
        <w:t>end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phase</w:t>
      </w:r>
      <w:r>
        <w:rPr>
          <w:spacing w:val="-17"/>
        </w:rPr>
        <w:t> </w:t>
      </w:r>
      <w:r>
        <w:rPr>
          <w:spacing w:val="-8"/>
        </w:rPr>
        <w:t>re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ects</w:t>
      </w:r>
      <w:r>
        <w:rPr>
          <w:spacing w:val="-17"/>
        </w:rPr>
        <w:t> </w:t>
      </w:r>
      <w:r>
        <w:rPr>
          <w:spacing w:val="-8"/>
        </w:rPr>
        <w:t>overactivity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underactivity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coordination</w:t>
      </w:r>
      <w:r>
        <w:rPr>
          <w:spacing w:val="-17"/>
        </w:rPr>
        <w:t> </w:t>
      </w:r>
      <w:r>
        <w:rPr>
          <w:spacing w:val="-8"/>
        </w:rPr>
        <w:t>problems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 </w:t>
      </w:r>
      <w:r>
        <w:rPr>
          <w:w w:val="90"/>
        </w:rPr>
        <w:t>answer</w:t>
      </w:r>
      <w:r>
        <w:rPr>
          <w:spacing w:val="-6"/>
          <w:w w:val="90"/>
        </w:rPr>
        <w:t> </w:t>
      </w:r>
      <w:r>
        <w:rPr>
          <w:w w:val="90"/>
        </w:rPr>
        <w:t>changes</w:t>
      </w:r>
      <w:r>
        <w:rPr>
          <w:spacing w:val="-6"/>
          <w:w w:val="90"/>
        </w:rPr>
        <w:t> </w:t>
      </w:r>
      <w:r>
        <w:rPr>
          <w:w w:val="90"/>
        </w:rPr>
        <w:t>treatment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strong</w:t>
      </w:r>
      <w:r>
        <w:rPr>
          <w:spacing w:val="-6"/>
          <w:w w:val="90"/>
        </w:rPr>
        <w:t> </w:t>
      </w:r>
      <w:r>
        <w:rPr>
          <w:w w:val="90"/>
        </w:rPr>
        <w:t>but</w:t>
      </w:r>
      <w:r>
        <w:rPr>
          <w:spacing w:val="-6"/>
          <w:w w:val="90"/>
        </w:rPr>
        <w:t> </w:t>
      </w:r>
      <w:r>
        <w:rPr>
          <w:w w:val="90"/>
        </w:rPr>
        <w:t>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needs</w:t>
      </w:r>
      <w:r>
        <w:rPr>
          <w:spacing w:val="-6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6"/>
          <w:w w:val="90"/>
        </w:rPr>
        <w:t> </w:t>
      </w:r>
      <w:r>
        <w:rPr>
          <w:w w:val="90"/>
        </w:rPr>
        <w:t>management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a weak 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neither is addressed by simply noting high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intake and no hydronephrosis</w:t>
      </w:r>
      <w:r>
        <w:rPr>
          <w:rFonts w:ascii="Arial" w:hAnsi="Arial"/>
          <w:w w:val="90"/>
          <w:sz w:val="21"/>
        </w:rPr>
        <w:t>.</w:t>
      </w:r>
    </w:p>
    <w:p>
      <w:pPr>
        <w:spacing w:before="24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Tahoma"/>
          <w:sz w:val="19"/>
          <w:u w:val="none"/>
        </w:rPr>
      </w:pPr>
      <w:hyperlink r:id="rId22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cris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maastrichtuniversity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files</w:t>
        </w:r>
        <w:r>
          <w:rPr>
            <w:rFonts w:ascii="Gill Sans MT"/>
            <w:spacing w:val="-2"/>
            <w:sz w:val="19"/>
            <w:u w:val="single"/>
          </w:rPr>
          <w:t>/16196534/</w:t>
        </w:r>
        <w:r>
          <w:rPr>
            <w:rFonts w:ascii="Tahoma"/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5806.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Tahoma"/>
          <w:sz w:val="19"/>
          <w:u w:val="none"/>
        </w:rPr>
      </w:pPr>
      <w:hyperlink r:id="rId225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synapse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koreamed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upload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synapsexml</w:t>
        </w:r>
        <w:r>
          <w:rPr>
            <w:rFonts w:ascii="Gill Sans MT"/>
            <w:spacing w:val="-4"/>
            <w:sz w:val="19"/>
            <w:u w:val="single"/>
          </w:rPr>
          <w:t>/2020</w:t>
        </w:r>
        <w:r>
          <w:rPr>
            <w:rFonts w:ascii="Tahoma"/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pdf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-58-</w:t>
        </w:r>
        <w:r>
          <w:rPr>
            <w:rFonts w:ascii="Tahoma"/>
            <w:spacing w:val="-4"/>
            <w:sz w:val="19"/>
            <w:u w:val="single"/>
          </w:rPr>
          <w:t>s</w:t>
        </w:r>
        <w:r>
          <w:rPr>
            <w:rFonts w:ascii="Gill Sans MT"/>
            <w:spacing w:val="-4"/>
            <w:sz w:val="19"/>
            <w:u w:val="single"/>
          </w:rPr>
          <w:t>61.</w:t>
        </w:r>
        <w:r>
          <w:rPr>
            <w:rFonts w:ascii="Tahoma"/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22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/2019/</w:t>
        </w:r>
        <w:r>
          <w:rPr>
            <w:rFonts w:ascii="Tahoma"/>
            <w:spacing w:val="-2"/>
            <w:sz w:val="19"/>
            <w:u w:val="single"/>
          </w:rPr>
          <w:t>abstract</w:t>
        </w:r>
        <w:r>
          <w:rPr>
            <w:rFonts w:ascii="Gill Sans MT"/>
            <w:spacing w:val="-2"/>
            <w:sz w:val="19"/>
            <w:u w:val="single"/>
          </w:rPr>
          <w:t>/5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Tahoma"/>
          <w:sz w:val="19"/>
          <w:u w:val="none"/>
        </w:rPr>
      </w:pPr>
      <w:hyperlink r:id="rId227">
        <w:r>
          <w:rPr>
            <w:rFonts w:ascii="Tahoma"/>
            <w:spacing w:val="-5"/>
            <w:sz w:val="19"/>
            <w:u w:val="single"/>
          </w:rPr>
          <w:t>https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www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academia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edu</w:t>
        </w:r>
        <w:r>
          <w:rPr>
            <w:rFonts w:ascii="Gill Sans MT"/>
            <w:spacing w:val="-5"/>
            <w:sz w:val="19"/>
            <w:u w:val="single"/>
          </w:rPr>
          <w:t>/58857284/</w:t>
        </w:r>
        <w:r>
          <w:rPr>
            <w:rFonts w:ascii="Tahoma"/>
            <w:spacing w:val="-5"/>
            <w:sz w:val="19"/>
            <w:u w:val="single"/>
          </w:rPr>
          <w:t>The</w:t>
        </w:r>
        <w:r>
          <w:rPr>
            <w:rFonts w:ascii="Gill Sans MT"/>
            <w:spacing w:val="-5"/>
            <w:sz w:val="19"/>
            <w:u w:val="single"/>
          </w:rPr>
          <w:t>_</w:t>
        </w:r>
        <w:r>
          <w:rPr>
            <w:rFonts w:ascii="Tahoma"/>
            <w:spacing w:val="-5"/>
            <w:sz w:val="19"/>
            <w:u w:val="single"/>
          </w:rPr>
          <w:t>a</w:t>
        </w:r>
        <w:r>
          <w:rPr>
            <w:rFonts w:ascii="Courier New"/>
            <w:spacing w:val="31"/>
            <w:sz w:val="18"/>
            <w:u w:val="single"/>
          </w:rPr>
          <w:t> </w:t>
        </w:r>
        <w:r>
          <w:rPr>
            <w:rFonts w:ascii="Tahoma"/>
            <w:spacing w:val="-2"/>
            <w:sz w:val="19"/>
            <w:u w:val="single"/>
          </w:rPr>
          <w:t>er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contraction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urodynamic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micturition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Tahoma"/>
          <w:sz w:val="19"/>
          <w:u w:val="none"/>
        </w:rPr>
      </w:pPr>
      <w:hyperlink r:id="rId22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techscience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CJU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v</w:t>
        </w:r>
        <w:r>
          <w:rPr>
            <w:rFonts w:ascii="Gill Sans MT"/>
            <w:spacing w:val="-2"/>
            <w:sz w:val="19"/>
            <w:u w:val="single"/>
          </w:rPr>
          <w:t>32</w:t>
        </w:r>
        <w:r>
          <w:rPr>
            <w:rFonts w:ascii="Tahoma"/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5/64365/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22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doctronic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ai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spermatocele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Tahoma"/>
          <w:sz w:val="19"/>
          <w:u w:val="none"/>
        </w:rPr>
      </w:pPr>
      <w:hyperlink r:id="rId23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scispace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pdf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the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futility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continued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surveillance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cysts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Gill Sans MT"/>
            <w:spacing w:val="-6"/>
            <w:sz w:val="19"/>
            <w:u w:val="single"/>
          </w:rPr>
          <w:t>-36</w:t>
        </w:r>
        <w:r>
          <w:rPr>
            <w:rFonts w:ascii="Tahoma"/>
            <w:spacing w:val="-6"/>
            <w:sz w:val="19"/>
            <w:u w:val="single"/>
          </w:rPr>
          <w:t>yi</w:t>
        </w:r>
        <w:r>
          <w:rPr>
            <w:rFonts w:ascii="Gill Sans MT"/>
            <w:spacing w:val="-6"/>
            <w:sz w:val="19"/>
            <w:u w:val="single"/>
          </w:rPr>
          <w:t>3106</w:t>
        </w:r>
        <w:r>
          <w:rPr>
            <w:rFonts w:ascii="Tahoma"/>
            <w:spacing w:val="-6"/>
            <w:sz w:val="19"/>
            <w:u w:val="single"/>
          </w:rPr>
          <w:t>lu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57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23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/31827203/</w:t>
        </w:r>
      </w:hyperlink>
    </w:p>
    <w:p>
      <w:pPr>
        <w:pStyle w:val="ListParagraph"/>
        <w:numPr>
          <w:ilvl w:val="0"/>
          <w:numId w:val="16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232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3699079/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33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einj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journal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rFonts w:ascii="Tahoma"/>
            <w:spacing w:val="-2"/>
            <w:sz w:val="19"/>
            <w:u w:val="single"/>
          </w:rPr>
          <w:t>number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541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2098812</wp:posOffset>
                </wp:positionH>
                <wp:positionV relativeFrom="paragraph">
                  <wp:posOffset>229455</wp:posOffset>
                </wp:positionV>
                <wp:extent cx="35560" cy="9525"/>
                <wp:effectExtent l="0" t="0" r="0" b="0"/>
                <wp:wrapNone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532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5532" y="0"/>
                              </a:lnTo>
                              <a:lnTo>
                                <a:pt x="35532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260818pt;margin-top:18.067333pt;width:2.797807pt;height:.75pt;mso-position-horizontal-relative:page;mso-position-vertical-relative:paragraph;z-index:15822336" id="docshape186" filled="true" fillcolor="#000000" stroked="false">
                <v:fill type="solid"/>
                <w10:wrap type="none"/>
              </v:rect>
            </w:pict>
          </mc:Fallback>
        </mc:AlternateContent>
      </w:r>
      <w:hyperlink r:id="rId23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invest</w:t>
        </w:r>
        <w:r>
          <w:rPr>
            <w:rFonts w:ascii="Tahoma"/>
            <w:spacing w:val="-2"/>
            <w:sz w:val="19"/>
            <w:u w:val="none"/>
          </w:rPr>
          <w:t>ig</w:t>
        </w:r>
        <w:r>
          <w:rPr>
            <w:rFonts w:ascii="Tahoma"/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neurogenicdetrusoroveractivityterminal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Tahoma"/>
          <w:sz w:val="19"/>
          <w:u w:val="none"/>
        </w:rPr>
      </w:pPr>
      <w:hyperlink r:id="rId23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/40/000015.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3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ein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rFonts w:ascii="Tahoma"/>
            <w:spacing w:val="-2"/>
            <w:sz w:val="19"/>
            <w:u w:val="single"/>
          </w:rPr>
          <w:t>doi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10.5213/</w:t>
        </w:r>
        <w:r>
          <w:rPr>
            <w:rFonts w:ascii="Tahoma"/>
            <w:spacing w:val="-2"/>
            <w:sz w:val="19"/>
            <w:u w:val="single"/>
          </w:rPr>
          <w:t>in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.2015.19.3.185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92" w:lineRule="auto" w:before="171" w:after="0"/>
        <w:ind w:left="704" w:right="322" w:hanging="297"/>
        <w:jc w:val="left"/>
        <w:rPr>
          <w:rFonts w:ascii="Gill Sans MT"/>
          <w:sz w:val="19"/>
          <w:u w:val="none"/>
        </w:rPr>
      </w:pPr>
      <w:hyperlink r:id="rId237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coloplastprofessional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bladder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resources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education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tools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guest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articles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retention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due</w:t>
        </w:r>
        <w:r>
          <w:rPr>
            <w:rFonts w:ascii="Gill Sans MT"/>
            <w:spacing w:val="-4"/>
            <w:sz w:val="19"/>
            <w:u w:val="single"/>
          </w:rPr>
          <w:t>-</w:t>
        </w:r>
      </w:hyperlink>
      <w:r>
        <w:rPr>
          <w:rFonts w:ascii="Gill Sans MT"/>
          <w:spacing w:val="-4"/>
          <w:sz w:val="19"/>
          <w:u w:val="none"/>
        </w:rPr>
        <w:t> </w:t>
      </w:r>
      <w:hyperlink r:id="rId237">
        <w:r>
          <w:rPr>
            <w:rFonts w:ascii="Tahoma"/>
            <w:spacing w:val="-2"/>
            <w:sz w:val="19"/>
            <w:u w:val="single"/>
          </w:rPr>
          <w:t>to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outlet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rFonts w:ascii="Tahoma"/>
          <w:sz w:val="19"/>
          <w:u w:val="none"/>
        </w:rPr>
      </w:pPr>
      <w:hyperlink r:id="rId23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go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ale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do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rFonts w:ascii="Tahoma"/>
            <w:spacing w:val="-2"/>
            <w:sz w:val="19"/>
            <w:u w:val="single"/>
          </w:rPr>
          <w:t>id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GALE</w:t>
        </w:r>
        <w:r>
          <w:rPr>
            <w:rFonts w:ascii="Gill Sans MT"/>
            <w:spacing w:val="-2"/>
            <w:sz w:val="19"/>
            <w:u w:val="single"/>
          </w:rPr>
          <w:t>|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280558232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v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2.1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it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r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linkaccess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abs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issn</w:t>
        </w:r>
        <w:r>
          <w:rPr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1053816</w:t>
        </w:r>
        <w:r>
          <w:rPr>
            <w:rFonts w:ascii="Tahoma"/>
            <w:spacing w:val="-2"/>
            <w:sz w:val="19"/>
            <w:u w:val="single"/>
          </w:rPr>
          <w:t>X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p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AONE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sw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w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60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39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bladderandbowel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conditions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rFonts w:ascii="Tahoma" w:hAnsi="Tahoma"/>
          <w:sz w:val="19"/>
          <w:u w:val="none"/>
        </w:rPr>
      </w:pPr>
      <w:hyperlink r:id="rId240">
        <w:r>
          <w:rPr>
            <w:rFonts w:ascii="Tahoma" w:hAnsi="Tahoma"/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rFonts w:ascii="Tahoma" w:hAnsi="Tahoma"/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rFonts w:ascii="Tahoma" w:hAnsi="Tahoma"/>
            <w:spacing w:val="-6"/>
            <w:sz w:val="19"/>
            <w:u w:val="single"/>
          </w:rPr>
          <w:t>uclahealth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rFonts w:ascii="Tahoma" w:hAnsi="Tahoma"/>
            <w:spacing w:val="-6"/>
            <w:sz w:val="19"/>
            <w:u w:val="single"/>
          </w:rPr>
          <w:t>org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rFonts w:ascii="Tahoma" w:hAnsi="Tahoma"/>
            <w:spacing w:val="-6"/>
            <w:sz w:val="19"/>
            <w:u w:val="single"/>
          </w:rPr>
          <w:t>medical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rFonts w:ascii="Tahoma" w:hAnsi="Tahoma"/>
            <w:spacing w:val="-6"/>
            <w:sz w:val="19"/>
            <w:u w:val="single"/>
          </w:rPr>
          <w:t>womens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pelvic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health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rFonts w:ascii="Tahoma" w:hAnsi="Tahoma"/>
            <w:spacing w:val="-6"/>
            <w:sz w:val="19"/>
            <w:u w:val="single"/>
          </w:rPr>
          <w:t>diagnostic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testing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o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rFonts w:ascii="Tahoma" w:hAnsi="Tahoma"/>
            <w:spacing w:val="-6"/>
            <w:sz w:val="19"/>
            <w:u w:val="single"/>
          </w:rPr>
          <w:t>ice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rFonts w:ascii="Tahoma" w:hAnsi="Tahoma"/>
            <w:spacing w:val="-6"/>
            <w:sz w:val="19"/>
            <w:u w:val="single"/>
          </w:rPr>
          <w:t>urodynamics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4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1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urodynamics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Gill Sans MT"/>
            <w:spacing w:val="-5"/>
            <w:sz w:val="19"/>
            <w:u w:val="single"/>
          </w:rPr>
          <w:t>7/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2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2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good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urodynamic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practice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acupuntura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articles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postoperative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5779757/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2762086/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2099899</wp:posOffset>
                </wp:positionH>
                <wp:positionV relativeFrom="paragraph">
                  <wp:posOffset>229518</wp:posOffset>
                </wp:positionV>
                <wp:extent cx="34290" cy="9525"/>
                <wp:effectExtent l="0" t="0" r="0" b="0"/>
                <wp:wrapNone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34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9525">
                              <a:moveTo>
                                <a:pt x="33753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3753" y="0"/>
                              </a:lnTo>
                              <a:lnTo>
                                <a:pt x="33753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346451pt;margin-top:18.072359pt;width:2.657741pt;height:.75pt;mso-position-horizontal-relative:page;mso-position-vertical-relative:paragraph;z-index:15822848" id="docshape187" filled="true" fillcolor="#000000" stroked="false">
                <v:fill type="solid"/>
                <w10:wrap type="none"/>
              </v:rect>
            </w:pict>
          </mc:Fallback>
        </mc:AlternateContent>
      </w:r>
      <w:hyperlink r:id="rId24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invest</w:t>
        </w:r>
        <w:r>
          <w:rPr>
            <w:rFonts w:ascii="Tahoma"/>
            <w:spacing w:val="-2"/>
            <w:sz w:val="19"/>
            <w:u w:val="none"/>
          </w:rPr>
          <w:t>ig</w:t>
        </w:r>
        <w:r>
          <w:rPr>
            <w:rFonts w:ascii="Tahoma"/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pressureflowstudies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Tahoma"/>
          <w:sz w:val="19"/>
          <w:u w:val="none"/>
        </w:rPr>
      </w:pPr>
      <w:hyperlink r:id="rId24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/37/000003.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Tahoma"/>
          <w:sz w:val="19"/>
          <w:u w:val="none"/>
        </w:rPr>
      </w:pPr>
      <w:hyperlink r:id="rId248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ics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committees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terminolo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59"/>
            <w:sz w:val="18"/>
            <w:u w:val="single"/>
          </w:rPr>
          <w:t> </w:t>
        </w:r>
        <w:r>
          <w:rPr>
            <w:rFonts w:ascii="Tahoma"/>
            <w:spacing w:val="-2"/>
            <w:sz w:val="19"/>
            <w:u w:val="single"/>
          </w:rPr>
          <w:t>discussions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continuousurinaryincontinence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95" w:lineRule="auto" w:before="156" w:after="0"/>
        <w:ind w:left="704" w:right="304" w:hanging="297"/>
        <w:jc w:val="left"/>
        <w:rPr>
          <w:rFonts w:ascii="Tahoma" w:hAnsi="Tahoma"/>
          <w:sz w:val="19"/>
          <w:u w:val="none"/>
        </w:rPr>
      </w:pPr>
      <w:hyperlink r:id="rId249">
        <w:r>
          <w:rPr>
            <w:rFonts w:ascii="Tahoma" w:hAnsi="Tahoma"/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rFonts w:ascii="Tahoma" w:hAnsi="Tahoma"/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rFonts w:ascii="Tahoma" w:hAnsi="Tahoma"/>
            <w:spacing w:val="-6"/>
            <w:sz w:val="19"/>
            <w:u w:val="single"/>
          </w:rPr>
          <w:t>urotoday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rFonts w:ascii="Tahoma" w:hAnsi="Tahoma"/>
            <w:spacing w:val="-6"/>
            <w:sz w:val="19"/>
            <w:u w:val="single"/>
          </w:rPr>
          <w:t>com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rFonts w:ascii="Tahoma" w:hAnsi="Tahoma"/>
            <w:spacing w:val="-6"/>
            <w:sz w:val="19"/>
            <w:u w:val="single"/>
          </w:rPr>
          <w:t>volume</w:t>
        </w:r>
        <w:r>
          <w:rPr>
            <w:rFonts w:ascii="Gill Sans MT" w:hAnsi="Gill Sans MT"/>
            <w:spacing w:val="-6"/>
            <w:sz w:val="19"/>
            <w:u w:val="single"/>
          </w:rPr>
          <w:t>-6-2013/</w:t>
        </w:r>
        <w:r>
          <w:rPr>
            <w:rFonts w:ascii="Tahoma" w:hAnsi="Tahoma"/>
            <w:spacing w:val="-6"/>
            <w:sz w:val="19"/>
            <w:u w:val="single"/>
          </w:rPr>
          <w:t>vol</w:t>
        </w:r>
        <w:r>
          <w:rPr>
            <w:rFonts w:ascii="Gill Sans MT" w:hAnsi="Gill Sans MT"/>
            <w:spacing w:val="-6"/>
            <w:sz w:val="19"/>
            <w:u w:val="single"/>
          </w:rPr>
          <w:t>-6-</w:t>
        </w:r>
        <w:r>
          <w:rPr>
            <w:rFonts w:ascii="Tahoma" w:hAnsi="Tahoma"/>
            <w:spacing w:val="-6"/>
            <w:sz w:val="19"/>
            <w:u w:val="single"/>
          </w:rPr>
          <w:t>issue</w:t>
        </w:r>
        <w:r>
          <w:rPr>
            <w:rFonts w:ascii="Gill Sans MT" w:hAnsi="Gill Sans MT"/>
            <w:spacing w:val="-6"/>
            <w:sz w:val="19"/>
            <w:u w:val="single"/>
          </w:rPr>
          <w:t>-5/64856-</w:t>
        </w:r>
        <w:r>
          <w:rPr>
            <w:rFonts w:ascii="Tahoma" w:hAnsi="Tahoma"/>
            <w:spacing w:val="-6"/>
            <w:sz w:val="19"/>
            <w:u w:val="single"/>
          </w:rPr>
          <w:t>obstructive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e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rFonts w:ascii="Tahoma" w:hAnsi="Tahoma"/>
            <w:spacing w:val="-6"/>
            <w:sz w:val="19"/>
            <w:u w:val="single"/>
          </w:rPr>
          <w:t>ect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of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a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urethral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catheter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during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rFonts w:ascii="Tahoma" w:hAnsi="Tahoma"/>
            <w:spacing w:val="-6"/>
            <w:sz w:val="19"/>
            <w:u w:val="single"/>
          </w:rPr>
          <w:t>voidin</w:t>
        </w:r>
      </w:hyperlink>
      <w:r>
        <w:rPr>
          <w:rFonts w:ascii="Tahoma" w:hAnsi="Tahoma"/>
          <w:spacing w:val="40"/>
          <w:sz w:val="19"/>
          <w:u w:val="none"/>
        </w:rPr>
        <w:t> </w:t>
      </w:r>
      <w:hyperlink r:id="rId249">
        <w:r>
          <w:rPr>
            <w:rFonts w:ascii="Tahoma" w:hAnsi="Tahoma"/>
            <w:spacing w:val="-2"/>
            <w:sz w:val="19"/>
            <w:u w:val="none"/>
          </w:rPr>
          <w:t>g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rFonts w:ascii="Tahoma" w:hAnsi="Tahoma"/>
            <w:spacing w:val="-2"/>
            <w:sz w:val="19"/>
            <w:u w:val="single"/>
          </w:rPr>
          <w:t>myth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rFonts w:ascii="Tahoma" w:hAnsi="Tahoma"/>
            <w:spacing w:val="-2"/>
            <w:sz w:val="19"/>
            <w:u w:val="single"/>
          </w:rPr>
          <w:t>or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rFonts w:ascii="Tahoma" w:hAnsi="Tahoma"/>
            <w:spacing w:val="-2"/>
            <w:sz w:val="19"/>
            <w:u w:val="single"/>
          </w:rPr>
          <w:t>reality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rFonts w:ascii="Tahoma" w:hAns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307" w:lineRule="auto" w:before="107" w:after="0"/>
        <w:ind w:left="704" w:right="304" w:hanging="297"/>
        <w:jc w:val="left"/>
        <w:rPr>
          <w:rFonts w:ascii="Tahoma"/>
          <w:sz w:val="19"/>
          <w:u w:val="none"/>
        </w:rPr>
      </w:pPr>
      <w:hyperlink r:id="rId25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underactive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/100839-</w:t>
        </w:r>
        <w:r>
          <w:rPr>
            <w:rFonts w:ascii="Tahoma"/>
            <w:spacing w:val="-6"/>
            <w:sz w:val="19"/>
            <w:u w:val="single"/>
          </w:rPr>
          <w:t>definition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250">
        <w:r>
          <w:rPr>
            <w:rFonts w:ascii="Tahoma"/>
            <w:spacing w:val="-2"/>
            <w:sz w:val="19"/>
            <w:u w:val="single"/>
          </w:rPr>
          <w:t>symptoms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underactive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spacing w:after="0" w:line="307" w:lineRule="auto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2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1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nursingtimes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net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bowel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aetiolo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treatment</w:t>
        </w:r>
        <w:r>
          <w:rPr>
            <w:rFonts w:ascii="Gill Sans MT"/>
            <w:spacing w:val="-6"/>
            <w:sz w:val="19"/>
            <w:u w:val="single"/>
          </w:rPr>
          <w:t>-25-03-2009/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2">
        <w:r>
          <w:rPr>
            <w:rFonts w:ascii="Tahoma"/>
            <w:spacing w:val="-5"/>
            <w:sz w:val="19"/>
            <w:u w:val="single"/>
          </w:rPr>
          <w:t>http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po</w:t>
        </w:r>
        <w:r>
          <w:rPr>
            <w:rFonts w:ascii="Tahoma"/>
            <w:spacing w:val="-5"/>
            <w:sz w:val="19"/>
            <w:u w:val="none"/>
          </w:rPr>
          <w:t>ly</w:t>
        </w:r>
        <w:r>
          <w:rPr>
            <w:rFonts w:ascii="Tahoma"/>
            <w:spacing w:val="4"/>
            <w:sz w:val="18"/>
            <w:u w:val="single"/>
          </w:rPr>
          <w:t> </w:t>
        </w:r>
        <w:r>
          <w:rPr>
            <w:rFonts w:ascii="Tahoma"/>
            <w:spacing w:val="-2"/>
            <w:sz w:val="19"/>
            <w:u w:val="single"/>
          </w:rPr>
          <w:t>lang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womenshealthsection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013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emptying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disorders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4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nursetogether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impaired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urinary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elimination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nursing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diagnosis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plan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5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quizlet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gb</w:t>
        </w:r>
        <w:r>
          <w:rPr>
            <w:rFonts w:ascii="Gill Sans MT"/>
            <w:spacing w:val="-6"/>
            <w:sz w:val="19"/>
            <w:u w:val="single"/>
          </w:rPr>
          <w:t>/1222838067/</w:t>
        </w:r>
        <w:r>
          <w:rPr>
            <w:rFonts w:ascii="Tahoma"/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terminolo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lower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tract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function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flash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cards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/17929302/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/1261586/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Tahoma"/>
          <w:sz w:val="19"/>
          <w:u w:val="none"/>
        </w:rPr>
      </w:pPr>
      <w:hyperlink r:id="rId25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medicina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lsmuni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lt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med</w:t>
        </w:r>
        <w:r>
          <w:rPr>
            <w:rFonts w:ascii="Gill Sans MT"/>
            <w:spacing w:val="-2"/>
            <w:sz w:val="19"/>
            <w:u w:val="single"/>
          </w:rPr>
          <w:t>/0601/0601-03</w:t>
        </w:r>
        <w:r>
          <w:rPr>
            <w:rFonts w:ascii="Tahoma"/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etheses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whiterose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uk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id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eprint</w:t>
        </w:r>
        <w:r>
          <w:rPr>
            <w:rFonts w:ascii="Gill Sans MT"/>
            <w:spacing w:val="-2"/>
            <w:sz w:val="19"/>
            <w:u w:val="single"/>
          </w:rPr>
          <w:t>/18164/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307" w:lineRule="auto" w:before="156" w:after="0"/>
        <w:ind w:left="704" w:right="306" w:hanging="297"/>
        <w:jc w:val="left"/>
        <w:rPr>
          <w:rFonts w:ascii="Tahoma"/>
          <w:sz w:val="19"/>
          <w:u w:val="none"/>
        </w:rPr>
      </w:pPr>
      <w:hyperlink r:id="rId26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neurogenic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/99407-</w:t>
        </w:r>
        <w:r>
          <w:rPr>
            <w:rFonts w:ascii="Tahoma"/>
            <w:spacing w:val="-6"/>
            <w:sz w:val="19"/>
            <w:u w:val="single"/>
          </w:rPr>
          <w:t>flow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characterist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260">
        <w:r>
          <w:rPr>
            <w:rFonts w:ascii="Tahoma"/>
            <w:spacing w:val="-4"/>
            <w:sz w:val="19"/>
            <w:u w:val="single"/>
          </w:rPr>
          <w:t>ics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catheters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the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same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caliber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vary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between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manufacturers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307" w:lineRule="auto" w:before="93" w:after="0"/>
        <w:ind w:left="704" w:right="311" w:hanging="297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752320">
                <wp:simplePos x="0" y="0"/>
                <wp:positionH relativeFrom="page">
                  <wp:posOffset>2871314</wp:posOffset>
                </wp:positionH>
                <wp:positionV relativeFrom="paragraph">
                  <wp:posOffset>189782</wp:posOffset>
                </wp:positionV>
                <wp:extent cx="27940" cy="9525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52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520" y="0"/>
                              </a:lnTo>
                              <a:lnTo>
                                <a:pt x="2752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087769pt;margin-top:14.9435pt;width:2.166943pt;height:.75pt;mso-position-horizontal-relative:page;mso-position-vertical-relative:paragraph;z-index:-17564160" id="docshape188" filled="true" fillcolor="#000000" stroked="false">
                <v:fill type="solid"/>
                <w10:wrap type="none"/>
              </v:rect>
            </w:pict>
          </mc:Fallback>
        </mc:AlternateContent>
      </w:r>
      <w:hyperlink r:id="rId261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prepladder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neet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none"/>
          </w:rPr>
          <w:t>pg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study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material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surgery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spermatocele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causes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risk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factors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diagnosis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261">
        <w:r>
          <w:rPr>
            <w:rFonts w:ascii="Tahoma"/>
            <w:spacing w:val="-2"/>
            <w:sz w:val="19"/>
            <w:u w:val="single"/>
          </w:rPr>
          <w:t>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prevention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complications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94" w:after="0"/>
        <w:ind w:left="704" w:right="0" w:hanging="296"/>
        <w:jc w:val="left"/>
        <w:rPr>
          <w:rFonts w:ascii="Tahoma"/>
          <w:sz w:val="19"/>
          <w:u w:val="none"/>
        </w:rPr>
      </w:pPr>
      <w:hyperlink r:id="rId262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homelessresources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networkofcare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losangeles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HealthLibrary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Article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rFonts w:ascii="Tahoma"/>
            <w:spacing w:val="-4"/>
            <w:sz w:val="19"/>
            <w:u w:val="single"/>
          </w:rPr>
          <w:t>docType</w:t>
        </w:r>
        <w:r>
          <w:rPr>
            <w:spacing w:val="-4"/>
            <w:sz w:val="16"/>
            <w:u w:val="single"/>
          </w:rPr>
          <w:t>=</w:t>
        </w:r>
        <w:r>
          <w:rPr>
            <w:rFonts w:ascii="Tahoma"/>
            <w:spacing w:val="-4"/>
            <w:sz w:val="19"/>
            <w:u w:val="single"/>
          </w:rPr>
          <w:t>na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rFonts w:ascii="Tahoma"/>
            <w:spacing w:val="-4"/>
            <w:sz w:val="19"/>
            <w:u w:val="single"/>
          </w:rPr>
          <w:t>articleId</w:t>
        </w:r>
        <w:r>
          <w:rPr>
            <w:spacing w:val="-4"/>
            <w:sz w:val="16"/>
            <w:u w:val="single"/>
          </w:rPr>
          <w:t>=</w:t>
        </w:r>
        <w:r>
          <w:rPr>
            <w:rFonts w:ascii="Tahoma"/>
            <w:spacing w:val="-4"/>
            <w:sz w:val="19"/>
            <w:u w:val="single"/>
          </w:rPr>
          <w:t>tv</w:t>
        </w:r>
        <w:r>
          <w:rPr>
            <w:rFonts w:ascii="Gill Sans MT"/>
            <w:spacing w:val="-4"/>
            <w:sz w:val="19"/>
            <w:u w:val="single"/>
          </w:rPr>
          <w:t>7861</w:t>
        </w:r>
        <w:r>
          <w:rPr>
            <w:rFonts w:ascii="Tahoma"/>
            <w:spacing w:val="-4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263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academia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edu</w:t>
        </w:r>
        <w:r>
          <w:rPr>
            <w:rFonts w:ascii="Gill Sans MT"/>
            <w:spacing w:val="-4"/>
            <w:sz w:val="19"/>
            <w:u w:val="single"/>
          </w:rPr>
          <w:t>/76450946/</w:t>
        </w:r>
        <w:r>
          <w:rPr>
            <w:rFonts w:ascii="Tahoma"/>
            <w:spacing w:val="-4"/>
            <w:sz w:val="19"/>
            <w:u w:val="single"/>
          </w:rPr>
          <w:t>Flow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characteristics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foley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Tahoma"/>
          <w:sz w:val="19"/>
          <w:u w:val="none"/>
        </w:rPr>
      </w:pPr>
      <w:hyperlink r:id="rId264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urologie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tibari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en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kyste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de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epdidyme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/1361809/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1476017/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92" w:lineRule="auto" w:before="172" w:after="0"/>
        <w:ind w:left="704" w:right="295" w:hanging="297"/>
        <w:jc w:val="left"/>
        <w:rPr>
          <w:rFonts w:ascii="Tahoma"/>
          <w:sz w:val="19"/>
          <w:u w:val="none"/>
        </w:rPr>
      </w:pPr>
      <w:hyperlink r:id="rId267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urotoday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/2014-09-18-02-47-34/</w:t>
        </w:r>
        <w:r>
          <w:rPr>
            <w:rFonts w:ascii="Tahoma"/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main</w:t>
        </w:r>
        <w:r>
          <w:rPr>
            <w:rFonts w:ascii="Gill Sans MT"/>
            <w:spacing w:val="-4"/>
            <w:sz w:val="19"/>
            <w:u w:val="single"/>
          </w:rPr>
          <w:t>/77441-</w:t>
        </w:r>
        <w:r>
          <w:rPr>
            <w:rFonts w:ascii="Tahoma"/>
            <w:spacing w:val="-4"/>
            <w:sz w:val="19"/>
            <w:u w:val="single"/>
          </w:rPr>
          <w:t>involuntary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detrusor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contraction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is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frequen</w:t>
        </w:r>
      </w:hyperlink>
      <w:r>
        <w:rPr>
          <w:rFonts w:ascii="Tahoma"/>
          <w:spacing w:val="-4"/>
          <w:sz w:val="19"/>
          <w:u w:val="none"/>
        </w:rPr>
        <w:t> </w:t>
      </w:r>
      <w:hyperlink r:id="rId267">
        <w:r>
          <w:rPr>
            <w:rFonts w:ascii="Tahoma"/>
            <w:spacing w:val="-4"/>
            <w:sz w:val="19"/>
            <w:u w:val="single"/>
          </w:rPr>
          <w:t>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finding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in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patients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with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recurrent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tract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abstract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2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8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healthtap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questions</w:t>
        </w:r>
        <w:r>
          <w:rPr>
            <w:rFonts w:ascii="Gill Sans MT"/>
            <w:w w:val="90"/>
            <w:sz w:val="19"/>
            <w:u w:val="single"/>
          </w:rPr>
          <w:t>/227848-</w:t>
        </w:r>
        <w:r>
          <w:rPr>
            <w:rFonts w:ascii="Tahoma"/>
            <w:w w:val="90"/>
            <w:sz w:val="19"/>
            <w:u w:val="single"/>
          </w:rPr>
          <w:t>what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some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natural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causes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of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permanant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spermatocele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9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medicoverhospitals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in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diseases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detrusor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overactivity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307" w:lineRule="auto" w:before="156" w:after="0"/>
        <w:ind w:left="704" w:right="830" w:hanging="297"/>
        <w:jc w:val="left"/>
        <w:rPr>
          <w:rFonts w:ascii="Tahoma"/>
          <w:sz w:val="19"/>
          <w:u w:val="none"/>
        </w:rPr>
      </w:pPr>
      <w:hyperlink r:id="rId27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unboundmedicine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medline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research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N</w:t>
        </w:r>
        <w:r>
          <w:rPr>
            <w:rFonts w:ascii="Gill Sans MT"/>
            <w:spacing w:val="-6"/>
            <w:sz w:val="19"/>
            <w:u w:val="single"/>
          </w:rPr>
          <w:t>43.4 - </w:t>
        </w:r>
        <w:r>
          <w:rPr>
            <w:rFonts w:ascii="Tahoma"/>
            <w:spacing w:val="-6"/>
            <w:sz w:val="19"/>
            <w:u w:val="single"/>
          </w:rPr>
          <w:t>Spermatocele of epididymis OR Spermatocele of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270">
        <w:r>
          <w:rPr>
            <w:rFonts w:ascii="Tahoma"/>
            <w:spacing w:val="-2"/>
            <w:sz w:val="19"/>
            <w:u w:val="single"/>
          </w:rPr>
          <w:t>epididymis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99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0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drsoaraweeurolo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/2021/07/30/</w:t>
        </w:r>
        <w:r>
          <w:rPr>
            <w:rFonts w:ascii="Tahoma"/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cyst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deal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7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5521014/</w:t>
        </w:r>
      </w:hyperlink>
    </w:p>
    <w:p>
      <w:pPr>
        <w:pStyle w:val="ListParagraph"/>
        <w:numPr>
          <w:ilvl w:val="0"/>
          <w:numId w:val="16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72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/22722647/</w:t>
        </w:r>
      </w:hyperlink>
    </w:p>
    <w:p>
      <w:pPr>
        <w:pStyle w:val="ListParagraph"/>
        <w:spacing w:after="0" w:line="240" w:lineRule="auto"/>
        <w:jc w:val="left"/>
        <w:rPr>
          <w:rFonts w:ascii="Gill Sans MT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Gill Sans MT"/>
          <w:sz w:val="20"/>
        </w:rPr>
      </w:pPr>
      <w:r>
        <w:rPr>
          <w:rFonts w:ascii="Gill Sans MT"/>
          <w:sz w:val="20"/>
        </w:rPr>
        <w:drawing>
          <wp:inline distT="0" distB="0" distL="0" distR="0">
            <wp:extent cx="2419349" cy="609600"/>
            <wp:effectExtent l="0" t="0" r="0" b="0"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/>
          <w:sz w:val="20"/>
        </w:rPr>
      </w:r>
    </w:p>
    <w:p>
      <w:pPr>
        <w:pStyle w:val="Heading1"/>
        <w:spacing w:line="206" w:lineRule="auto"/>
        <w:rPr>
          <w:rFonts w:ascii="Gentium Book Basic"/>
          <w:sz w:val="39"/>
        </w:rPr>
      </w:pPr>
      <w:bookmarkStart w:name="017 - and for about a day after cath rem" w:id="16"/>
      <w:bookmarkEnd w:id="16"/>
      <w:r>
        <w:rPr>
          <w:b w:val="0"/>
        </w:rPr>
      </w:r>
      <w:r>
        <w:rPr>
          <w:w w:val="85"/>
        </w:rPr>
        <w:t>and for about a day a</w:t>
      </w:r>
      <w:r>
        <w:rPr>
          <w:rFonts w:ascii="Gentium Book Basic"/>
          <w:spacing w:val="40"/>
          <w:sz w:val="39"/>
        </w:rPr>
        <w:t>  </w:t>
      </w:r>
      <w:r>
        <w:rPr>
          <w:w w:val="85"/>
        </w:rPr>
        <w:t>er cath removal the urine </w:t>
      </w:r>
      <w:r>
        <w:rPr>
          <w:w w:val="90"/>
        </w:rPr>
        <w:t>comes</w:t>
      </w:r>
      <w:r>
        <w:rPr>
          <w:spacing w:val="-23"/>
          <w:w w:val="90"/>
        </w:rPr>
        <w:t> </w:t>
      </w:r>
      <w:r>
        <w:rPr>
          <w:w w:val="90"/>
        </w:rPr>
        <w:t>out</w:t>
      </w:r>
      <w:r>
        <w:rPr>
          <w:spacing w:val="-22"/>
          <w:w w:val="90"/>
        </w:rPr>
        <w:t> </w:t>
      </w:r>
      <w:r>
        <w:rPr>
          <w:w w:val="90"/>
        </w:rPr>
        <w:t>in</w:t>
      </w:r>
      <w:r>
        <w:rPr>
          <w:spacing w:val="-23"/>
          <w:w w:val="90"/>
        </w:rPr>
        <w:t> </w:t>
      </w:r>
      <w:r>
        <w:rPr>
          <w:w w:val="90"/>
        </w:rPr>
        <w:t>small</w:t>
      </w:r>
      <w:r>
        <w:rPr>
          <w:spacing w:val="-22"/>
          <w:w w:val="90"/>
        </w:rPr>
        <w:t> </w:t>
      </w:r>
      <w:r>
        <w:rPr>
          <w:w w:val="90"/>
        </w:rPr>
        <w:t>bursts</w:t>
      </w:r>
      <w:r>
        <w:rPr>
          <w:spacing w:val="-23"/>
          <w:w w:val="90"/>
        </w:rPr>
        <w:t> </w:t>
      </w:r>
      <w:r>
        <w:rPr>
          <w:w w:val="90"/>
        </w:rPr>
        <w:t>of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3"/>
          <w:w w:val="90"/>
        </w:rPr>
        <w:t> </w:t>
      </w:r>
      <w:r>
        <w:rPr>
          <w:rFonts w:ascii="Corbel"/>
          <w:w w:val="90"/>
          <w:sz w:val="36"/>
        </w:rPr>
        <w:t>&lt;</w:t>
      </w:r>
      <w:r>
        <w:rPr>
          <w:rFonts w:ascii="Gentium Book Basic"/>
          <w:w w:val="90"/>
          <w:sz w:val="39"/>
        </w:rPr>
        <w:t>100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per</w:t>
      </w:r>
      <w:r>
        <w:rPr>
          <w:spacing w:val="-23"/>
          <w:w w:val="90"/>
        </w:rPr>
        <w:t> </w:t>
      </w:r>
      <w:r>
        <w:rPr>
          <w:w w:val="90"/>
        </w:rPr>
        <w:t>round </w:t>
      </w:r>
      <w:r>
        <w:rPr>
          <w:w w:val="85"/>
        </w:rPr>
        <w:t>and gets larger during the day</w:t>
      </w:r>
      <w:r>
        <w:rPr>
          <w:rFonts w:ascii="Gentium Book Basic"/>
          <w:w w:val="85"/>
          <w:sz w:val="39"/>
        </w:rPr>
        <w:t>. </w:t>
      </w:r>
      <w:r>
        <w:rPr>
          <w:w w:val="85"/>
        </w:rPr>
        <w:t>but appears as same </w:t>
      </w:r>
      <w:r>
        <w:rPr>
          <w:w w:val="90"/>
        </w:rPr>
        <w:t>pressure</w:t>
      </w:r>
      <w:r>
        <w:rPr>
          <w:spacing w:val="-22"/>
          <w:w w:val="90"/>
        </w:rPr>
        <w:t> </w:t>
      </w:r>
      <w:r>
        <w:rPr>
          <w:w w:val="90"/>
        </w:rPr>
        <w:t>for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2"/>
          <w:w w:val="90"/>
        </w:rPr>
        <w:t> </w:t>
      </w:r>
      <w:r>
        <w:rPr>
          <w:rFonts w:ascii="Gentium Book Basic"/>
          <w:w w:val="90"/>
          <w:sz w:val="39"/>
        </w:rPr>
        <w:t>10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as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2"/>
          <w:w w:val="90"/>
        </w:rPr>
        <w:t> </w:t>
      </w:r>
      <w:r>
        <w:rPr>
          <w:rFonts w:ascii="Gentium Book Basic"/>
          <w:w w:val="90"/>
          <w:sz w:val="39"/>
        </w:rPr>
        <w:t>500</w:t>
      </w:r>
      <w:r>
        <w:rPr>
          <w:rFonts w:ascii="Gentium Book Basic"/>
          <w:spacing w:val="-3"/>
          <w:w w:val="90"/>
          <w:sz w:val="39"/>
        </w:rPr>
        <w:t> 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to</w:t>
      </w:r>
      <w:r>
        <w:rPr>
          <w:spacing w:val="-22"/>
          <w:w w:val="90"/>
        </w:rPr>
        <w:t> </w:t>
      </w:r>
      <w:r>
        <w:rPr>
          <w:w w:val="90"/>
        </w:rPr>
        <w:t>get</w:t>
      </w:r>
      <w:r>
        <w:rPr>
          <w:spacing w:val="-22"/>
          <w:w w:val="90"/>
        </w:rPr>
        <w:t> </w:t>
      </w:r>
      <w:r>
        <w:rPr>
          <w:w w:val="90"/>
        </w:rPr>
        <w:t>pushed </w:t>
      </w:r>
      <w:r>
        <w:rPr>
          <w:w w:val="85"/>
        </w:rPr>
        <w:t>out</w:t>
      </w:r>
      <w:r>
        <w:rPr>
          <w:spacing w:val="-17"/>
          <w:w w:val="85"/>
        </w:rPr>
        <w:t> </w:t>
      </w:r>
      <w:r>
        <w:rPr>
          <w:w w:val="85"/>
        </w:rPr>
        <w:t>a</w:t>
      </w:r>
      <w:r>
        <w:rPr>
          <w:rFonts w:ascii="Gentium Book Basic"/>
          <w:spacing w:val="24"/>
          <w:sz w:val="39"/>
        </w:rPr>
        <w:t>  </w:t>
      </w:r>
      <w:r>
        <w:rPr>
          <w:w w:val="85"/>
        </w:rPr>
        <w:t>er</w:t>
      </w:r>
      <w:r>
        <w:rPr>
          <w:spacing w:val="-17"/>
          <w:w w:val="85"/>
        </w:rPr>
        <w:t> </w:t>
      </w:r>
      <w:r>
        <w:rPr>
          <w:w w:val="85"/>
        </w:rPr>
        <w:t>cath</w:t>
      </w:r>
      <w:r>
        <w:rPr>
          <w:spacing w:val="-17"/>
          <w:w w:val="85"/>
        </w:rPr>
        <w:t> </w:t>
      </w:r>
      <w:r>
        <w:rPr>
          <w:w w:val="85"/>
        </w:rPr>
        <w:t>is</w:t>
      </w:r>
      <w:r>
        <w:rPr>
          <w:spacing w:val="-16"/>
          <w:w w:val="85"/>
        </w:rPr>
        <w:t> </w:t>
      </w:r>
      <w:r>
        <w:rPr>
          <w:w w:val="85"/>
        </w:rPr>
        <w:t>removed</w:t>
      </w:r>
      <w:r>
        <w:rPr>
          <w:spacing w:val="-17"/>
          <w:w w:val="85"/>
        </w:rPr>
        <w:t> </w:t>
      </w:r>
      <w:r>
        <w:rPr>
          <w:w w:val="85"/>
        </w:rPr>
        <w:t>and</w:t>
      </w:r>
      <w:r>
        <w:rPr>
          <w:spacing w:val="-17"/>
          <w:w w:val="85"/>
        </w:rPr>
        <w:t> </w:t>
      </w:r>
      <w:r>
        <w:rPr>
          <w:w w:val="85"/>
        </w:rPr>
        <w:t>bladder</w:t>
      </w:r>
      <w:r>
        <w:rPr>
          <w:spacing w:val="-16"/>
          <w:w w:val="85"/>
        </w:rPr>
        <w:t> </w:t>
      </w:r>
      <w:r>
        <w:rPr>
          <w:w w:val="85"/>
        </w:rPr>
        <w:t>is</w:t>
      </w:r>
      <w:r>
        <w:rPr>
          <w:spacing w:val="-17"/>
          <w:w w:val="85"/>
        </w:rPr>
        <w:t> </w:t>
      </w:r>
      <w:r>
        <w:rPr>
          <w:w w:val="85"/>
        </w:rPr>
        <w:t>to</w:t>
      </w:r>
      <w:r>
        <w:rPr>
          <w:spacing w:val="-17"/>
          <w:w w:val="85"/>
        </w:rPr>
        <w:t> </w:t>
      </w:r>
      <w:r>
        <w:rPr>
          <w:w w:val="85"/>
        </w:rPr>
        <w:t>go</w:t>
      </w:r>
      <w:r>
        <w:rPr>
          <w:spacing w:val="-16"/>
          <w:w w:val="85"/>
        </w:rPr>
        <w:t> </w:t>
      </w:r>
      <w:r>
        <w:rPr>
          <w:w w:val="85"/>
        </w:rPr>
        <w:t>back</w:t>
      </w:r>
      <w:r>
        <w:rPr>
          <w:spacing w:val="-17"/>
          <w:w w:val="85"/>
        </w:rPr>
        <w:t> </w:t>
      </w:r>
      <w:r>
        <w:rPr>
          <w:w w:val="85"/>
        </w:rPr>
        <w:t>to </w:t>
      </w:r>
      <w:r>
        <w:rPr>
          <w:w w:val="90"/>
        </w:rPr>
        <w:t>minimal function again</w:t>
      </w:r>
      <w:r>
        <w:rPr>
          <w:rFonts w:ascii="Gentium Book Basic"/>
          <w:w w:val="90"/>
          <w:sz w:val="39"/>
        </w:rPr>
        <w:t>.</w:t>
      </w:r>
    </w:p>
    <w:p>
      <w:pPr>
        <w:pStyle w:val="BodyText"/>
        <w:spacing w:line="278" w:lineRule="auto" w:before="174"/>
        <w:ind w:right="375"/>
        <w:rPr>
          <w:rFonts w:ascii="Arial" w:hAnsi="Arial"/>
          <w:sz w:val="21"/>
        </w:rPr>
      </w:pPr>
      <w:r>
        <w:rPr>
          <w:w w:val="85"/>
        </w:rPr>
        <w:t>What</w:t>
      </w:r>
      <w:r>
        <w:rPr/>
        <w:t> </w:t>
      </w:r>
      <w:r>
        <w:rPr>
          <w:w w:val="85"/>
        </w:rPr>
        <w:t>you</w:t>
      </w:r>
      <w:r>
        <w:rPr/>
        <w:t> </w:t>
      </w:r>
      <w:r>
        <w:rPr>
          <w:w w:val="85"/>
        </w:rPr>
        <w:t>are</w:t>
      </w:r>
      <w:r>
        <w:rPr/>
        <w:t> </w:t>
      </w:r>
      <w:r>
        <w:rPr>
          <w:w w:val="85"/>
        </w:rPr>
        <w:t>describing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the same perceived e</w:t>
      </w:r>
      <w:r>
        <w:rPr>
          <w:rFonts w:ascii="Arial" w:hAnsi="Arial"/>
          <w:b/>
          <w:w w:val="85"/>
          <w:sz w:val="21"/>
        </w:rPr>
        <w:t>ﬀ</w:t>
      </w:r>
      <w:r>
        <w:rPr>
          <w:b/>
          <w:w w:val="85"/>
        </w:rPr>
        <w:t>ort whether you push out </w:t>
      </w:r>
      <w:r>
        <w:rPr>
          <w:rFonts w:ascii="Arial" w:hAnsi="Arial"/>
          <w:b/>
          <w:w w:val="85"/>
          <w:sz w:val="21"/>
        </w:rPr>
        <w:t>10</w:t>
      </w:r>
      <w:r>
        <w:rPr>
          <w:rFonts w:ascii="Arial" w:hAnsi="Arial"/>
          <w:b/>
          <w:spacing w:val="14"/>
          <w:sz w:val="21"/>
        </w:rPr>
        <w:t> </w:t>
      </w:r>
      <w:r>
        <w:rPr>
          <w:b/>
          <w:w w:val="85"/>
        </w:rPr>
        <w:t>mL or </w:t>
      </w:r>
      <w:r>
        <w:rPr>
          <w:rFonts w:ascii="Arial" w:hAnsi="Arial"/>
          <w:b/>
          <w:w w:val="85"/>
          <w:sz w:val="21"/>
        </w:rPr>
        <w:t>500</w:t>
      </w:r>
      <w:r>
        <w:rPr>
          <w:rFonts w:ascii="Arial" w:hAnsi="Arial"/>
          <w:b/>
          <w:spacing w:val="14"/>
          <w:sz w:val="21"/>
        </w:rPr>
        <w:t> </w:t>
      </w:r>
      <w:r>
        <w:rPr>
          <w:b/>
          <w:w w:val="85"/>
        </w:rPr>
        <w:t>mL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is</w:t>
      </w:r>
      <w:r>
        <w:rPr>
          <w:spacing w:val="40"/>
        </w:rPr>
        <w:t> </w:t>
      </w:r>
      <w:r>
        <w:rPr>
          <w:w w:val="90"/>
        </w:rPr>
        <w:t>a meaningful clue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suggests your detrusor is contracting with a similar force regardless of how</w:t>
      </w:r>
      <w:r>
        <w:rPr>
          <w:spacing w:val="-4"/>
          <w:w w:val="90"/>
        </w:rPr>
        <w:t> </w:t>
      </w:r>
      <w:r>
        <w:rPr>
          <w:w w:val="90"/>
        </w:rPr>
        <w:t>full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bladder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scaling</w:t>
      </w:r>
      <w:r>
        <w:rPr>
          <w:spacing w:val="-4"/>
          <w:w w:val="90"/>
        </w:rPr>
        <w:t> </w:t>
      </w:r>
      <w:r>
        <w:rPr>
          <w:w w:val="90"/>
        </w:rPr>
        <w:t>its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volume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way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normal</w:t>
      </w:r>
      <w:r>
        <w:rPr>
          <w:spacing w:val="-4"/>
          <w:w w:val="90"/>
        </w:rPr>
        <w:t> </w:t>
      </w:r>
      <w:r>
        <w:rPr>
          <w:w w:val="90"/>
        </w:rPr>
        <w:t>bladder </w:t>
      </w:r>
      <w:r>
        <w:rPr>
          <w:spacing w:val="-2"/>
        </w:rPr>
        <w:t>does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8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line="278" w:lineRule="auto" w:before="204"/>
        <w:ind w:right="290"/>
        <w:rPr>
          <w:rFonts w:ascii="Arial" w:hAnsi="Arial"/>
          <w:sz w:val="21"/>
        </w:rPr>
      </w:pPr>
      <w:r>
        <w:rPr>
          <w:w w:val="90"/>
        </w:rPr>
        <w:t>In a healthy 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sensation and contraction are volume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dependent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At low volume you feel little</w:t>
      </w:r>
      <w:r>
        <w:rPr>
          <w:spacing w:val="-12"/>
          <w:w w:val="90"/>
        </w:rPr>
        <w:t> </w:t>
      </w:r>
      <w:r>
        <w:rPr>
          <w:w w:val="90"/>
        </w:rPr>
        <w:t>urge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generate</w:t>
      </w:r>
      <w:r>
        <w:rPr>
          <w:spacing w:val="-12"/>
          <w:w w:val="90"/>
        </w:rPr>
        <w:t> </w:t>
      </w:r>
      <w:r>
        <w:rPr>
          <w:w w:val="90"/>
        </w:rPr>
        <w:t>little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at</w:t>
      </w:r>
      <w:r>
        <w:rPr>
          <w:spacing w:val="-12"/>
          <w:w w:val="90"/>
        </w:rPr>
        <w:t> </w:t>
      </w:r>
      <w:r>
        <w:rPr>
          <w:w w:val="90"/>
        </w:rPr>
        <w:t>higher</w:t>
      </w:r>
      <w:r>
        <w:rPr>
          <w:spacing w:val="-12"/>
          <w:w w:val="90"/>
        </w:rPr>
        <w:t> </w:t>
      </w:r>
      <w:r>
        <w:rPr>
          <w:w w:val="90"/>
        </w:rPr>
        <w:t>volume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stretch</w:t>
      </w:r>
      <w:r>
        <w:rPr>
          <w:spacing w:val="-1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2"/>
          <w:w w:val="90"/>
        </w:rPr>
        <w:t> </w:t>
      </w:r>
      <w:r>
        <w:rPr>
          <w:w w:val="90"/>
        </w:rPr>
        <w:t>ramps</w:t>
      </w:r>
      <w:r>
        <w:rPr>
          <w:spacing w:val="-12"/>
          <w:w w:val="90"/>
        </w:rPr>
        <w:t> </w:t>
      </w:r>
      <w:r>
        <w:rPr>
          <w:w w:val="90"/>
        </w:rPr>
        <w:t>up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get a</w:t>
      </w:r>
      <w:r>
        <w:rPr>
          <w:spacing w:val="-4"/>
          <w:w w:val="90"/>
        </w:rPr>
        <w:t> </w:t>
      </w:r>
      <w:r>
        <w:rPr>
          <w:w w:val="90"/>
        </w:rPr>
        <w:t>stronger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more</w:t>
      </w:r>
      <w:r>
        <w:rPr>
          <w:spacing w:val="-4"/>
          <w:w w:val="90"/>
        </w:rPr>
        <w:t> </w:t>
      </w:r>
      <w:r>
        <w:rPr>
          <w:w w:val="90"/>
        </w:rPr>
        <w:t>coordinated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4"/>
          <w:w w:val="90"/>
        </w:rPr>
        <w:t> </w:t>
      </w:r>
      <w:r>
        <w:rPr>
          <w:w w:val="90"/>
        </w:rPr>
        <w:t>feels</w:t>
      </w:r>
      <w:r>
        <w:rPr>
          <w:spacing w:val="-4"/>
          <w:w w:val="90"/>
        </w:rPr>
        <w:t> </w:t>
      </w:r>
      <w:r>
        <w:rPr>
          <w:w w:val="90"/>
        </w:rPr>
        <w:t>identical</w:t>
      </w:r>
      <w:r>
        <w:rPr>
          <w:spacing w:val="-4"/>
          <w:w w:val="90"/>
        </w:rPr>
        <w:t> </w:t>
      </w:r>
      <w:r>
        <w:rPr>
          <w:w w:val="90"/>
        </w:rPr>
        <w:t>at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10 </w:t>
      </w:r>
      <w:r>
        <w:rPr>
          <w:w w:val="90"/>
        </w:rPr>
        <w:t>mL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500 </w:t>
      </w:r>
      <w:r>
        <w:rPr>
          <w:w w:val="90"/>
        </w:rPr>
        <w:t>mL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one </w:t>
      </w:r>
      <w:r>
        <w:rPr/>
        <w:t>of</w:t>
      </w:r>
      <w:r>
        <w:rPr>
          <w:spacing w:val="-16"/>
        </w:rPr>
        <w:t> </w:t>
      </w:r>
      <w:r>
        <w:rPr/>
        <w:t>these</w:t>
      </w:r>
      <w:r>
        <w:rPr>
          <w:spacing w:val="-16"/>
        </w:rPr>
        <w:t> </w:t>
      </w:r>
      <w:r>
        <w:rPr/>
        <w:t>is</w:t>
      </w:r>
      <w:r>
        <w:rPr>
          <w:spacing w:val="-16"/>
        </w:rPr>
        <w:t> </w:t>
      </w:r>
      <w:r>
        <w:rPr/>
        <w:t>likely</w:t>
      </w:r>
      <w:r>
        <w:rPr>
          <w:rFonts w:ascii="Arial" w:hAnsi="Arial"/>
          <w:sz w:val="21"/>
        </w:rPr>
        <w:t>:</w:t>
      </w:r>
    </w:p>
    <w:p>
      <w:pPr>
        <w:pStyle w:val="BodyText"/>
        <w:spacing w:line="278" w:lineRule="auto" w:before="212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3872">
                <wp:simplePos x="0" y="0"/>
                <wp:positionH relativeFrom="page">
                  <wp:posOffset>971549</wp:posOffset>
                </wp:positionH>
                <wp:positionV relativeFrom="paragraph">
                  <wp:posOffset>200739</wp:posOffset>
                </wp:positionV>
                <wp:extent cx="47625" cy="47625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806245pt;width:3.75pt;height:3.75pt;mso-position-horizontal-relative:page;mso-position-vertical-relative:paragraph;z-index:15823872" id="docshape189" coordorigin="1530,316" coordsize="75,75" path="m1572,391l1563,391,1558,390,1530,359,1530,349,1563,316,1572,316,1605,349,1605,354,1605,359,1577,390,1572,39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Detrusor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overactivity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involuntary</w:t>
      </w:r>
      <w:r>
        <w:rPr>
          <w:spacing w:val="-9"/>
          <w:w w:val="90"/>
        </w:rPr>
        <w:t> </w:t>
      </w:r>
      <w:r>
        <w:rPr>
          <w:w w:val="90"/>
        </w:rPr>
        <w:t>contractions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ring</w:t>
      </w:r>
      <w:r>
        <w:rPr>
          <w:spacing w:val="-9"/>
          <w:w w:val="90"/>
        </w:rPr>
        <w:t> </w:t>
      </w:r>
      <w:r>
        <w:rPr>
          <w:w w:val="90"/>
        </w:rPr>
        <w:t>at</w:t>
      </w:r>
      <w:r>
        <w:rPr>
          <w:spacing w:val="-9"/>
          <w:w w:val="90"/>
        </w:rPr>
        <w:t> </w:t>
      </w:r>
      <w:r>
        <w:rPr>
          <w:w w:val="90"/>
        </w:rPr>
        <w:t>low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9"/>
          <w:w w:val="90"/>
        </w:rPr>
        <w:t> </w:t>
      </w:r>
      <w:r>
        <w:rPr>
          <w:w w:val="90"/>
        </w:rPr>
        <w:t>even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10 </w:t>
      </w:r>
      <w:r>
        <w:rPr>
          <w:w w:val="90"/>
        </w:rPr>
        <w:t>mL </w:t>
      </w:r>
      <w:r>
        <w:rPr>
          <w:spacing w:val="-6"/>
        </w:rPr>
        <w:t>triggers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full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strength</w:t>
      </w:r>
      <w:r>
        <w:rPr>
          <w:spacing w:val="-23"/>
        </w:rPr>
        <w:t> </w:t>
      </w:r>
      <w:r>
        <w:rPr>
          <w:spacing w:val="-6"/>
        </w:rPr>
        <w:t>squeeze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05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971549</wp:posOffset>
                </wp:positionH>
                <wp:positionV relativeFrom="paragraph">
                  <wp:posOffset>132929</wp:posOffset>
                </wp:positionV>
                <wp:extent cx="47625" cy="47625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6906pt;width:3.75pt;height:3.75pt;mso-position-horizontal-relative:page;mso-position-vertical-relative:paragraph;z-index:15824384" id="docshape190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Impaired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sensation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cannot</w:t>
      </w:r>
      <w:r>
        <w:rPr>
          <w:spacing w:val="-16"/>
          <w:w w:val="90"/>
        </w:rPr>
        <w:t> </w:t>
      </w:r>
      <w:r>
        <w:rPr>
          <w:w w:val="90"/>
        </w:rPr>
        <w:t>feel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erence</w:t>
      </w:r>
      <w:r>
        <w:rPr>
          <w:spacing w:val="-16"/>
          <w:w w:val="90"/>
        </w:rPr>
        <w:t> </w:t>
      </w:r>
      <w:r>
        <w:rPr>
          <w:w w:val="90"/>
        </w:rPr>
        <w:t>between</w:t>
      </w:r>
      <w:r>
        <w:rPr>
          <w:spacing w:val="-16"/>
          <w:w w:val="90"/>
        </w:rPr>
        <w:t> </w:t>
      </w:r>
      <w:r>
        <w:rPr>
          <w:w w:val="90"/>
        </w:rPr>
        <w:t>nearly</w:t>
      </w:r>
      <w:r>
        <w:rPr>
          <w:spacing w:val="-16"/>
          <w:w w:val="90"/>
        </w:rPr>
        <w:t> </w:t>
      </w:r>
      <w:r>
        <w:rPr>
          <w:w w:val="90"/>
        </w:rPr>
        <w:t>empty</w:t>
      </w:r>
      <w:r>
        <w:rPr>
          <w:spacing w:val="-15"/>
          <w:w w:val="90"/>
        </w:rPr>
        <w:t> </w:t>
      </w:r>
      <w:r>
        <w:rPr>
          <w:w w:val="90"/>
        </w:rPr>
        <w:t>and moderately full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the brain does not modulate the contraction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6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34"/>
          <w:sz w:val="20"/>
        </w:rPr>
        <w:t>  </w:t>
      </w:r>
      <w:r>
        <w:rPr>
          <w:b/>
          <w:w w:val="90"/>
        </w:rPr>
        <w:t>Fixed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contraction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detrusor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16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set</w:t>
      </w:r>
      <w:r>
        <w:rPr>
          <w:spacing w:val="-16"/>
          <w:w w:val="90"/>
        </w:rPr>
        <w:t> </w:t>
      </w:r>
      <w:r>
        <w:rPr>
          <w:w w:val="90"/>
        </w:rPr>
        <w:t>force</w:t>
      </w:r>
      <w:r>
        <w:rPr>
          <w:spacing w:val="-16"/>
          <w:w w:val="90"/>
        </w:rPr>
        <w:t> </w:t>
      </w:r>
      <w:r>
        <w:rPr>
          <w:w w:val="90"/>
        </w:rPr>
        <w:t>regardless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stretch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w w:val="90"/>
        </w:rPr>
        <w:t>which </w:t>
      </w:r>
      <w:r>
        <w:rPr>
          <w:spacing w:val="-8"/>
        </w:rPr>
        <w:t>can</w:t>
      </w:r>
      <w:r>
        <w:rPr>
          <w:spacing w:val="-23"/>
        </w:rPr>
        <w:t> </w:t>
      </w:r>
      <w:r>
        <w:rPr>
          <w:spacing w:val="-8"/>
        </w:rPr>
        <w:t>happen</w:t>
      </w:r>
      <w:r>
        <w:rPr>
          <w:spacing w:val="-23"/>
        </w:rPr>
        <w:t> </w:t>
      </w:r>
      <w:r>
        <w:rPr>
          <w:spacing w:val="-8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spacing w:val="-8"/>
        </w:rPr>
        <w:t>er</w:t>
      </w:r>
      <w:r>
        <w:rPr>
          <w:spacing w:val="-23"/>
        </w:rPr>
        <w:t> </w:t>
      </w:r>
      <w:r>
        <w:rPr>
          <w:spacing w:val="-8"/>
        </w:rPr>
        <w:t>chronic</w:t>
      </w:r>
      <w:r>
        <w:rPr>
          <w:spacing w:val="-23"/>
        </w:rPr>
        <w:t> </w:t>
      </w:r>
      <w:r>
        <w:rPr>
          <w:spacing w:val="-8"/>
        </w:rPr>
        <w:t>overdistension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neurogenic</w:t>
      </w:r>
      <w:r>
        <w:rPr>
          <w:spacing w:val="-23"/>
        </w:rPr>
        <w:t> </w:t>
      </w:r>
      <w:r>
        <w:rPr>
          <w:spacing w:val="-8"/>
        </w:rPr>
        <w:t>changes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6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53856">
                <wp:simplePos x="0" y="0"/>
                <wp:positionH relativeFrom="page">
                  <wp:posOffset>5652709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5.095215pt;margin-top:44.938194pt;width:2.817744pt;height:.75pt;mso-position-horizontal-relative:page;mso-position-vertical-relative:paragraph;z-index:-17562624" id="docshape19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54368">
                <wp:simplePos x="0" y="0"/>
                <wp:positionH relativeFrom="page">
                  <wp:posOffset>5796476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234" name="Graphic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Graphic 23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6.415497pt;margin-top:44.938194pt;width:2.817744pt;height:.75pt;mso-position-horizontal-relative:page;mso-position-vertical-relative:paragraph;z-index:-17562112" id="docshape19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54880">
                <wp:simplePos x="0" y="0"/>
                <wp:positionH relativeFrom="page">
                  <wp:posOffset>5940244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235" name="Graphic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Graphic 23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7.735809pt;margin-top:44.938194pt;width:2.817744pt;height:.75pt;mso-position-horizontal-relative:page;mso-position-vertical-relative:paragraph;z-index:-17561600" id="docshape19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Small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volume</w:t>
      </w:r>
      <w:r>
        <w:rPr>
          <w:spacing w:val="-10"/>
          <w:w w:val="90"/>
        </w:rPr>
        <w:t> </w:t>
      </w:r>
      <w:r>
        <w:rPr>
          <w:w w:val="90"/>
        </w:rPr>
        <w:t>voids</w:t>
      </w:r>
      <w:r>
        <w:rPr>
          <w:spacing w:val="-10"/>
          <w:w w:val="90"/>
        </w:rPr>
        <w:t> </w:t>
      </w:r>
      <w:r>
        <w:rPr>
          <w:w w:val="90"/>
        </w:rPr>
        <w:t>right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0"/>
          <w:w w:val="90"/>
        </w:rPr>
        <w:t> </w:t>
      </w:r>
      <w:r>
        <w:rPr>
          <w:w w:val="90"/>
        </w:rPr>
        <w:t>catheter</w:t>
      </w:r>
      <w:r>
        <w:rPr>
          <w:spacing w:val="-10"/>
          <w:w w:val="90"/>
        </w:rPr>
        <w:t> </w:t>
      </w:r>
      <w:r>
        <w:rPr>
          <w:w w:val="90"/>
        </w:rPr>
        <w:t>removal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10"/>
          <w:w w:val="90"/>
        </w:rPr>
        <w:t> </w:t>
      </w:r>
      <w:r>
        <w:rPr>
          <w:w w:val="90"/>
        </w:rPr>
        <w:t>common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relearns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hold 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they typically grow over the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 few 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the fact that your </w:t>
      </w:r>
      <w:r>
        <w:rPr>
          <w:b/>
          <w:w w:val="90"/>
        </w:rPr>
        <w:t>e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ort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does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not </w:t>
      </w:r>
      <w:r>
        <w:rPr>
          <w:b/>
          <w:spacing w:val="-8"/>
        </w:rPr>
        <w:t>scale</w:t>
      </w:r>
      <w:r>
        <w:rPr>
          <w:b/>
          <w:spacing w:val="-20"/>
        </w:rPr>
        <w:t> </w:t>
      </w:r>
      <w:r>
        <w:rPr>
          <w:b/>
          <w:spacing w:val="-8"/>
        </w:rPr>
        <w:t>with</w:t>
      </w:r>
      <w:r>
        <w:rPr>
          <w:b/>
          <w:spacing w:val="-20"/>
        </w:rPr>
        <w:t> </w:t>
      </w:r>
      <w:r>
        <w:rPr>
          <w:b/>
          <w:spacing w:val="-8"/>
        </w:rPr>
        <w:t>volume</w:t>
      </w:r>
      <w:r>
        <w:rPr>
          <w:b/>
          <w:spacing w:val="-18"/>
        </w:rPr>
        <w:t> </w:t>
      </w:r>
      <w:r>
        <w:rPr>
          <w:spacing w:val="-8"/>
        </w:rPr>
        <w:t>is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abnormal</w:t>
      </w:r>
      <w:r>
        <w:rPr>
          <w:spacing w:val="-17"/>
        </w:rPr>
        <w:t> </w:t>
      </w:r>
      <w:r>
        <w:rPr>
          <w:spacing w:val="-8"/>
        </w:rPr>
        <w:t>part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not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small</w:t>
      </w:r>
      <w:r>
        <w:rPr>
          <w:spacing w:val="-17"/>
        </w:rPr>
        <w:t> </w:t>
      </w:r>
      <w:r>
        <w:rPr>
          <w:spacing w:val="-8"/>
        </w:rPr>
        <w:t>volumes</w:t>
      </w:r>
      <w:r>
        <w:rPr>
          <w:spacing w:val="-17"/>
        </w:rPr>
        <w:t> </w:t>
      </w:r>
      <w:r>
        <w:rPr>
          <w:spacing w:val="-8"/>
        </w:rPr>
        <w:t>themselves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[1]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[2]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[3]</w:t>
      </w:r>
    </w:p>
    <w:p>
      <w:pPr>
        <w:pStyle w:val="BodyText"/>
        <w:spacing w:before="35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  <w:spacing w:val="-11"/>
        </w:rPr>
        <w:t> </w:t>
      </w:r>
      <w:r>
        <w:rPr>
          <w:b/>
          <w:w w:val="80"/>
        </w:rPr>
        <w:t>it</w:t>
      </w:r>
      <w:r>
        <w:rPr>
          <w:b/>
          <w:spacing w:val="-11"/>
        </w:rPr>
        <w:t> </w:t>
      </w:r>
      <w:r>
        <w:rPr>
          <w:b/>
          <w:w w:val="80"/>
        </w:rPr>
        <w:t>suggests</w:t>
      </w:r>
      <w:r>
        <w:rPr>
          <w:b/>
          <w:spacing w:val="-10"/>
        </w:rPr>
        <w:t> </w:t>
      </w:r>
      <w:r>
        <w:rPr>
          <w:b/>
          <w:w w:val="80"/>
        </w:rPr>
        <w:t>about</w:t>
      </w:r>
      <w:r>
        <w:rPr>
          <w:b/>
          <w:spacing w:val="-11"/>
        </w:rPr>
        <w:t> </w:t>
      </w:r>
      <w:r>
        <w:rPr>
          <w:b/>
          <w:w w:val="80"/>
        </w:rPr>
        <w:t>your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bladder</w:t>
      </w:r>
    </w:p>
    <w:p>
      <w:pPr>
        <w:pStyle w:val="BodyText"/>
        <w:spacing w:line="278" w:lineRule="auto" w:before="188"/>
        <w:rPr>
          <w:rFonts w:ascii="Calibri" w:hAnsi="Calibri"/>
          <w:sz w:val="21"/>
        </w:rPr>
      </w:pPr>
      <w:r>
        <w:rPr>
          <w:w w:val="90"/>
        </w:rPr>
        <w:t>This</w:t>
      </w:r>
      <w:r>
        <w:rPr>
          <w:spacing w:val="-12"/>
          <w:w w:val="90"/>
        </w:rPr>
        <w:t> </w:t>
      </w:r>
      <w:r>
        <w:rPr>
          <w:w w:val="90"/>
        </w:rPr>
        <w:t>pattern</w:t>
      </w:r>
      <w:r>
        <w:rPr>
          <w:spacing w:val="-12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12"/>
          <w:w w:val="90"/>
        </w:rPr>
        <w:t> </w:t>
      </w:r>
      <w:r>
        <w:rPr>
          <w:w w:val="90"/>
        </w:rPr>
        <w:t>better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overactivity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sensory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bladder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dysfunction</w:t>
      </w:r>
      <w:r>
        <w:rPr>
          <w:b/>
          <w:spacing w:val="-13"/>
          <w:w w:val="90"/>
        </w:rPr>
        <w:t> </w:t>
      </w:r>
      <w:r>
        <w:rPr>
          <w:w w:val="90"/>
        </w:rPr>
        <w:t>than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a simple</w:t>
      </w:r>
      <w:r>
        <w:rPr>
          <w:spacing w:val="-7"/>
          <w:w w:val="90"/>
        </w:rPr>
        <w:t> </w:t>
      </w:r>
      <w:r>
        <w:rPr>
          <w:w w:val="90"/>
        </w:rPr>
        <w:t>weak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underactive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underactive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usually</w:t>
      </w:r>
      <w:r>
        <w:rPr>
          <w:spacing w:val="-7"/>
          <w:w w:val="90"/>
        </w:rPr>
        <w:t> </w:t>
      </w:r>
      <w:r>
        <w:rPr>
          <w:w w:val="90"/>
        </w:rPr>
        <w:t>produces</w:t>
      </w:r>
      <w:r>
        <w:rPr>
          <w:spacing w:val="-7"/>
          <w:w w:val="90"/>
        </w:rPr>
        <w:t> </w:t>
      </w:r>
      <w:r>
        <w:rPr>
          <w:w w:val="90"/>
        </w:rPr>
        <w:t>weak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prolonged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incomplete</w:t>
      </w:r>
      <w:r>
        <w:rPr>
          <w:spacing w:val="-20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not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same</w:t>
      </w:r>
      <w:r>
        <w:rPr>
          <w:spacing w:val="-20"/>
        </w:rPr>
        <w:t> </w:t>
      </w:r>
      <w:r>
        <w:rPr>
          <w:spacing w:val="-6"/>
        </w:rPr>
        <w:t>forceful</w:t>
      </w:r>
      <w:r>
        <w:rPr>
          <w:spacing w:val="-20"/>
        </w:rPr>
        <w:t> </w:t>
      </w:r>
      <w:r>
        <w:rPr>
          <w:spacing w:val="-6"/>
        </w:rPr>
        <w:t>e</w:t>
      </w:r>
      <w:r>
        <w:rPr>
          <w:rFonts w:ascii="Arial" w:hAnsi="Arial"/>
          <w:spacing w:val="-6"/>
          <w:sz w:val="21"/>
        </w:rPr>
        <w:t>ﬀ</w:t>
      </w:r>
      <w:r>
        <w:rPr>
          <w:spacing w:val="-6"/>
        </w:rPr>
        <w:t>ort</w:t>
      </w:r>
      <w:r>
        <w:rPr>
          <w:spacing w:val="-20"/>
        </w:rPr>
        <w:t> </w:t>
      </w:r>
      <w:r>
        <w:rPr>
          <w:spacing w:val="-6"/>
        </w:rPr>
        <w:t>at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10 </w:t>
      </w:r>
      <w:r>
        <w:rPr>
          <w:spacing w:val="-6"/>
        </w:rPr>
        <w:t>mL</w:t>
      </w:r>
      <w:r>
        <w:rPr>
          <w:spacing w:val="-20"/>
        </w:rPr>
        <w:t> </w:t>
      </w:r>
      <w:r>
        <w:rPr>
          <w:spacing w:val="-6"/>
        </w:rPr>
        <w:t>as</w:t>
      </w:r>
      <w:r>
        <w:rPr>
          <w:spacing w:val="-20"/>
        </w:rPr>
        <w:t> </w:t>
      </w:r>
      <w:r>
        <w:rPr>
          <w:spacing w:val="-6"/>
        </w:rPr>
        <w:t>at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500 </w:t>
      </w:r>
      <w:r>
        <w:rPr>
          <w:spacing w:val="-6"/>
        </w:rPr>
        <w:t>mL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204"/>
        <w:ind w:right="319"/>
      </w:pP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also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4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pulsatile</w:t>
      </w:r>
      <w:r>
        <w:rPr>
          <w:spacing w:val="-4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4"/>
          <w:w w:val="90"/>
        </w:rPr>
        <w:t> </w:t>
      </w:r>
      <w:r>
        <w:rPr>
          <w:w w:val="90"/>
        </w:rPr>
        <w:t>you</w:t>
      </w:r>
      <w:r>
        <w:rPr>
          <w:spacing w:val="-4"/>
          <w:w w:val="90"/>
        </w:rPr>
        <w:t> </w:t>
      </w:r>
      <w:r>
        <w:rPr>
          <w:w w:val="90"/>
        </w:rPr>
        <w:t>described</w:t>
      </w:r>
      <w:r>
        <w:rPr>
          <w:spacing w:val="-4"/>
          <w:w w:val="90"/>
        </w:rPr>
        <w:t> </w:t>
      </w:r>
      <w:r>
        <w:rPr>
          <w:w w:val="90"/>
        </w:rPr>
        <w:t>earlier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detrusor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ring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bursts 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modulating</w:t>
      </w:r>
      <w:r>
        <w:rPr>
          <w:spacing w:val="-4"/>
          <w:w w:val="90"/>
        </w:rPr>
        <w:t> </w:t>
      </w:r>
      <w:r>
        <w:rPr>
          <w:w w:val="90"/>
        </w:rPr>
        <w:t>smoothly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consistent</w:t>
      </w:r>
      <w:r>
        <w:rPr>
          <w:spacing w:val="-4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bladder</w:t>
      </w:r>
      <w:r>
        <w:rPr>
          <w:spacing w:val="-4"/>
          <w:w w:val="90"/>
        </w:rPr>
        <w:t>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has</w:t>
      </w:r>
      <w:r>
        <w:rPr>
          <w:spacing w:val="-4"/>
          <w:w w:val="90"/>
        </w:rPr>
        <w:t> </w:t>
      </w:r>
      <w:r>
        <w:rPr>
          <w:w w:val="90"/>
        </w:rPr>
        <w:t>lost</w:t>
      </w:r>
      <w:r>
        <w:rPr>
          <w:spacing w:val="-4"/>
          <w:w w:val="90"/>
        </w:rPr>
        <w:t> </w:t>
      </w:r>
      <w:r>
        <w:rPr>
          <w:w w:val="90"/>
        </w:rPr>
        <w:t>its</w:t>
      </w:r>
      <w:r>
        <w:rPr>
          <w:spacing w:val="-4"/>
          <w:w w:val="90"/>
        </w:rPr>
        <w:t> </w:t>
      </w:r>
      <w:r>
        <w:rPr>
          <w:w w:val="90"/>
        </w:rPr>
        <w:t>normal</w:t>
      </w:r>
    </w:p>
    <w:p>
      <w:pPr>
        <w:pStyle w:val="BodyText"/>
        <w:spacing w:after="0" w:line="278" w:lineRule="auto"/>
        <w:sectPr>
          <w:pgSz w:w="12240" w:h="15840"/>
          <w:pgMar w:top="1360" w:bottom="280" w:left="1080" w:right="1080"/>
        </w:sectPr>
      </w:pPr>
    </w:p>
    <w:p>
      <w:pPr>
        <w:pStyle w:val="BodyText"/>
        <w:spacing w:line="278" w:lineRule="auto" w:before="22"/>
        <w:ind w:right="319"/>
        <w:rPr>
          <w:rFonts w:ascii="Arial"/>
          <w:sz w:val="21"/>
        </w:rPr>
      </w:pPr>
      <w:r>
        <w:rPr>
          <w:w w:val="90"/>
        </w:rPr>
        <w:t>volume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sensing</w:t>
      </w:r>
      <w:r>
        <w:rPr>
          <w:spacing w:val="-5"/>
          <w:w w:val="90"/>
        </w:rPr>
        <w:t> </w:t>
      </w:r>
      <w:r>
        <w:rPr>
          <w:w w:val="90"/>
        </w:rPr>
        <w:t>feedback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whether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chronic</w:t>
      </w:r>
      <w:r>
        <w:rPr>
          <w:spacing w:val="-5"/>
          <w:w w:val="90"/>
        </w:rPr>
        <w:t> </w:t>
      </w:r>
      <w:r>
        <w:rPr>
          <w:w w:val="90"/>
        </w:rPr>
        <w:t>overdistension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neurogenic</w:t>
      </w:r>
      <w:r>
        <w:rPr>
          <w:spacing w:val="-5"/>
          <w:w w:val="90"/>
        </w:rPr>
        <w:t> </w:t>
      </w:r>
      <w:r>
        <w:rPr>
          <w:w w:val="90"/>
        </w:rPr>
        <w:t>changes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</w:t>
      </w:r>
      <w:r>
        <w:rPr>
          <w:spacing w:val="-2"/>
        </w:rPr>
        <w:t>repeated</w:t>
      </w:r>
      <w:r>
        <w:rPr>
          <w:spacing w:val="-23"/>
        </w:rPr>
        <w:t> </w:t>
      </w:r>
      <w:r>
        <w:rPr>
          <w:spacing w:val="-2"/>
        </w:rPr>
        <w:t>catheter</w:t>
      </w:r>
      <w:r>
        <w:rPr>
          <w:spacing w:val="-23"/>
        </w:rPr>
        <w:t> </w:t>
      </w:r>
      <w:r>
        <w:rPr>
          <w:spacing w:val="-2"/>
        </w:rPr>
        <w:t>irritation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Why</w:t>
      </w:r>
      <w:r>
        <w:rPr>
          <w:b/>
          <w:spacing w:val="-4"/>
        </w:rPr>
        <w:t> </w:t>
      </w:r>
      <w:r>
        <w:rPr>
          <w:b/>
          <w:w w:val="80"/>
        </w:rPr>
        <w:t>voids</w:t>
      </w:r>
      <w:r>
        <w:rPr>
          <w:b/>
          <w:spacing w:val="-4"/>
        </w:rPr>
        <w:t> </w:t>
      </w:r>
      <w:r>
        <w:rPr>
          <w:b/>
          <w:w w:val="80"/>
        </w:rPr>
        <w:t>get</w:t>
      </w:r>
      <w:r>
        <w:rPr>
          <w:b/>
          <w:spacing w:val="-3"/>
        </w:rPr>
        <w:t> </w:t>
      </w:r>
      <w:r>
        <w:rPr>
          <w:b/>
          <w:w w:val="80"/>
        </w:rPr>
        <w:t>larger</w:t>
      </w:r>
      <w:r>
        <w:rPr>
          <w:b/>
          <w:spacing w:val="-4"/>
        </w:rPr>
        <w:t> </w:t>
      </w:r>
      <w:r>
        <w:rPr>
          <w:b/>
          <w:w w:val="80"/>
        </w:rPr>
        <w:t>during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spacing w:val="-5"/>
          <w:w w:val="80"/>
        </w:rPr>
        <w:t>day</w:t>
      </w:r>
    </w:p>
    <w:p>
      <w:pPr>
        <w:pStyle w:val="BodyText"/>
        <w:spacing w:line="278" w:lineRule="auto" w:before="204"/>
        <w:ind w:right="319"/>
        <w:rPr>
          <w:rFonts w:ascii="Calibri" w:hAnsi="Calibri"/>
          <w:sz w:val="21"/>
        </w:rPr>
      </w:pP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comes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has</w:t>
      </w:r>
      <w:r>
        <w:rPr>
          <w:spacing w:val="-11"/>
          <w:w w:val="90"/>
        </w:rPr>
        <w:t> </w:t>
      </w:r>
      <w:r>
        <w:rPr>
          <w:w w:val="90"/>
        </w:rPr>
        <w:t>been</w:t>
      </w:r>
      <w:r>
        <w:rPr>
          <w:spacing w:val="-11"/>
          <w:w w:val="90"/>
        </w:rPr>
        <w:t> </w:t>
      </w:r>
      <w:r>
        <w:rPr>
          <w:w w:val="90"/>
        </w:rPr>
        <w:t>held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near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zero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w w:val="90"/>
        </w:rPr>
        <w:t>hours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Early</w:t>
      </w:r>
      <w:r>
        <w:rPr>
          <w:spacing w:val="-6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spacing w:val="-6"/>
          <w:w w:val="90"/>
        </w:rPr>
        <w:t> </w:t>
      </w:r>
      <w:r>
        <w:rPr>
          <w:w w:val="90"/>
        </w:rPr>
        <w:t>quickly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triggers</w:t>
      </w:r>
      <w:r>
        <w:rPr>
          <w:spacing w:val="-6"/>
          <w:w w:val="90"/>
        </w:rPr>
        <w:t> </w:t>
      </w:r>
      <w:r>
        <w:rPr>
          <w:w w:val="90"/>
        </w:rPr>
        <w:t>contractions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low</w:t>
      </w:r>
      <w:r>
        <w:rPr>
          <w:spacing w:val="-6"/>
          <w:w w:val="90"/>
        </w:rPr>
        <w:t> </w:t>
      </w:r>
      <w:r>
        <w:rPr>
          <w:w w:val="90"/>
        </w:rPr>
        <w:t>thresholds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hence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small</w:t>
      </w:r>
      <w:r>
        <w:rPr>
          <w:spacing w:val="-6"/>
          <w:w w:val="90"/>
        </w:rPr>
        <w:t> </w:t>
      </w:r>
      <w:r>
        <w:rPr>
          <w:w w:val="90"/>
        </w:rPr>
        <w:t>bursts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 the</w:t>
      </w:r>
      <w:r>
        <w:rPr>
          <w:spacing w:val="-2"/>
          <w:w w:val="90"/>
        </w:rPr>
        <w:t> </w:t>
      </w:r>
      <w:r>
        <w:rPr>
          <w:w w:val="90"/>
        </w:rPr>
        <w:t>day</w:t>
      </w:r>
      <w:r>
        <w:rPr>
          <w:spacing w:val="-2"/>
          <w:w w:val="90"/>
        </w:rPr>
        <w:t> </w:t>
      </w:r>
      <w:r>
        <w:rPr>
          <w:w w:val="90"/>
        </w:rPr>
        <w:t>goes</w:t>
      </w:r>
      <w:r>
        <w:rPr>
          <w:spacing w:val="-2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wall</w:t>
      </w:r>
      <w:r>
        <w:rPr>
          <w:spacing w:val="-2"/>
          <w:w w:val="90"/>
        </w:rPr>
        <w:t> </w:t>
      </w:r>
      <w:r>
        <w:rPr>
          <w:w w:val="90"/>
        </w:rPr>
        <w:t>stretches</w:t>
      </w:r>
      <w:r>
        <w:rPr>
          <w:spacing w:val="-2"/>
          <w:w w:val="90"/>
        </w:rPr>
        <w:t> </w:t>
      </w:r>
      <w:r>
        <w:rPr>
          <w:w w:val="90"/>
        </w:rPr>
        <w:t>slightly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threshold</w:t>
      </w:r>
      <w:r>
        <w:rPr>
          <w:spacing w:val="-2"/>
          <w:w w:val="90"/>
        </w:rPr>
        <w:t> </w:t>
      </w:r>
      <w:r>
        <w:rPr>
          <w:w w:val="90"/>
        </w:rPr>
        <w:t>for</w:t>
      </w:r>
      <w:r>
        <w:rPr>
          <w:spacing w:val="-2"/>
          <w:w w:val="90"/>
        </w:rPr>
        <w:t> </w:t>
      </w:r>
      <w:r>
        <w:rPr>
          <w:w w:val="90"/>
        </w:rPr>
        <w:t>contraction</w:t>
      </w:r>
      <w:r>
        <w:rPr>
          <w:spacing w:val="-2"/>
          <w:w w:val="90"/>
        </w:rPr>
        <w:t> </w:t>
      </w:r>
      <w:r>
        <w:rPr>
          <w:w w:val="90"/>
        </w:rPr>
        <w:t>rises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</w:t>
      </w:r>
      <w:r>
        <w:rPr>
          <w:spacing w:val="-6"/>
        </w:rPr>
        <w:t>each</w:t>
      </w:r>
      <w:r>
        <w:rPr>
          <w:spacing w:val="-23"/>
        </w:rPr>
        <w:t> </w:t>
      </w:r>
      <w:r>
        <w:rPr>
          <w:spacing w:val="-6"/>
        </w:rPr>
        <w:t>void</w:t>
      </w:r>
      <w:r>
        <w:rPr>
          <w:spacing w:val="-23"/>
        </w:rPr>
        <w:t> </w:t>
      </w:r>
      <w:r>
        <w:rPr>
          <w:spacing w:val="-6"/>
        </w:rPr>
        <w:t>gets</w:t>
      </w:r>
      <w:r>
        <w:rPr>
          <w:spacing w:val="-23"/>
        </w:rPr>
        <w:t> </w:t>
      </w:r>
      <w:r>
        <w:rPr>
          <w:spacing w:val="-6"/>
        </w:rPr>
        <w:t>larger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13"/>
          <w:sz w:val="21"/>
        </w:rPr>
        <w:t> </w:t>
      </w:r>
      <w:r>
        <w:rPr>
          <w:spacing w:val="-6"/>
        </w:rPr>
        <w:t>This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normal</w:t>
      </w:r>
      <w:r>
        <w:rPr>
          <w:spacing w:val="-23"/>
        </w:rPr>
        <w:t> </w:t>
      </w:r>
      <w:r>
        <w:rPr>
          <w:spacing w:val="-6"/>
        </w:rPr>
        <w:t>reconditioning</w:t>
      </w:r>
      <w:r>
        <w:rPr>
          <w:spacing w:val="-23"/>
        </w:rPr>
        <w:t> </w:t>
      </w:r>
      <w:r>
        <w:rPr>
          <w:spacing w:val="-6"/>
        </w:rPr>
        <w:t>response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[2]</w:t>
      </w:r>
      <w:r>
        <w:rPr>
          <w:rFonts w:ascii="Calibri" w:hAnsi="Calibri"/>
          <w:spacing w:val="-2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[5]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fact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b/>
          <w:w w:val="90"/>
        </w:rPr>
        <w:t>e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ort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stays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constant</w:t>
      </w:r>
      <w:r>
        <w:rPr>
          <w:b/>
          <w:spacing w:val="-10"/>
          <w:w w:val="90"/>
        </w:rPr>
        <w:t> </w:t>
      </w:r>
      <w:r>
        <w:rPr>
          <w:w w:val="90"/>
        </w:rPr>
        <w:t>across</w:t>
      </w:r>
      <w:r>
        <w:rPr>
          <w:spacing w:val="-9"/>
          <w:w w:val="90"/>
        </w:rPr>
        <w:t> </w:t>
      </w:r>
      <w:r>
        <w:rPr>
          <w:w w:val="90"/>
        </w:rPr>
        <w:t>those</w:t>
      </w:r>
      <w:r>
        <w:rPr>
          <w:spacing w:val="-9"/>
          <w:w w:val="90"/>
        </w:rPr>
        <w:t> </w:t>
      </w:r>
      <w:r>
        <w:rPr>
          <w:w w:val="90"/>
        </w:rPr>
        <w:t>growing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spacing w:val="-9"/>
          <w:w w:val="90"/>
        </w:rPr>
        <w:t> </w:t>
      </w:r>
      <w:r>
        <w:rPr>
          <w:w w:val="90"/>
        </w:rPr>
        <w:t>means</w:t>
      </w:r>
      <w:r>
        <w:rPr>
          <w:spacing w:val="-9"/>
          <w:w w:val="90"/>
        </w:rPr>
        <w:t> </w:t>
      </w:r>
      <w:r>
        <w:rPr>
          <w:w w:val="90"/>
        </w:rPr>
        <w:t>the reconditioning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incomplete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would</w:t>
      </w:r>
      <w:r>
        <w:rPr>
          <w:spacing w:val="-9"/>
          <w:w w:val="90"/>
        </w:rPr>
        <w:t> </w:t>
      </w:r>
      <w:r>
        <w:rPr>
          <w:w w:val="90"/>
        </w:rPr>
        <w:t>show</w:t>
      </w:r>
      <w:r>
        <w:rPr>
          <w:spacing w:val="-9"/>
          <w:w w:val="90"/>
        </w:rPr>
        <w:t> </w:t>
      </w:r>
      <w:r>
        <w:rPr>
          <w:w w:val="90"/>
        </w:rPr>
        <w:t>both</w:t>
      </w:r>
      <w:r>
        <w:rPr>
          <w:spacing w:val="-9"/>
          <w:w w:val="90"/>
        </w:rPr>
        <w:t> </w:t>
      </w:r>
      <w:r>
        <w:rPr>
          <w:w w:val="90"/>
        </w:rPr>
        <w:t>larger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graded increase in perceived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Yours is showing larger volumes with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points to a sensory or contractile problem rather than just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the bladder needs time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before="38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How</w:t>
      </w:r>
      <w:r>
        <w:rPr>
          <w:b/>
          <w:spacing w:val="-10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frame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for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urologist</w:t>
      </w:r>
    </w:p>
    <w:p>
      <w:pPr>
        <w:pStyle w:val="BodyText"/>
        <w:spacing w:before="190"/>
        <w:rPr>
          <w:rFonts w:ascii="Arial"/>
          <w:sz w:val="21"/>
        </w:rPr>
      </w:pPr>
      <w:r>
        <w:rPr>
          <w:w w:val="90"/>
        </w:rPr>
        <w:t>Tell</w:t>
      </w:r>
      <w:r>
        <w:rPr>
          <w:spacing w:val="-14"/>
          <w:w w:val="90"/>
        </w:rPr>
        <w:t> </w:t>
      </w:r>
      <w:r>
        <w:rPr>
          <w:w w:val="90"/>
        </w:rPr>
        <w:t>them</w:t>
      </w:r>
      <w:r>
        <w:rPr>
          <w:spacing w:val="-14"/>
          <w:w w:val="90"/>
        </w:rPr>
        <w:t> </w:t>
      </w:r>
      <w:r>
        <w:rPr>
          <w:w w:val="90"/>
        </w:rPr>
        <w:t>exactly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this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971549</wp:posOffset>
                </wp:positionH>
                <wp:positionV relativeFrom="paragraph">
                  <wp:posOffset>65303</wp:posOffset>
                </wp:positionV>
                <wp:extent cx="47625" cy="47625"/>
                <wp:effectExtent l="0" t="0" r="0" b="0"/>
                <wp:wrapNone/>
                <wp:docPr id="236" name="Graphic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Graphic 23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4199pt;width:3.75pt;height:3.75pt;mso-position-horizontal-relative:page;mso-position-vertical-relative:paragraph;z-index:15826432" id="docshape194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w w:val="90"/>
          <w:sz w:val="21"/>
        </w:rPr>
        <w:t>"</w:t>
      </w:r>
      <w:r>
        <w:rPr>
          <w:w w:val="90"/>
        </w:rPr>
        <w:t>A</w:t>
      </w:r>
      <w:r>
        <w:rPr>
          <w:rFonts w:ascii="Arial"/>
          <w:spacing w:val="28"/>
          <w:sz w:val="21"/>
        </w:rPr>
        <w:t>  </w:t>
      </w:r>
      <w:r>
        <w:rPr>
          <w:w w:val="90"/>
        </w:rPr>
        <w:t>er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spacing w:val="-5"/>
          <w:w w:val="90"/>
        </w:rPr>
        <w:t> </w:t>
      </w:r>
      <w:r>
        <w:rPr>
          <w:w w:val="90"/>
        </w:rPr>
        <w:t>removal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my</w:t>
      </w:r>
      <w:r>
        <w:rPr>
          <w:spacing w:val="-5"/>
          <w:w w:val="90"/>
        </w:rPr>
        <w:t> </w:t>
      </w:r>
      <w:r>
        <w:rPr>
          <w:w w:val="90"/>
        </w:rPr>
        <w:t>voids</w:t>
      </w:r>
      <w:r>
        <w:rPr>
          <w:spacing w:val="-6"/>
          <w:w w:val="90"/>
        </w:rPr>
        <w:t> </w:t>
      </w:r>
      <w:r>
        <w:rPr>
          <w:w w:val="90"/>
        </w:rPr>
        <w:t>start</w:t>
      </w:r>
      <w:r>
        <w:rPr>
          <w:spacing w:val="-6"/>
          <w:w w:val="90"/>
        </w:rPr>
        <w:t> </w:t>
      </w:r>
      <w:r>
        <w:rPr>
          <w:w w:val="90"/>
        </w:rPr>
        <w:t>small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under</w:t>
      </w:r>
      <w:r>
        <w:rPr>
          <w:spacing w:val="-6"/>
          <w:w w:val="90"/>
        </w:rPr>
        <w:t> </w:t>
      </w:r>
      <w:r>
        <w:rPr>
          <w:rFonts w:ascii="Arial"/>
          <w:w w:val="90"/>
          <w:sz w:val="21"/>
        </w:rPr>
        <w:t>100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mL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grow</w:t>
      </w:r>
      <w:r>
        <w:rPr>
          <w:spacing w:val="-6"/>
          <w:w w:val="90"/>
        </w:rPr>
        <w:t> </w:t>
      </w:r>
      <w:r>
        <w:rPr>
          <w:w w:val="90"/>
        </w:rPr>
        <w:t>during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day</w:t>
      </w:r>
      <w:r>
        <w:rPr>
          <w:rFonts w:ascii="Arial"/>
          <w:spacing w:val="-2"/>
          <w:w w:val="90"/>
          <w:sz w:val="21"/>
        </w:rPr>
        <w:t>."</w:t>
      </w:r>
    </w:p>
    <w:p>
      <w:pPr>
        <w:pStyle w:val="BodyText"/>
        <w:spacing w:before="149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971549</wp:posOffset>
                </wp:positionH>
                <wp:positionV relativeFrom="paragraph">
                  <wp:posOffset>159995</wp:posOffset>
                </wp:positionV>
                <wp:extent cx="47625" cy="47625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8042pt;width:3.75pt;height:3.75pt;mso-position-horizontal-relative:page;mso-position-vertical-relative:paragraph;z-index:15826944" id="docshape195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But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5"/>
          <w:w w:val="90"/>
        </w:rPr>
        <w:t>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same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I</w:t>
      </w:r>
      <w:r>
        <w:rPr>
          <w:spacing w:val="-5"/>
          <w:w w:val="90"/>
        </w:rPr>
        <w:t> </w:t>
      </w:r>
      <w:r>
        <w:rPr>
          <w:w w:val="90"/>
        </w:rPr>
        <w:t>push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10</w:t>
      </w:r>
      <w:r>
        <w:rPr>
          <w:rFonts w:ascii="Arial" w:hAnsi="Arial"/>
          <w:spacing w:val="1"/>
          <w:sz w:val="21"/>
        </w:rPr>
        <w:t>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500</w:t>
      </w:r>
      <w:r>
        <w:rPr>
          <w:rFonts w:ascii="Arial" w:hAnsi="Arial"/>
          <w:spacing w:val="1"/>
          <w:sz w:val="21"/>
        </w:rPr>
        <w:t> </w:t>
      </w:r>
      <w:r>
        <w:rPr>
          <w:spacing w:val="-4"/>
          <w:w w:val="90"/>
        </w:rPr>
        <w:t>mL</w:t>
      </w:r>
      <w:r>
        <w:rPr>
          <w:rFonts w:ascii="Arial" w:hAnsi="Arial"/>
          <w:spacing w:val="-4"/>
          <w:w w:val="90"/>
          <w:sz w:val="21"/>
        </w:rPr>
        <w:t>."</w:t>
      </w:r>
    </w:p>
    <w:p>
      <w:pPr>
        <w:pStyle w:val="BodyText"/>
        <w:spacing w:line="278" w:lineRule="auto" w:before="149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971549</wp:posOffset>
                </wp:positionH>
                <wp:positionV relativeFrom="paragraph">
                  <wp:posOffset>160072</wp:posOffset>
                </wp:positionV>
                <wp:extent cx="47625" cy="47625"/>
                <wp:effectExtent l="0" t="0" r="0" b="0"/>
                <wp:wrapNone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4095pt;width:3.75pt;height:3.75pt;mso-position-horizontal-relative:page;mso-position-vertical-relative:paragraph;z-index:15827456" id="docshape196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suggests</w:t>
      </w:r>
      <w:r>
        <w:rPr>
          <w:spacing w:val="-14"/>
          <w:w w:val="90"/>
        </w:rPr>
        <w:t> </w:t>
      </w:r>
      <w:r>
        <w:rPr>
          <w:w w:val="90"/>
        </w:rPr>
        <w:t>my</w:t>
      </w:r>
      <w:r>
        <w:rPr>
          <w:spacing w:val="-14"/>
          <w:w w:val="90"/>
        </w:rPr>
        <w:t> </w:t>
      </w:r>
      <w:r>
        <w:rPr>
          <w:w w:val="90"/>
        </w:rPr>
        <w:t>detrusor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scaling</w:t>
      </w:r>
      <w:r>
        <w:rPr>
          <w:spacing w:val="-14"/>
          <w:w w:val="90"/>
        </w:rPr>
        <w:t> </w:t>
      </w:r>
      <w:r>
        <w:rPr>
          <w:w w:val="90"/>
        </w:rPr>
        <w:t>contraction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either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overactive</w:t>
      </w:r>
      <w:r>
        <w:rPr>
          <w:spacing w:val="-14"/>
          <w:w w:val="90"/>
        </w:rPr>
        <w:t> </w:t>
      </w:r>
      <w:r>
        <w:rPr>
          <w:w w:val="90"/>
        </w:rPr>
        <w:t>at </w:t>
      </w:r>
      <w:r>
        <w:rPr>
          <w:spacing w:val="-6"/>
        </w:rPr>
        <w:t>low</w:t>
      </w:r>
      <w:r>
        <w:rPr>
          <w:spacing w:val="-19"/>
        </w:rPr>
        <w:t> </w:t>
      </w:r>
      <w:r>
        <w:rPr>
          <w:spacing w:val="-6"/>
        </w:rPr>
        <w:t>volumes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9"/>
        </w:rPr>
        <w:t> </w:t>
      </w:r>
      <w:r>
        <w:rPr>
          <w:spacing w:val="-6"/>
        </w:rPr>
        <w:t>my</w:t>
      </w:r>
      <w:r>
        <w:rPr>
          <w:spacing w:val="-19"/>
        </w:rPr>
        <w:t> </w:t>
      </w:r>
      <w:r>
        <w:rPr>
          <w:spacing w:val="-6"/>
        </w:rPr>
        <w:t>sensation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impaired</w:t>
      </w:r>
      <w:r>
        <w:rPr>
          <w:rFonts w:ascii="Arial" w:hAnsi="Arial"/>
          <w:spacing w:val="-6"/>
          <w:sz w:val="21"/>
        </w:rPr>
        <w:t>."</w:t>
      </w:r>
    </w:p>
    <w:p>
      <w:pPr>
        <w:pStyle w:val="BodyText"/>
        <w:spacing w:line="278" w:lineRule="auto" w:before="107"/>
        <w:ind w:left="704" w:right="31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want</w:t>
      </w:r>
      <w:r>
        <w:rPr>
          <w:spacing w:val="-4"/>
          <w:w w:val="90"/>
        </w:rPr>
        <w:t> </w:t>
      </w:r>
      <w:r>
        <w:rPr>
          <w:w w:val="90"/>
        </w:rPr>
        <w:t>urodynamics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measure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have</w:t>
      </w:r>
      <w:r>
        <w:rPr>
          <w:spacing w:val="-4"/>
          <w:w w:val="90"/>
        </w:rPr>
        <w:t> </w:t>
      </w:r>
      <w:r>
        <w:rPr>
          <w:w w:val="90"/>
        </w:rPr>
        <w:t>detrusor</w:t>
      </w:r>
      <w:r>
        <w:rPr>
          <w:spacing w:val="-4"/>
          <w:w w:val="90"/>
        </w:rPr>
        <w:t> </w:t>
      </w:r>
      <w:r>
        <w:rPr>
          <w:w w:val="90"/>
        </w:rPr>
        <w:t>overactivity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impaired </w:t>
      </w:r>
      <w:r>
        <w:rPr>
          <w:spacing w:val="-6"/>
        </w:rPr>
        <w:t>compliance</w:t>
      </w:r>
      <w:r>
        <w:rPr>
          <w:rFonts w:asci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9"/>
        </w:rPr>
        <w:t> </w:t>
      </w:r>
      <w:r>
        <w:rPr>
          <w:spacing w:val="-6"/>
        </w:rPr>
        <w:t>reduced</w:t>
      </w:r>
      <w:r>
        <w:rPr>
          <w:spacing w:val="-19"/>
        </w:rPr>
        <w:t> </w:t>
      </w:r>
      <w:r>
        <w:rPr>
          <w:spacing w:val="-6"/>
        </w:rPr>
        <w:t>sensation</w:t>
      </w:r>
      <w:r>
        <w:rPr>
          <w:rFonts w:ascii="Arial"/>
          <w:spacing w:val="-6"/>
          <w:sz w:val="21"/>
        </w:rPr>
        <w:t>."</w:t>
      </w:r>
    </w:p>
    <w:p>
      <w:pPr>
        <w:pStyle w:val="BodyText"/>
        <w:spacing w:line="278" w:lineRule="auto" w:before="107"/>
        <w:ind w:right="319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framing</w:t>
      </w:r>
      <w:r>
        <w:rPr>
          <w:spacing w:val="-9"/>
          <w:w w:val="90"/>
        </w:rPr>
        <w:t> </w:t>
      </w:r>
      <w:r>
        <w:rPr>
          <w:w w:val="90"/>
        </w:rPr>
        <w:t>gives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urologist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9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erential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test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9"/>
          <w:w w:val="90"/>
        </w:rPr>
        <w:t> </w:t>
      </w:r>
      <w:r>
        <w:rPr>
          <w:w w:val="90"/>
        </w:rPr>
        <w:t>than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vague</w:t>
      </w:r>
      <w:r>
        <w:rPr>
          <w:spacing w:val="-9"/>
          <w:w w:val="90"/>
        </w:rPr>
        <w:t> </w:t>
      </w:r>
      <w:r>
        <w:rPr>
          <w:w w:val="90"/>
        </w:rPr>
        <w:t>complaint of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frequency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5"/>
          <w:w w:val="90"/>
        </w:rPr>
        <w:t> </w:t>
      </w:r>
      <w:r>
        <w:rPr>
          <w:w w:val="90"/>
        </w:rPr>
        <w:t>catheter</w:t>
      </w:r>
      <w:r>
        <w:rPr>
          <w:spacing w:val="-5"/>
          <w:w w:val="90"/>
        </w:rPr>
        <w:t> </w:t>
      </w:r>
      <w:r>
        <w:rPr>
          <w:w w:val="90"/>
        </w:rPr>
        <w:t>removal</w:t>
      </w:r>
      <w:r>
        <w:rPr>
          <w:rFonts w:ascii="Arial" w:hAnsi="Arial"/>
          <w:w w:val="90"/>
          <w:sz w:val="21"/>
        </w:rPr>
        <w:t>."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answer</w:t>
      </w:r>
      <w:r>
        <w:rPr>
          <w:spacing w:val="-5"/>
          <w:w w:val="90"/>
        </w:rPr>
        <w:t> </w:t>
      </w:r>
      <w:r>
        <w:rPr>
          <w:w w:val="90"/>
        </w:rPr>
        <w:t>changes</w:t>
      </w:r>
      <w:r>
        <w:rPr>
          <w:spacing w:val="-5"/>
          <w:w w:val="90"/>
        </w:rPr>
        <w:t> </w:t>
      </w:r>
      <w:r>
        <w:rPr>
          <w:w w:val="90"/>
        </w:rPr>
        <w:t>treatment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overactivity</w:t>
      </w:r>
      <w:r>
        <w:rPr>
          <w:spacing w:val="-5"/>
          <w:w w:val="90"/>
        </w:rPr>
        <w:t> </w:t>
      </w:r>
      <w:r>
        <w:rPr>
          <w:w w:val="90"/>
        </w:rPr>
        <w:t>responds</w:t>
      </w:r>
      <w:r>
        <w:rPr>
          <w:spacing w:val="-5"/>
          <w:w w:val="90"/>
        </w:rPr>
        <w:t> </w:t>
      </w:r>
      <w:r>
        <w:rPr>
          <w:w w:val="90"/>
        </w:rPr>
        <w:t>to antimuscarinics or beta</w:t>
      </w:r>
      <w:r>
        <w:rPr>
          <w:rFonts w:ascii="Arial" w:hAnsi="Arial"/>
          <w:w w:val="90"/>
          <w:sz w:val="21"/>
        </w:rPr>
        <w:t>-3 </w:t>
      </w:r>
      <w:r>
        <w:rPr>
          <w:w w:val="90"/>
        </w:rPr>
        <w:t>agonists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impaired sensation needs 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workup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a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xed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pattern</w:t>
      </w:r>
      <w:r>
        <w:rPr>
          <w:spacing w:val="-23"/>
        </w:rPr>
        <w:t> </w:t>
      </w:r>
      <w:r>
        <w:rPr>
          <w:spacing w:val="-6"/>
        </w:rPr>
        <w:t>may</w:t>
      </w:r>
      <w:r>
        <w:rPr>
          <w:spacing w:val="-23"/>
        </w:rPr>
        <w:t> </w:t>
      </w:r>
      <w:r>
        <w:rPr>
          <w:spacing w:val="-6"/>
        </w:rPr>
        <w:t>need</w:t>
      </w:r>
      <w:r>
        <w:rPr>
          <w:spacing w:val="-23"/>
        </w:rPr>
        <w:t> </w:t>
      </w:r>
      <w:r>
        <w:rPr>
          <w:spacing w:val="-6"/>
        </w:rPr>
        <w:t>neuromodulation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track</w:t>
      </w:r>
    </w:p>
    <w:p>
      <w:pPr>
        <w:pStyle w:val="BodyText"/>
        <w:spacing w:line="278" w:lineRule="auto" w:before="204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5463697</wp:posOffset>
                </wp:positionH>
                <wp:positionV relativeFrom="paragraph">
                  <wp:posOffset>632863</wp:posOffset>
                </wp:positionV>
                <wp:extent cx="36195" cy="9525"/>
                <wp:effectExtent l="0" t="0" r="0" b="0"/>
                <wp:wrapNone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0.212372pt;margin-top:49.83181pt;width:2.817744pt;height:.75pt;mso-position-horizontal-relative:page;mso-position-vertical-relative:paragraph;z-index:15828480" id="docshape19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Keep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3-</w:t>
      </w:r>
      <w:r>
        <w:rPr>
          <w:w w:val="90"/>
        </w:rPr>
        <w:t>day</w:t>
      </w:r>
      <w:r>
        <w:rPr>
          <w:spacing w:val="-5"/>
          <w:w w:val="90"/>
        </w:rPr>
        <w:t> </w:t>
      </w:r>
      <w:r>
        <w:rPr>
          <w:w w:val="90"/>
        </w:rPr>
        <w:t>voiding</w:t>
      </w:r>
      <w:r>
        <w:rPr>
          <w:spacing w:val="-5"/>
          <w:w w:val="90"/>
        </w:rPr>
        <w:t> </w:t>
      </w:r>
      <w:r>
        <w:rPr>
          <w:w w:val="90"/>
        </w:rPr>
        <w:t>diary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time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1–10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5"/>
          <w:w w:val="90"/>
        </w:rPr>
        <w:t> </w:t>
      </w:r>
      <w:r>
        <w:rPr>
          <w:w w:val="90"/>
        </w:rPr>
        <w:t>rating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each</w:t>
      </w:r>
      <w:r>
        <w:rPr>
          <w:spacing w:val="-5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gives</w:t>
      </w:r>
      <w:r>
        <w:rPr>
          <w:spacing w:val="-5"/>
          <w:w w:val="90"/>
        </w:rPr>
        <w:t> </w:t>
      </w:r>
      <w:r>
        <w:rPr>
          <w:w w:val="90"/>
        </w:rPr>
        <w:t>the urologist objective data on whether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 truly is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 across volumes or whether it rises at higher volumes once the bladder has been reconditioned for a few days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ind w:right="300"/>
        <w:rPr>
          <w:rFonts w:ascii="Arial" w:hAnsi="Arial"/>
          <w:sz w:val="21"/>
        </w:rPr>
      </w:pPr>
      <w:r>
        <w:rPr>
          <w:w w:val="90"/>
        </w:rPr>
        <w:t>If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2"/>
          <w:w w:val="90"/>
        </w:rPr>
        <w:t> </w:t>
      </w:r>
      <w:r>
        <w:rPr>
          <w:w w:val="90"/>
        </w:rPr>
        <w:t>stays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</w:t>
      </w:r>
      <w:r>
        <w:rPr>
          <w:spacing w:val="-2"/>
          <w:w w:val="90"/>
        </w:rPr>
        <w:t> </w:t>
      </w:r>
      <w:r>
        <w:rPr>
          <w:w w:val="90"/>
        </w:rPr>
        <w:t>even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2"/>
          <w:w w:val="90"/>
        </w:rPr>
        <w:t> </w:t>
      </w:r>
      <w:r>
        <w:rPr>
          <w:w w:val="90"/>
        </w:rPr>
        <w:t>several</w:t>
      </w:r>
      <w:r>
        <w:rPr>
          <w:spacing w:val="-2"/>
          <w:w w:val="90"/>
        </w:rPr>
        <w:t> </w:t>
      </w:r>
      <w:r>
        <w:rPr>
          <w:w w:val="90"/>
        </w:rPr>
        <w:t>days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larger</w:t>
      </w:r>
      <w:r>
        <w:rPr>
          <w:spacing w:val="-2"/>
          <w:w w:val="90"/>
        </w:rPr>
        <w:t> </w:t>
      </w:r>
      <w:r>
        <w:rPr>
          <w:w w:val="90"/>
        </w:rPr>
        <w:t>volumes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strengthens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case</w:t>
      </w:r>
      <w:r>
        <w:rPr>
          <w:spacing w:val="-2"/>
          <w:w w:val="90"/>
        </w:rPr>
        <w:t> </w:t>
      </w:r>
      <w:r>
        <w:rPr>
          <w:w w:val="90"/>
        </w:rPr>
        <w:t>for detrusor overactivity or sensory impairment rather than simple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catheter reconditioning</w:t>
      </w:r>
      <w:r>
        <w:rPr>
          <w:rFonts w:ascii="Arial" w:hAns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" w:after="0"/>
        <w:ind w:left="703" w:right="0" w:hanging="197"/>
        <w:jc w:val="left"/>
        <w:rPr>
          <w:sz w:val="19"/>
          <w:u w:val="none"/>
        </w:rPr>
      </w:pPr>
      <w:hyperlink r:id="rId273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uysandstthomas.nhs.uk/health-information/catheter-removal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6268033</wp:posOffset>
                </wp:positionH>
                <wp:positionV relativeFrom="paragraph">
                  <wp:posOffset>224674</wp:posOffset>
                </wp:positionV>
                <wp:extent cx="50165" cy="9525"/>
                <wp:effectExtent l="0" t="0" r="0" b="0"/>
                <wp:wrapNone/>
                <wp:docPr id="241" name="Graphic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Graphic 241"/>
                      <wps:cNvSpPr/>
                      <wps:spPr>
                        <a:xfrm>
                          <a:off x="0" y="0"/>
                          <a:ext cx="501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 h="9525">
                              <a:moveTo>
                                <a:pt x="50017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0017" y="0"/>
                              </a:lnTo>
                              <a:lnTo>
                                <a:pt x="50017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3.545929pt;margin-top:17.690882pt;width:3.938412pt;height:.75pt;mso-position-horizontal-relative:page;mso-position-vertical-relative:paragraph;z-index:15827968" id="docshape198" filled="true" fillcolor="#000000" stroked="false">
                <v:fill type="solid"/>
                <w10:wrap type="none"/>
              </v:rect>
            </w:pict>
          </mc:Fallback>
        </mc:AlternateContent>
      </w:r>
      <w:hyperlink r:id="rId274">
        <w:r>
          <w:rPr>
            <w:spacing w:val="-2"/>
            <w:sz w:val="19"/>
            <w:u w:val="single"/>
          </w:rPr>
          <w:t>https://hospidio.com/medical-travel/urinating-a</w:t>
        </w:r>
        <w:r>
          <w:rPr>
            <w:rFonts w:ascii="Arial"/>
            <w:spacing w:val="6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er-catheter-removal-what-to-expect-and-how-to-mana</w:t>
        </w:r>
        <w:r>
          <w:rPr>
            <w:spacing w:val="-2"/>
            <w:sz w:val="19"/>
            <w:u w:val="none"/>
          </w:rPr>
          <w:t>ge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75">
        <w:r>
          <w:rPr>
            <w:spacing w:val="-2"/>
            <w:sz w:val="19"/>
            <w:u w:val="single"/>
          </w:rPr>
          <w:t>https://www.supportincontinence.org/how-can-you-train-your-bladder-a</w:t>
        </w:r>
        <w:r>
          <w:rPr>
            <w:rFonts w:ascii="Arial"/>
            <w:spacing w:val="76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er-the-removal-of-a-catheter/</w:t>
        </w:r>
      </w:hyperlink>
    </w:p>
    <w:p>
      <w:pPr>
        <w:pStyle w:val="ListParagraph"/>
        <w:numPr>
          <w:ilvl w:val="0"/>
          <w:numId w:val="17"/>
        </w:numPr>
        <w:tabs>
          <w:tab w:pos="702" w:val="left" w:leader="none"/>
          <w:tab w:pos="704" w:val="left" w:leader="none"/>
        </w:tabs>
        <w:spacing w:line="295" w:lineRule="auto" w:before="158" w:after="0"/>
        <w:ind w:left="704" w:right="370" w:hanging="199"/>
        <w:jc w:val="left"/>
        <w:rPr>
          <w:sz w:val="19"/>
          <w:u w:val="none"/>
        </w:rPr>
      </w:pPr>
      <w:hyperlink r:id="rId276">
        <w:r>
          <w:rPr>
            <w:spacing w:val="-2"/>
            <w:sz w:val="19"/>
            <w:u w:val="single"/>
          </w:rPr>
          <w:t>https://www.urolo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news.uk.com/features/features/post/ics-updates-on-continence-care-making-sense-of-detrusor-</w:t>
        </w:r>
      </w:hyperlink>
      <w:r>
        <w:rPr>
          <w:spacing w:val="-2"/>
          <w:sz w:val="19"/>
          <w:u w:val="none"/>
        </w:rPr>
        <w:t> </w:t>
      </w:r>
      <w:hyperlink r:id="rId276">
        <w:r>
          <w:rPr>
            <w:sz w:val="19"/>
            <w:u w:val="single"/>
          </w:rPr>
          <w:t>underactivity</w:t>
        </w:r>
        <w:r>
          <w:rPr>
            <w:spacing w:val="-20"/>
            <w:sz w:val="18"/>
            <w:u w:val="single"/>
          </w:rPr>
          <w:t> </w:t>
        </w:r>
        <w:r>
          <w:rPr>
            <w:sz w:val="19"/>
            <w:u w:val="single"/>
          </w:rPr>
          <w:t>-and-the-underactive-bladder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277">
        <w:r>
          <w:rPr>
            <w:spacing w:val="-2"/>
            <w:sz w:val="19"/>
            <w:u w:val="single"/>
          </w:rPr>
          <w:t>https://www.womans.org/services/surgery/recovering/bladder-function-recovery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4743405</wp:posOffset>
                </wp:positionH>
                <wp:positionV relativeFrom="paragraph">
                  <wp:posOffset>224832</wp:posOffset>
                </wp:positionV>
                <wp:extent cx="41275" cy="9525"/>
                <wp:effectExtent l="0" t="0" r="0" b="0"/>
                <wp:wrapNone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412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525">
                              <a:moveTo>
                                <a:pt x="4112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1120" y="0"/>
                              </a:lnTo>
                              <a:lnTo>
                                <a:pt x="4112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3.496521pt;margin-top:17.703314pt;width:3.237811pt;height:.75pt;mso-position-horizontal-relative:page;mso-position-vertical-relative:paragraph;z-index:15828992" id="docshape199" filled="true" fillcolor="#000000" stroked="false">
                <v:fill type="solid"/>
                <w10:wrap type="none"/>
              </v:rect>
            </w:pict>
          </mc:Fallback>
        </mc:AlternateContent>
      </w:r>
      <w:hyperlink r:id="rId278">
        <w:r>
          <w:rPr>
            <w:spacing w:val="-4"/>
            <w:sz w:val="19"/>
            <w:u w:val="single"/>
          </w:rPr>
          <w:t>https://www.fittleworth.com/advice-centre/continence/bladder-retraining</w:t>
        </w:r>
        <w:r>
          <w:rPr>
            <w:spacing w:val="-4"/>
            <w:sz w:val="19"/>
            <w:u w:val="none"/>
          </w:rPr>
          <w:t>/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79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ov/articles/PMC7332818/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80">
        <w:r>
          <w:rPr>
            <w:spacing w:val="-2"/>
            <w:sz w:val="19"/>
            <w:u w:val="single"/>
          </w:rPr>
          <w:t>https://www.vumc.org/trauma-and-scc/sites/default/files/public_files/EGS-RES/Urinary-retention-2026.pdf</w:t>
        </w:r>
      </w:hyperlink>
    </w:p>
    <w:p>
      <w:pPr>
        <w:pStyle w:val="ListParagraph"/>
        <w:numPr>
          <w:ilvl w:val="0"/>
          <w:numId w:val="1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281">
        <w:r>
          <w:rPr>
            <w:spacing w:val="-4"/>
            <w:sz w:val="19"/>
            <w:u w:val="single"/>
          </w:rPr>
          <w:t>https://potomacurolo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.com/wp-content/uploads/2025/11/PostOp-Instructions-Prostatectomy.pdf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82">
        <w:r>
          <w:rPr>
            <w:spacing w:val="-2"/>
            <w:sz w:val="19"/>
            <w:u w:val="single"/>
          </w:rPr>
          <w:t>https://connect.mayoclinic.org/discussion/urge-to-</w:t>
        </w:r>
        <w:r>
          <w:rPr>
            <w:spacing w:val="-4"/>
            <w:sz w:val="19"/>
            <w:u w:val="single"/>
          </w:rPr>
          <w:t>pee/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83">
        <w:r>
          <w:rPr>
            <w:spacing w:val="-2"/>
            <w:sz w:val="19"/>
            <w:u w:val="single"/>
          </w:rPr>
          <w:t>https://connect.mayoclinic.org/discussion/incontinence-increase-two-weeks-a</w:t>
        </w:r>
        <w:r>
          <w:rPr>
            <w:rFonts w:ascii="Arial"/>
            <w:spacing w:val="39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er-cath-removel/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95" w:lineRule="auto" w:before="173" w:after="0"/>
        <w:ind w:left="704" w:right="338" w:hanging="297"/>
        <w:jc w:val="left"/>
        <w:rPr>
          <w:sz w:val="19"/>
          <w:u w:val="none"/>
        </w:rPr>
      </w:pPr>
      <w:hyperlink r:id="rId284">
        <w:r>
          <w:rPr>
            <w:spacing w:val="-4"/>
            <w:sz w:val="19"/>
            <w:u w:val="single"/>
          </w:rPr>
          <w:t>https://www.scienceopen.com/document_file/ac968769-b78e-4e40-9840-a1dc103a1698/PubMedCentral/ac968769-b7</w:t>
        </w:r>
      </w:hyperlink>
      <w:r>
        <w:rPr>
          <w:spacing w:val="-2"/>
          <w:sz w:val="19"/>
          <w:u w:val="none"/>
        </w:rPr>
        <w:t> </w:t>
      </w:r>
      <w:hyperlink r:id="rId284">
        <w:r>
          <w:rPr>
            <w:spacing w:val="-2"/>
            <w:sz w:val="19"/>
            <w:u w:val="single"/>
          </w:rPr>
          <w:t>8e-4e40-9840-a1dc103a1698.pdf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285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ov/articles/PMC8685994/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86">
        <w:r>
          <w:rPr>
            <w:spacing w:val="-4"/>
            <w:sz w:val="19"/>
            <w:u w:val="single"/>
          </w:rPr>
          <w:t>https://www.science</w:t>
        </w:r>
        <w:r>
          <w:rPr>
            <w:spacing w:val="-4"/>
            <w:sz w:val="19"/>
            <w:u w:val="none"/>
          </w:rPr>
          <w:t>.g</w:t>
        </w:r>
        <w:r>
          <w:rPr>
            <w:spacing w:val="-4"/>
            <w:sz w:val="19"/>
            <w:u w:val="single"/>
          </w:rPr>
          <w:t>ov/topicpages/p/post-</w:t>
        </w:r>
        <w:r>
          <w:rPr>
            <w:spacing w:val="-2"/>
            <w:sz w:val="19"/>
            <w:u w:val="single"/>
          </w:rPr>
          <w:t>voiding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residual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urinary.html</w:t>
        </w:r>
      </w:hyperlink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87">
        <w:r>
          <w:rPr>
            <w:spacing w:val="-2"/>
            <w:sz w:val="19"/>
            <w:u w:val="single"/>
          </w:rPr>
          <w:t>https://myhealth.alberta.ca/Health/a</w:t>
        </w:r>
        <w:r>
          <w:rPr>
            <w:rFonts w:ascii="Arial"/>
            <w:spacing w:val="54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ercareinformation/pages/conditions.aspx?hwid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acm0566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before="136"/>
        <w:ind w:right="0"/>
        <w:rPr>
          <w:rFonts w:ascii="Corbel"/>
          <w:sz w:val="36"/>
        </w:rPr>
      </w:pPr>
      <w:bookmarkStart w:name="018 - your still missing that i dont fee" w:id="17"/>
      <w:bookmarkEnd w:id="17"/>
      <w:r>
        <w:rPr>
          <w:b w:val="0"/>
        </w:rPr>
      </w:r>
      <w:r>
        <w:rPr>
          <w:w w:val="85"/>
        </w:rPr>
        <w:t>your</w:t>
      </w:r>
      <w:r>
        <w:rPr>
          <w:spacing w:val="-10"/>
          <w:w w:val="85"/>
        </w:rPr>
        <w:t> </w:t>
      </w:r>
      <w:r>
        <w:rPr>
          <w:w w:val="85"/>
        </w:rPr>
        <w:t>still</w:t>
      </w:r>
      <w:r>
        <w:rPr>
          <w:spacing w:val="-10"/>
          <w:w w:val="85"/>
        </w:rPr>
        <w:t> </w:t>
      </w:r>
      <w:r>
        <w:rPr>
          <w:w w:val="85"/>
        </w:rPr>
        <w:t>missing</w:t>
      </w:r>
      <w:r>
        <w:rPr>
          <w:spacing w:val="-10"/>
          <w:w w:val="85"/>
        </w:rPr>
        <w:t> </w:t>
      </w:r>
      <w:r>
        <w:rPr>
          <w:w w:val="85"/>
        </w:rPr>
        <w:t>that</w:t>
      </w:r>
      <w:r>
        <w:rPr>
          <w:spacing w:val="-10"/>
          <w:w w:val="85"/>
        </w:rPr>
        <w:t> </w:t>
      </w:r>
      <w:r>
        <w:rPr>
          <w:w w:val="85"/>
        </w:rPr>
        <w:t>i</w:t>
      </w:r>
      <w:r>
        <w:rPr>
          <w:spacing w:val="-10"/>
          <w:w w:val="85"/>
        </w:rPr>
        <w:t> </w:t>
      </w:r>
      <w:r>
        <w:rPr>
          <w:w w:val="85"/>
        </w:rPr>
        <w:t>dont</w:t>
      </w:r>
      <w:r>
        <w:rPr>
          <w:spacing w:val="-10"/>
          <w:w w:val="85"/>
        </w:rPr>
        <w:t> </w:t>
      </w:r>
      <w:r>
        <w:rPr>
          <w:w w:val="85"/>
        </w:rPr>
        <w:t>feel</w:t>
      </w:r>
      <w:r>
        <w:rPr>
          <w:spacing w:val="-10"/>
          <w:w w:val="85"/>
        </w:rPr>
        <w:t> </w:t>
      </w:r>
      <w:r>
        <w:rPr>
          <w:w w:val="85"/>
        </w:rPr>
        <w:t>those</w:t>
      </w:r>
      <w:r>
        <w:rPr>
          <w:spacing w:val="-9"/>
          <w:w w:val="85"/>
        </w:rPr>
        <w:t> </w:t>
      </w:r>
      <w:r>
        <w:rPr>
          <w:w w:val="85"/>
        </w:rPr>
        <w:t>areas</w:t>
      </w:r>
      <w:r>
        <w:rPr>
          <w:spacing w:val="-10"/>
          <w:w w:val="85"/>
        </w:rPr>
        <w:t> </w:t>
      </w:r>
      <w:r>
        <w:rPr>
          <w:w w:val="85"/>
        </w:rPr>
        <w:t>at</w:t>
      </w:r>
      <w:r>
        <w:rPr>
          <w:spacing w:val="-10"/>
          <w:w w:val="85"/>
        </w:rPr>
        <w:t> </w:t>
      </w:r>
      <w:r>
        <w:rPr>
          <w:spacing w:val="-4"/>
          <w:w w:val="85"/>
        </w:rPr>
        <w:t>all</w:t>
      </w:r>
      <w:r>
        <w:rPr>
          <w:rFonts w:ascii="Corbel"/>
          <w:spacing w:val="-4"/>
          <w:w w:val="85"/>
          <w:sz w:val="36"/>
        </w:rPr>
        <w:t>.</w:t>
      </w:r>
    </w:p>
    <w:p>
      <w:pPr>
        <w:pStyle w:val="BodyText"/>
        <w:spacing w:line="278" w:lineRule="auto" w:before="186"/>
        <w:ind w:right="319"/>
        <w:rPr>
          <w:rFonts w:ascii="Arial"/>
          <w:sz w:val="21"/>
        </w:rPr>
      </w:pP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6"/>
          <w:w w:val="90"/>
        </w:rPr>
        <w:t> </w:t>
      </w:r>
      <w:r>
        <w:rPr>
          <w:rFonts w:ascii="Arial"/>
          <w:w w:val="90"/>
          <w:sz w:val="21"/>
        </w:rPr>
        <w:t>30+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hours</w:t>
      </w:r>
      <w:r>
        <w:rPr>
          <w:spacing w:val="-16"/>
          <w:w w:val="90"/>
        </w:rPr>
        <w:t> </w:t>
      </w:r>
      <w:r>
        <w:rPr>
          <w:w w:val="90"/>
        </w:rPr>
        <w:t>i</w:t>
      </w:r>
      <w:r>
        <w:rPr>
          <w:spacing w:val="-16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go</w:t>
      </w:r>
      <w:r>
        <w:rPr>
          <w:spacing w:val="-16"/>
          <w:w w:val="90"/>
        </w:rPr>
        <w:t> </w:t>
      </w:r>
      <w:r>
        <w:rPr>
          <w:w w:val="90"/>
        </w:rPr>
        <w:t>back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either</w:t>
      </w:r>
      <w:r>
        <w:rPr>
          <w:spacing w:val="-15"/>
          <w:w w:val="90"/>
        </w:rPr>
        <w:t> </w:t>
      </w:r>
      <w:r>
        <w:rPr>
          <w:w w:val="90"/>
        </w:rPr>
        <w:t>excessive</w:t>
      </w:r>
      <w:r>
        <w:rPr>
          <w:spacing w:val="-16"/>
          <w:w w:val="90"/>
        </w:rPr>
        <w:t> </w:t>
      </w:r>
      <w:r>
        <w:rPr>
          <w:w w:val="90"/>
        </w:rPr>
        <w:t>smoking</w:t>
      </w:r>
      <w:r>
        <w:rPr>
          <w:spacing w:val="-16"/>
          <w:w w:val="90"/>
        </w:rPr>
        <w:t> </w:t>
      </w:r>
      <w:r>
        <w:rPr>
          <w:w w:val="90"/>
        </w:rPr>
        <w:t>cannabis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trigger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wait </w:t>
      </w:r>
      <w:r>
        <w:rPr>
          <w:spacing w:val="-6"/>
        </w:rPr>
        <w:t>until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starts</w:t>
      </w:r>
      <w:r>
        <w:rPr>
          <w:spacing w:val="-23"/>
        </w:rPr>
        <w:t> </w:t>
      </w:r>
      <w:r>
        <w:rPr>
          <w:spacing w:val="-6"/>
        </w:rPr>
        <w:t>running</w:t>
      </w:r>
      <w:r>
        <w:rPr>
          <w:spacing w:val="-23"/>
        </w:rPr>
        <w:t> </w:t>
      </w: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its</w:t>
      </w:r>
      <w:r>
        <w:rPr>
          <w:spacing w:val="-23"/>
        </w:rPr>
        <w:t> </w:t>
      </w:r>
      <w:r>
        <w:rPr>
          <w:spacing w:val="-6"/>
        </w:rPr>
        <w:t>own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3"/>
        </w:rPr>
        <w:t> </w:t>
      </w:r>
      <w:r>
        <w:rPr>
          <w:spacing w:val="-6"/>
        </w:rPr>
        <w:t>im</w:t>
      </w:r>
      <w:r>
        <w:rPr>
          <w:spacing w:val="-23"/>
        </w:rPr>
        <w:t> </w:t>
      </w:r>
      <w:r>
        <w:rPr>
          <w:spacing w:val="-6"/>
        </w:rPr>
        <w:t>trying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avoid</w:t>
      </w:r>
      <w:r>
        <w:rPr>
          <w:spacing w:val="-23"/>
        </w:rPr>
        <w:t> </w:t>
      </w:r>
      <w:r>
        <w:rPr>
          <w:spacing w:val="-6"/>
        </w:rPr>
        <w:t>crede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line="278" w:lineRule="auto" w:before="212"/>
        <w:ind w:right="319"/>
        <w:rPr>
          <w:rFonts w:ascii="Arial" w:hAnsi="Arial"/>
          <w:sz w:val="21"/>
        </w:rPr>
      </w:pPr>
      <w:r>
        <w:rPr>
          <w:w w:val="90"/>
        </w:rPr>
        <w:t>once</w:t>
      </w:r>
      <w:r>
        <w:rPr>
          <w:spacing w:val="-7"/>
          <w:w w:val="90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starts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its</w:t>
      </w:r>
      <w:r>
        <w:rPr>
          <w:spacing w:val="-7"/>
          <w:w w:val="90"/>
        </w:rPr>
        <w:t> </w:t>
      </w:r>
      <w:r>
        <w:rPr>
          <w:w w:val="90"/>
        </w:rPr>
        <w:t>own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notice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bit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weight</w:t>
      </w:r>
      <w:r>
        <w:rPr>
          <w:spacing w:val="-7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ting</w:t>
      </w:r>
      <w:r>
        <w:rPr>
          <w:spacing w:val="-7"/>
          <w:w w:val="90"/>
        </w:rPr>
        <w:t> </w:t>
      </w:r>
      <w:r>
        <w:rPr>
          <w:w w:val="90"/>
        </w:rPr>
        <w:t>inside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im</w:t>
      </w:r>
      <w:r>
        <w:rPr>
          <w:spacing w:val="-7"/>
          <w:w w:val="90"/>
        </w:rPr>
        <w:t> </w:t>
      </w:r>
      <w:r>
        <w:rPr>
          <w:w w:val="90"/>
        </w:rPr>
        <w:t>able</w:t>
      </w:r>
      <w:r>
        <w:rPr>
          <w:spacing w:val="-7"/>
          <w:w w:val="90"/>
        </w:rPr>
        <w:t> </w:t>
      </w:r>
      <w:r>
        <w:rPr>
          <w:w w:val="90"/>
        </w:rPr>
        <w:t>to </w:t>
      </w:r>
      <w:r>
        <w:rPr>
          <w:spacing w:val="-8"/>
        </w:rPr>
        <w:t>take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deep</w:t>
      </w:r>
      <w:r>
        <w:rPr>
          <w:spacing w:val="-21"/>
        </w:rPr>
        <w:t> </w:t>
      </w:r>
      <w:r>
        <w:rPr>
          <w:spacing w:val="-8"/>
        </w:rPr>
        <w:t>breath</w:t>
      </w:r>
      <w:r>
        <w:rPr>
          <w:spacing w:val="-21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try</w:t>
      </w:r>
      <w:r>
        <w:rPr>
          <w:spacing w:val="-21"/>
        </w:rPr>
        <w:t> </w:t>
      </w:r>
      <w:r>
        <w:rPr>
          <w:spacing w:val="-8"/>
        </w:rPr>
        <w:t>to</w:t>
      </w:r>
      <w:r>
        <w:rPr>
          <w:spacing w:val="-21"/>
        </w:rPr>
        <w:t> </w:t>
      </w:r>
      <w:r>
        <w:rPr>
          <w:spacing w:val="-8"/>
        </w:rPr>
        <w:t>push</w:t>
      </w:r>
      <w:r>
        <w:rPr>
          <w:spacing w:val="-21"/>
        </w:rPr>
        <w:t> </w:t>
      </w:r>
      <w:r>
        <w:rPr>
          <w:spacing w:val="-8"/>
        </w:rPr>
        <w:t>it</w:t>
      </w:r>
      <w:r>
        <w:rPr>
          <w:spacing w:val="-21"/>
        </w:rPr>
        <w:t> </w:t>
      </w:r>
      <w:r>
        <w:rPr>
          <w:spacing w:val="-8"/>
        </w:rPr>
        <w:t>downwards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210"/>
        <w:ind w:right="446"/>
        <w:rPr>
          <w:rFonts w:ascii="Arial" w:hAnsi="Arial"/>
          <w:sz w:val="21"/>
        </w:rPr>
      </w:pPr>
      <w:r>
        <w:rPr>
          <w:w w:val="85"/>
        </w:rPr>
        <w:t>That changes the picture substantially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b/>
          <w:w w:val="85"/>
        </w:rPr>
        <w:t>No sensation at all in the bladder area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needing </w:t>
      </w:r>
      <w:r>
        <w:rPr>
          <w:rFonts w:ascii="Arial" w:hAnsi="Arial"/>
          <w:b/>
          <w:w w:val="85"/>
          <w:sz w:val="21"/>
        </w:rPr>
        <w:t>30</w:t>
      </w:r>
      <w:r>
        <w:rPr>
          <w:rFonts w:ascii="Berlin Sans FB" w:hAnsi="Berlin Sans FB"/>
          <w:b/>
          <w:w w:val="85"/>
          <w:sz w:val="19"/>
        </w:rPr>
        <w:t>+ </w:t>
      </w:r>
      <w:r>
        <w:rPr>
          <w:b/>
          <w:w w:val="85"/>
        </w:rPr>
        <w:t>hours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before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anything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happens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only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being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able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push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once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you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feel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10"/>
          <w:w w:val="85"/>
        </w:rPr>
        <w:t> </w:t>
      </w:r>
      <w:r>
        <w:rPr>
          <w:rFonts w:ascii="Arial" w:hAnsi="Arial"/>
          <w:b/>
          <w:w w:val="85"/>
          <w:sz w:val="21"/>
        </w:rPr>
        <w:t>“</w:t>
      </w:r>
      <w:r>
        <w:rPr>
          <w:b/>
          <w:w w:val="85"/>
        </w:rPr>
        <w:t>weight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shi</w:t>
      </w:r>
      <w:r>
        <w:rPr>
          <w:rFonts w:ascii="Arial" w:hAnsi="Arial"/>
          <w:b/>
          <w:spacing w:val="80"/>
          <w:w w:val="150"/>
          <w:sz w:val="21"/>
        </w:rPr>
        <w:t> </w:t>
      </w:r>
      <w:r>
        <w:rPr>
          <w:rFonts w:ascii="Arial" w:hAnsi="Arial"/>
          <w:b/>
          <w:w w:val="85"/>
          <w:sz w:val="21"/>
        </w:rPr>
        <w:t>” </w:t>
      </w:r>
      <w:r>
        <w:rPr>
          <w:w w:val="90"/>
        </w:rPr>
        <w:t>points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sensory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impaired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neurogenic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bladder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just</w:t>
      </w:r>
      <w:r>
        <w:rPr>
          <w:spacing w:val="-16"/>
          <w:w w:val="90"/>
        </w:rPr>
        <w:t> </w:t>
      </w:r>
      <w:r>
        <w:rPr>
          <w:w w:val="90"/>
        </w:rPr>
        <w:t>detrusor</w:t>
      </w:r>
      <w:r>
        <w:rPr>
          <w:spacing w:val="-16"/>
          <w:w w:val="90"/>
        </w:rPr>
        <w:t> </w:t>
      </w:r>
      <w:r>
        <w:rPr>
          <w:w w:val="90"/>
        </w:rPr>
        <w:t>overactivity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weak </w:t>
      </w:r>
      <w:r>
        <w:rPr>
          <w:spacing w:val="-2"/>
        </w:rPr>
        <w:t>muscle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7"/>
          <w:w w:val="85"/>
        </w:rPr>
        <w:t> </w:t>
      </w:r>
      <w:r>
        <w:rPr>
          <w:rFonts w:ascii="Cambria" w:hAnsi="Cambria"/>
          <w:b/>
          <w:w w:val="85"/>
          <w:sz w:val="24"/>
        </w:rPr>
        <w:t>“</w:t>
      </w:r>
      <w:r>
        <w:rPr>
          <w:b/>
          <w:w w:val="85"/>
        </w:rPr>
        <w:t>no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sensation</w:t>
      </w:r>
      <w:r>
        <w:rPr>
          <w:rFonts w:ascii="Cambria" w:hAnsi="Cambria"/>
          <w:b/>
          <w:w w:val="85"/>
          <w:sz w:val="24"/>
        </w:rPr>
        <w:t>”</w:t>
      </w:r>
      <w:r>
        <w:rPr>
          <w:rFonts w:ascii="Cambria" w:hAnsi="Cambria"/>
          <w:b/>
          <w:spacing w:val="11"/>
          <w:sz w:val="24"/>
        </w:rPr>
        <w:t> </w:t>
      </w:r>
      <w:r>
        <w:rPr>
          <w:b/>
          <w:spacing w:val="-2"/>
          <w:w w:val="85"/>
        </w:rPr>
        <w:t>means</w:t>
      </w:r>
    </w:p>
    <w:p>
      <w:pPr>
        <w:pStyle w:val="BodyText"/>
        <w:spacing w:line="278" w:lineRule="auto" w:before="189"/>
        <w:ind w:right="319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sends</w:t>
      </w:r>
      <w:r>
        <w:rPr>
          <w:spacing w:val="-9"/>
          <w:w w:val="90"/>
        </w:rPr>
        <w:t> </w:t>
      </w:r>
      <w:r>
        <w:rPr>
          <w:w w:val="90"/>
        </w:rPr>
        <w:t>stretch</w:t>
      </w:r>
      <w:r>
        <w:rPr>
          <w:spacing w:val="-9"/>
          <w:w w:val="90"/>
        </w:rPr>
        <w:t> </w:t>
      </w:r>
      <w:r>
        <w:rPr>
          <w:w w:val="90"/>
        </w:rPr>
        <w:t>signals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brain</w:t>
      </w:r>
      <w:r>
        <w:rPr>
          <w:spacing w:val="-9"/>
          <w:w w:val="90"/>
        </w:rPr>
        <w:t> </w:t>
      </w:r>
      <w:r>
        <w:rPr>
          <w:w w:val="90"/>
        </w:rPr>
        <w:t>as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9"/>
          <w:w w:val="90"/>
        </w:rPr>
        <w:t> </w:t>
      </w:r>
      <w:r>
        <w:rPr>
          <w:w w:val="90"/>
        </w:rPr>
        <w:t>increasing</w:t>
      </w:r>
      <w:r>
        <w:rPr>
          <w:spacing w:val="-9"/>
          <w:w w:val="90"/>
        </w:rPr>
        <w:t> </w:t>
      </w:r>
      <w:r>
        <w:rPr>
          <w:w w:val="90"/>
        </w:rPr>
        <w:t>urge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you feel nothing until the bladder is mechanically pressing on nearby structures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what you call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weight</w:t>
      </w:r>
      <w:r>
        <w:rPr>
          <w:spacing w:val="-5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ing</w:t>
      </w:r>
      <w:r>
        <w:rPr>
          <w:rFonts w:ascii="Arial" w:hAnsi="Arial"/>
          <w:w w:val="90"/>
          <w:sz w:val="21"/>
        </w:rPr>
        <w:t>”—</w:t>
      </w:r>
      <w:r>
        <w:rPr>
          <w:w w:val="90"/>
        </w:rPr>
        <w:t>then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b/>
          <w:w w:val="90"/>
        </w:rPr>
        <w:t>sensory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erent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pathway</w:t>
      </w:r>
      <w:r>
        <w:rPr>
          <w:b/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just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motor</w:t>
      </w:r>
      <w:r>
        <w:rPr>
          <w:spacing w:val="-5"/>
          <w:w w:val="90"/>
        </w:rPr>
        <w:t> </w:t>
      </w:r>
      <w:r>
        <w:rPr>
          <w:w w:val="90"/>
        </w:rPr>
        <w:t>side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1"/>
        <w:ind w:right="36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29504">
                <wp:simplePos x="0" y="0"/>
                <wp:positionH relativeFrom="page">
                  <wp:posOffset>2406321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9.474106pt;margin-top:81.679924pt;width:2.817744pt;height:.75pt;mso-position-horizontal-relative:page;mso-position-vertical-relative:paragraph;z-index:15829504" id="docshape20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0016">
                <wp:simplePos x="0" y="0"/>
                <wp:positionH relativeFrom="page">
                  <wp:posOffset>2550089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245" name="Graphic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Graphic 24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0.794418pt;margin-top:81.679924pt;width:2.817744pt;height:.75pt;mso-position-horizontal-relative:page;mso-position-vertical-relative:paragraph;z-index:15830016" id="docshape20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2693857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246" name="Graphic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Graphic 24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2.114731pt;margin-top:81.679924pt;width:2.817744pt;height:.75pt;mso-position-horizontal-relative:page;mso-position-vertical-relative:paragraph;z-index:15830528" id="docshape2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Neurogenic bladder is 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ned exactly this way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nerves fail to communicate correctly between the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brain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causing</w:t>
      </w:r>
      <w:r>
        <w:rPr>
          <w:spacing w:val="-5"/>
          <w:w w:val="90"/>
        </w:rPr>
        <w:t> </w:t>
      </w:r>
      <w:r>
        <w:rPr>
          <w:w w:val="90"/>
        </w:rPr>
        <w:t>loss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urge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5"/>
          <w:w w:val="90"/>
        </w:rPr>
        <w:t> </w:t>
      </w:r>
      <w:r>
        <w:rPr>
          <w:w w:val="90"/>
        </w:rPr>
        <w:t>without</w:t>
      </w:r>
      <w:r>
        <w:rPr>
          <w:spacing w:val="-5"/>
          <w:w w:val="90"/>
        </w:rPr>
        <w:t> </w:t>
      </w:r>
      <w:r>
        <w:rPr>
          <w:w w:val="90"/>
        </w:rPr>
        <w:t>warning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notice</w:t>
      </w:r>
      <w:r>
        <w:rPr>
          <w:spacing w:val="-1"/>
          <w:w w:val="90"/>
        </w:rPr>
        <w:t> </w:t>
      </w:r>
      <w:r>
        <w:rPr>
          <w:w w:val="90"/>
        </w:rPr>
        <w:t>something</w:t>
      </w:r>
      <w:r>
        <w:rPr>
          <w:spacing w:val="-1"/>
          <w:w w:val="90"/>
        </w:rPr>
        <w:t> </w:t>
      </w:r>
      <w:r>
        <w:rPr>
          <w:w w:val="90"/>
        </w:rPr>
        <w:t>when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physically</w:t>
      </w:r>
      <w:r>
        <w:rPr>
          <w:spacing w:val="-1"/>
          <w:w w:val="90"/>
        </w:rPr>
        <w:t> </w:t>
      </w:r>
      <w:r>
        <w:rPr>
          <w:w w:val="90"/>
        </w:rPr>
        <w:t>large</w:t>
      </w:r>
      <w:r>
        <w:rPr>
          <w:spacing w:val="-1"/>
          <w:w w:val="90"/>
        </w:rPr>
        <w:t> </w:t>
      </w:r>
      <w:r>
        <w:rPr>
          <w:w w:val="90"/>
        </w:rPr>
        <w:t>enough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press on</w:t>
      </w:r>
      <w:r>
        <w:rPr>
          <w:spacing w:val="-1"/>
          <w:w w:val="90"/>
        </w:rPr>
        <w:t> </w:t>
      </w:r>
      <w:r>
        <w:rPr>
          <w:w w:val="90"/>
        </w:rPr>
        <w:t>your</w:t>
      </w:r>
      <w:r>
        <w:rPr>
          <w:spacing w:val="-1"/>
          <w:w w:val="90"/>
        </w:rPr>
        <w:t> </w:t>
      </w:r>
      <w:r>
        <w:rPr>
          <w:w w:val="90"/>
        </w:rPr>
        <w:t>spine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pelvic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oor</w:t>
      </w:r>
      <w:r>
        <w:rPr>
          <w:spacing w:val="-1"/>
          <w:w w:val="90"/>
        </w:rPr>
        <w:t> </w:t>
      </w:r>
      <w:r>
        <w:rPr>
          <w:w w:val="90"/>
        </w:rPr>
        <w:t>means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are</w:t>
      </w:r>
      <w:r>
        <w:rPr>
          <w:spacing w:val="-1"/>
          <w:w w:val="90"/>
        </w:rPr>
        <w:t> </w:t>
      </w:r>
      <w:r>
        <w:rPr>
          <w:w w:val="90"/>
        </w:rPr>
        <w:t>detecting</w:t>
      </w:r>
      <w:r>
        <w:rPr>
          <w:spacing w:val="-1"/>
          <w:w w:val="90"/>
        </w:rPr>
        <w:t> </w:t>
      </w:r>
      <w:r>
        <w:rPr>
          <w:b/>
          <w:w w:val="90"/>
        </w:rPr>
        <w:t>mechanical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normal </w:t>
      </w:r>
      <w:r>
        <w:rPr/>
        <w:t>bladder</w:t>
      </w:r>
      <w:r>
        <w:rPr>
          <w:rFonts w:ascii="Arial" w:hAnsi="Arial"/>
          <w:sz w:val="21"/>
        </w:rPr>
        <w:t>-</w:t>
      </w:r>
      <w:r>
        <w:rPr/>
        <w:t>fullness</w:t>
      </w:r>
      <w:r>
        <w:rPr>
          <w:spacing w:val="-11"/>
        </w:rPr>
        <w:t> </w:t>
      </w:r>
      <w:r>
        <w:rPr/>
        <w:t>signal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[1]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Why</w:t>
      </w:r>
      <w:r>
        <w:rPr>
          <w:b/>
        </w:rPr>
        <w:t> </w:t>
      </w:r>
      <w:r>
        <w:rPr>
          <w:b/>
          <w:w w:val="80"/>
        </w:rPr>
        <w:t>cannabis</w:t>
      </w:r>
      <w:r>
        <w:rPr>
          <w:b/>
        </w:rPr>
        <w:t> </w:t>
      </w:r>
      <w:r>
        <w:rPr>
          <w:b/>
          <w:w w:val="80"/>
        </w:rPr>
        <w:t>seems</w:t>
      </w:r>
      <w:r>
        <w:rPr>
          <w:b/>
        </w:rPr>
        <w:t> </w:t>
      </w:r>
      <w:r>
        <w:rPr>
          <w:b/>
          <w:w w:val="80"/>
        </w:rPr>
        <w:t>to</w:t>
      </w:r>
      <w:r>
        <w:rPr>
          <w:b/>
        </w:rPr>
        <w:t> </w:t>
      </w:r>
      <w:r>
        <w:rPr>
          <w:b/>
          <w:w w:val="80"/>
        </w:rPr>
        <w:t>trigger</w:t>
      </w:r>
      <w:r>
        <w:rPr>
          <w:b/>
        </w:rPr>
        <w:t> </w:t>
      </w:r>
      <w:r>
        <w:rPr>
          <w:b/>
          <w:spacing w:val="-5"/>
          <w:w w:val="80"/>
        </w:rPr>
        <w:t>it</w:t>
      </w:r>
    </w:p>
    <w:p>
      <w:pPr>
        <w:pStyle w:val="BodyText"/>
        <w:spacing w:line="280" w:lineRule="auto" w:before="204"/>
        <w:ind w:right="290"/>
        <w:rPr>
          <w:rFonts w:ascii="Calibri" w:hAnsi="Calibri"/>
          <w:sz w:val="15"/>
        </w:rPr>
      </w:pPr>
      <w:r>
        <w:rPr>
          <w:w w:val="90"/>
        </w:rPr>
        <w:t>Cannabinoid receptors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CB</w:t>
      </w:r>
      <w:r>
        <w:rPr>
          <w:rFonts w:ascii="Arial" w:hAnsi="Arial"/>
          <w:w w:val="90"/>
          <w:sz w:val="21"/>
        </w:rPr>
        <w:t>1 </w:t>
      </w:r>
      <w:r>
        <w:rPr>
          <w:w w:val="90"/>
        </w:rPr>
        <w:t>and CB</w:t>
      </w:r>
      <w:r>
        <w:rPr>
          <w:rFonts w:ascii="Arial" w:hAnsi="Arial"/>
          <w:w w:val="90"/>
          <w:sz w:val="21"/>
        </w:rPr>
        <w:t>2) </w:t>
      </w:r>
      <w:r>
        <w:rPr>
          <w:w w:val="90"/>
        </w:rPr>
        <w:t>are present in the bladder urothelium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detrusor muscle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sensory</w:t>
      </w:r>
      <w:r>
        <w:rPr>
          <w:spacing w:val="-7"/>
          <w:w w:val="90"/>
        </w:rPr>
        <w:t> </w:t>
      </w:r>
      <w:r>
        <w:rPr>
          <w:w w:val="90"/>
        </w:rPr>
        <w:t>nerve</w:t>
      </w:r>
      <w:r>
        <w:rPr>
          <w:spacing w:val="-7"/>
          <w:w w:val="90"/>
        </w:rPr>
        <w:t> </w:t>
      </w:r>
      <w:r>
        <w:rPr>
          <w:w w:val="90"/>
        </w:rPr>
        <w:t>terminals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modulate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7"/>
          <w:w w:val="90"/>
        </w:rPr>
        <w:t> </w:t>
      </w:r>
      <w:r>
        <w:rPr>
          <w:w w:val="90"/>
        </w:rPr>
        <w:t>signaling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sensory</w:t>
      </w:r>
      <w:r>
        <w:rPr>
          <w:spacing w:val="-7"/>
          <w:w w:val="90"/>
        </w:rPr>
        <w:t> </w:t>
      </w:r>
      <w:r>
        <w:rPr>
          <w:w w:val="90"/>
        </w:rPr>
        <w:t>side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>
          <w:position w:val="-7"/>
        </w:rPr>
        <w:t>re</w:t>
      </w:r>
      <w:r>
        <w:rPr>
          <w:rFonts w:ascii="Arial" w:hAnsi="Arial"/>
          <w:position w:val="-7"/>
          <w:sz w:val="21"/>
        </w:rPr>
        <w:t>ﬂ</w:t>
      </w:r>
      <w:r>
        <w:rPr>
          <w:position w:val="-7"/>
        </w:rPr>
        <w:t>ex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</w:t>
      </w:r>
      <w:r>
        <w:rPr>
          <w:rFonts w:ascii="Calibri" w:hAnsi="Calibri"/>
          <w:sz w:val="15"/>
          <w:u w:val="single"/>
        </w:rPr>
        <w:t>4</w:t>
      </w:r>
      <w:r>
        <w:rPr>
          <w:rFonts w:ascii="Calibri" w:hAnsi="Calibri"/>
          <w:sz w:val="15"/>
          <w:u w:val="none"/>
        </w:rPr>
        <w:t>] [</w:t>
      </w:r>
      <w:r>
        <w:rPr>
          <w:rFonts w:ascii="Calibri" w:hAnsi="Calibri"/>
          <w:sz w:val="15"/>
          <w:u w:val="single"/>
        </w:rPr>
        <w:t>5</w:t>
      </w:r>
      <w:r>
        <w:rPr>
          <w:rFonts w:ascii="Calibri" w:hAnsi="Calibri"/>
          <w:sz w:val="15"/>
          <w:u w:val="none"/>
        </w:rPr>
        <w:t>]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In</w:t>
      </w:r>
      <w:r>
        <w:rPr>
          <w:spacing w:val="-12"/>
          <w:w w:val="90"/>
        </w:rPr>
        <w:t> </w:t>
      </w: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case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cannabis</w:t>
      </w:r>
      <w:r>
        <w:rPr>
          <w:spacing w:val="-12"/>
          <w:w w:val="90"/>
        </w:rPr>
        <w:t> </w:t>
      </w:r>
      <w:r>
        <w:rPr>
          <w:w w:val="90"/>
        </w:rPr>
        <w:t>may</w:t>
      </w:r>
      <w:r>
        <w:rPr>
          <w:spacing w:val="-11"/>
          <w:w w:val="90"/>
        </w:rPr>
        <w:t> </w:t>
      </w:r>
      <w:r>
        <w:rPr>
          <w:w w:val="90"/>
        </w:rPr>
        <w:t>be</w:t>
      </w:r>
      <w:r>
        <w:rPr>
          <w:spacing w:val="-11"/>
          <w:w w:val="90"/>
        </w:rPr>
        <w:t> </w:t>
      </w:r>
      <w:r>
        <w:rPr>
          <w:w w:val="90"/>
        </w:rPr>
        <w:t>doing</w:t>
      </w:r>
      <w:r>
        <w:rPr>
          <w:spacing w:val="-11"/>
          <w:w w:val="90"/>
        </w:rPr>
        <w:t> 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two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things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Lowering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sensory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threshold</w:t>
      </w:r>
      <w:r>
        <w:rPr>
          <w:b/>
          <w:spacing w:val="-17"/>
          <w:w w:val="90"/>
        </w:rPr>
        <w:t> </w:t>
      </w:r>
      <w:r>
        <w:rPr>
          <w:w w:val="90"/>
        </w:rPr>
        <w:t>enough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was</w:t>
      </w:r>
      <w:r>
        <w:rPr>
          <w:spacing w:val="-16"/>
          <w:w w:val="90"/>
        </w:rPr>
        <w:t> </w:t>
      </w:r>
      <w:r>
        <w:rPr>
          <w:w w:val="90"/>
        </w:rPr>
        <w:t>already</w:t>
      </w:r>
      <w:r>
        <w:rPr>
          <w:spacing w:val="-16"/>
          <w:w w:val="90"/>
        </w:rPr>
        <w:t> </w:t>
      </w:r>
      <w:r>
        <w:rPr>
          <w:w w:val="90"/>
        </w:rPr>
        <w:t>mechanically</w:t>
      </w:r>
      <w:r>
        <w:rPr>
          <w:spacing w:val="-15"/>
          <w:w w:val="90"/>
        </w:rPr>
        <w:t> </w:t>
      </w:r>
      <w:r>
        <w:rPr>
          <w:w w:val="90"/>
        </w:rPr>
        <w:t>full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nally</w:t>
      </w:r>
      <w:r>
        <w:rPr>
          <w:spacing w:val="-11"/>
          <w:w w:val="90"/>
        </w:rPr>
        <w:t> </w:t>
      </w:r>
      <w:r>
        <w:rPr>
          <w:w w:val="90"/>
        </w:rPr>
        <w:t>registers</w:t>
      </w:r>
      <w:r>
        <w:rPr>
          <w:spacing w:val="-11"/>
          <w:w w:val="90"/>
        </w:rPr>
        <w:t> </w:t>
      </w:r>
      <w:r>
        <w:rPr>
          <w:w w:val="90"/>
        </w:rPr>
        <w:t>enough</w:t>
      </w:r>
      <w:r>
        <w:rPr>
          <w:spacing w:val="-11"/>
          <w:w w:val="90"/>
        </w:rPr>
        <w:t> </w:t>
      </w:r>
      <w:r>
        <w:rPr>
          <w:w w:val="90"/>
        </w:rPr>
        <w:t>signal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trigger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1"/>
          <w:w w:val="90"/>
        </w:rPr>
        <w:t> </w:t>
      </w:r>
      <w:r>
        <w:rPr>
          <w:w w:val="90"/>
        </w:rPr>
        <w:t>contraction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relaxation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sphincter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Modulating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tone</w:t>
      </w:r>
      <w:r>
        <w:rPr>
          <w:b/>
          <w:spacing w:val="-16"/>
          <w:w w:val="90"/>
        </w:rPr>
        <w:t> </w:t>
      </w:r>
      <w:r>
        <w:rPr>
          <w:w w:val="90"/>
        </w:rPr>
        <w:t>enough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allow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sacral</w:t>
      </w:r>
      <w:r>
        <w:rPr>
          <w:spacing w:val="-1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5"/>
          <w:w w:val="90"/>
        </w:rPr>
        <w:t> </w:t>
      </w:r>
      <w:r>
        <w:rPr>
          <w:w w:val="90"/>
        </w:rPr>
        <w:t>arc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letting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5"/>
          <w:w w:val="90"/>
        </w:rPr>
        <w:t> </w:t>
      </w:r>
      <w:r>
        <w:rPr>
          <w:w w:val="90"/>
        </w:rPr>
        <w:t>start </w:t>
      </w:r>
      <w:r>
        <w:rPr>
          <w:rFonts w:ascii="Arial" w:hAnsi="Arial"/>
          <w:sz w:val="21"/>
        </w:rPr>
        <w:t>ﬂ</w:t>
      </w:r>
      <w:r>
        <w:rPr/>
        <w:t>owing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own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7"/>
        <w:ind w:right="319"/>
        <w:rPr>
          <w:rFonts w:ascii="Calibri" w:hAnsi="Calibri"/>
          <w:sz w:val="21"/>
        </w:rPr>
      </w:pPr>
      <w:r>
        <w:rPr>
          <w:w w:val="90"/>
        </w:rPr>
        <w:t>Clinical trials in MS patients showed THC reduced urge incontinence episodes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though urodynamic parameters did not always change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suggesting the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 is more on sensation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triggering than on muscle contractility itself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matches your experience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does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make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stronger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seems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make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</w:t>
      </w:r>
      <w:r>
        <w:rPr>
          <w:spacing w:val="-8"/>
          <w:w w:val="90"/>
        </w:rPr>
        <w:t> </w:t>
      </w:r>
      <w:r>
        <w:rPr>
          <w:w w:val="90"/>
        </w:rPr>
        <w:t>at</w:t>
      </w:r>
      <w:r>
        <w:rPr>
          <w:spacing w:val="-8"/>
          <w:w w:val="90"/>
        </w:rPr>
        <w:t> </w:t>
      </w:r>
      <w:r>
        <w:rPr>
          <w:w w:val="90"/>
        </w:rPr>
        <w:t>all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22"/>
          <w:w w:val="90"/>
          <w:sz w:val="21"/>
        </w:rPr>
        <w:t> </w:t>
      </w:r>
      <w:r>
        <w:rPr>
          <w:rFonts w:ascii="Calibri" w:hAnsi="Calibri"/>
          <w:w w:val="90"/>
          <w:sz w:val="21"/>
          <w:vertAlign w:val="superscript"/>
        </w:rPr>
        <w:t>[</w:t>
      </w:r>
      <w:r>
        <w:rPr>
          <w:rFonts w:ascii="Calibri" w:hAnsi="Calibri"/>
          <w:w w:val="90"/>
          <w:sz w:val="21"/>
          <w:u w:val="single"/>
          <w:vertAlign w:val="superscript"/>
        </w:rPr>
        <w:t>6</w:t>
      </w:r>
      <w:r>
        <w:rPr>
          <w:rFonts w:ascii="Calibri" w:hAnsi="Calibri"/>
          <w:w w:val="90"/>
          <w:sz w:val="21"/>
          <w:u w:val="none"/>
          <w:vertAlign w:val="superscript"/>
        </w:rPr>
        <w:t>]</w:t>
      </w:r>
      <w:r>
        <w:rPr>
          <w:rFonts w:ascii="Calibri" w:hAnsi="Calibri"/>
          <w:spacing w:val="13"/>
          <w:sz w:val="21"/>
          <w:u w:val="none"/>
          <w:vertAlign w:val="baseline"/>
        </w:rPr>
        <w:t> </w:t>
      </w:r>
      <w:r>
        <w:rPr>
          <w:rFonts w:ascii="Calibri" w:hAnsi="Calibri"/>
          <w:w w:val="90"/>
          <w:sz w:val="21"/>
          <w:u w:val="none"/>
          <w:vertAlign w:val="superscript"/>
        </w:rPr>
        <w:t>[</w:t>
      </w:r>
      <w:r>
        <w:rPr>
          <w:rFonts w:ascii="Calibri" w:hAnsi="Calibri"/>
          <w:w w:val="90"/>
          <w:sz w:val="21"/>
          <w:u w:val="single"/>
          <w:vertAlign w:val="superscript"/>
        </w:rPr>
        <w:t>4</w:t>
      </w:r>
      <w:r>
        <w:rPr>
          <w:rFonts w:ascii="Calibri" w:hAnsi="Calibri"/>
          <w:w w:val="90"/>
          <w:sz w:val="21"/>
          <w:u w:val="none"/>
          <w:vertAlign w:val="superscript"/>
        </w:rPr>
        <w:t>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rFonts w:ascii="Cambria" w:hAnsi="Cambria"/>
          <w:b/>
          <w:w w:val="85"/>
          <w:sz w:val="24"/>
        </w:rPr>
        <w:t>“</w:t>
      </w:r>
      <w:r>
        <w:rPr>
          <w:b/>
          <w:w w:val="85"/>
        </w:rPr>
        <w:t>weight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shi</w:t>
      </w:r>
      <w:r>
        <w:rPr>
          <w:rFonts w:ascii="Cambria" w:hAnsi="Cambria"/>
          <w:b/>
          <w:spacing w:val="36"/>
          <w:sz w:val="24"/>
        </w:rPr>
        <w:t>  </w:t>
      </w:r>
      <w:r>
        <w:rPr>
          <w:rFonts w:ascii="Cambria" w:hAnsi="Cambria"/>
          <w:b/>
          <w:w w:val="85"/>
          <w:sz w:val="24"/>
        </w:rPr>
        <w:t>”</w:t>
      </w:r>
      <w:r>
        <w:rPr>
          <w:rFonts w:ascii="Cambria" w:hAnsi="Cambria"/>
          <w:b/>
          <w:spacing w:val="5"/>
          <w:sz w:val="24"/>
        </w:rPr>
        <w:t> </w:t>
      </w:r>
      <w:r>
        <w:rPr>
          <w:b/>
          <w:w w:val="85"/>
        </w:rPr>
        <w:t>is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trigger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weight</w:t>
      </w:r>
      <w:r>
        <w:rPr>
          <w:spacing w:val="-6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40"/>
          <w:sz w:val="21"/>
        </w:rPr>
        <w:t> 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likely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reaching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volume</w:t>
      </w:r>
      <w:r>
        <w:rPr>
          <w:spacing w:val="-6"/>
          <w:w w:val="90"/>
        </w:rPr>
        <w:t> </w:t>
      </w:r>
      <w:r>
        <w:rPr>
          <w:w w:val="90"/>
        </w:rPr>
        <w:t>where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physically</w:t>
      </w:r>
      <w:r>
        <w:rPr>
          <w:spacing w:val="-6"/>
          <w:w w:val="90"/>
        </w:rPr>
        <w:t> </w:t>
      </w:r>
      <w:r>
        <w:rPr>
          <w:w w:val="90"/>
        </w:rPr>
        <w:t>presses</w:t>
      </w:r>
      <w:r>
        <w:rPr>
          <w:spacing w:val="-6"/>
          <w:w w:val="90"/>
        </w:rPr>
        <w:t> </w:t>
      </w:r>
      <w:r>
        <w:rPr>
          <w:w w:val="90"/>
        </w:rPr>
        <w:t>on the</w:t>
      </w:r>
      <w:r>
        <w:rPr>
          <w:spacing w:val="-10"/>
          <w:w w:val="90"/>
        </w:rPr>
        <w:t> </w:t>
      </w:r>
      <w:r>
        <w:rPr>
          <w:w w:val="90"/>
        </w:rPr>
        <w:t>pelvic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sacrum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surrounding</w:t>
      </w:r>
      <w:r>
        <w:rPr>
          <w:spacing w:val="-10"/>
          <w:w w:val="90"/>
        </w:rPr>
        <w:t> </w:t>
      </w:r>
      <w:r>
        <w:rPr>
          <w:w w:val="90"/>
        </w:rPr>
        <w:t>organs</w:t>
      </w:r>
      <w:r>
        <w:rPr>
          <w:spacing w:val="-10"/>
          <w:w w:val="90"/>
        </w:rPr>
        <w:t> </w:t>
      </w:r>
      <w:r>
        <w:rPr>
          <w:w w:val="90"/>
        </w:rPr>
        <w:t>hard</w:t>
      </w:r>
      <w:r>
        <w:rPr>
          <w:spacing w:val="-10"/>
          <w:w w:val="90"/>
        </w:rPr>
        <w:t> </w:t>
      </w:r>
      <w:r>
        <w:rPr>
          <w:w w:val="90"/>
        </w:rPr>
        <w:t>enough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sense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0"/>
          <w:w w:val="90"/>
        </w:rPr>
        <w:t> </w:t>
      </w:r>
      <w:r>
        <w:rPr>
          <w:w w:val="90"/>
        </w:rPr>
        <w:t>non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bladder 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muscle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abdominal wall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a </w:t>
      </w:r>
      <w:r>
        <w:rPr>
          <w:b/>
          <w:w w:val="90"/>
        </w:rPr>
        <w:t>mechanical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threshold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</w:t>
      </w:r>
      <w:r>
        <w:rPr/>
        <w:t>sensory</w:t>
      </w:r>
      <w:r>
        <w:rPr>
          <w:spacing w:val="-14"/>
        </w:rPr>
        <w:t> </w:t>
      </w:r>
      <w:r>
        <w:rPr/>
        <w:t>one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212"/>
        <w:ind w:right="598"/>
        <w:jc w:val="both"/>
        <w:rPr>
          <w:rFonts w:ascii="Arial" w:hAnsi="Arial"/>
          <w:sz w:val="21"/>
        </w:rPr>
      </w:pPr>
      <w:r>
        <w:rPr>
          <w:w w:val="90"/>
        </w:rPr>
        <w:t>Once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feel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80"/>
          <w:sz w:val="21"/>
        </w:rPr>
        <w:t> 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9"/>
          <w:w w:val="90"/>
        </w:rPr>
        <w:t> </w:t>
      </w:r>
      <w:r>
        <w:rPr>
          <w:w w:val="90"/>
        </w:rPr>
        <w:t>coordinate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breath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push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modi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ed</w:t>
      </w:r>
      <w:r>
        <w:rPr>
          <w:spacing w:val="-9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é) </w:t>
      </w:r>
      <w:r>
        <w:rPr>
          <w:w w:val="90"/>
        </w:rPr>
        <w:t>because</w:t>
      </w:r>
      <w:r>
        <w:rPr>
          <w:spacing w:val="-9"/>
          <w:w w:val="90"/>
        </w:rPr>
        <w:t> </w:t>
      </w:r>
      <w:r>
        <w:rPr>
          <w:w w:val="90"/>
        </w:rPr>
        <w:t>you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nally have a signal to time the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 against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Without that signal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pushing blindly produces </w:t>
      </w:r>
      <w:r>
        <w:rPr>
          <w:spacing w:val="-6"/>
        </w:rPr>
        <w:t>nothing</w:t>
      </w:r>
      <w:r>
        <w:rPr>
          <w:spacing w:val="-23"/>
        </w:rPr>
        <w:t> </w:t>
      </w:r>
      <w:r>
        <w:rPr>
          <w:spacing w:val="-6"/>
        </w:rPr>
        <w:t>useful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which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why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wait</w:t>
      </w:r>
      <w:r>
        <w:rPr>
          <w:spacing w:val="-23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rather</w:t>
      </w:r>
      <w:r>
        <w:rPr>
          <w:spacing w:val="-23"/>
        </w:rPr>
        <w:t> </w:t>
      </w:r>
      <w:r>
        <w:rPr>
          <w:spacing w:val="-6"/>
        </w:rPr>
        <w:t>than</w:t>
      </w:r>
      <w:r>
        <w:rPr>
          <w:spacing w:val="-23"/>
        </w:rPr>
        <w:t> </w:t>
      </w:r>
      <w:r>
        <w:rPr>
          <w:spacing w:val="-6"/>
        </w:rPr>
        <w:t>forcing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earlier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means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Cred</w:t>
      </w:r>
      <w:r>
        <w:rPr>
          <w:rFonts w:ascii="Cambria" w:hAnsi="Cambria"/>
          <w:b/>
          <w:w w:val="85"/>
          <w:sz w:val="24"/>
        </w:rPr>
        <w:t>é</w:t>
      </w:r>
      <w:r>
        <w:rPr>
          <w:rFonts w:ascii="Cambria" w:hAnsi="Cambria"/>
          <w:b/>
          <w:spacing w:val="1"/>
          <w:sz w:val="24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190"/>
        <w:ind w:right="300"/>
        <w:rPr>
          <w:rFonts w:ascii="Arial" w:hAnsi="Arial"/>
          <w:sz w:val="21"/>
        </w:rPr>
      </w:pPr>
      <w:r>
        <w:rPr>
          <w:w w:val="90"/>
        </w:rPr>
        <w:t>This pattern is actually more dangerous than voluntary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in someone with normal 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13"/>
          <w:w w:val="90"/>
        </w:rPr>
        <w:t> </w:t>
      </w:r>
      <w:r>
        <w:rPr>
          <w:w w:val="90"/>
        </w:rPr>
        <w:t>you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no</w:t>
      </w:r>
      <w:r>
        <w:rPr>
          <w:spacing w:val="-13"/>
          <w:w w:val="90"/>
        </w:rPr>
        <w:t> </w:t>
      </w:r>
      <w:r>
        <w:rPr>
          <w:w w:val="90"/>
        </w:rPr>
        <w:t>way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know</w:t>
      </w:r>
      <w:r>
        <w:rPr>
          <w:spacing w:val="-13"/>
          <w:w w:val="90"/>
        </w:rPr>
        <w:t> </w:t>
      </w:r>
      <w:r>
        <w:rPr>
          <w:w w:val="90"/>
        </w:rPr>
        <w:t>when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getting</w:t>
      </w:r>
      <w:r>
        <w:rPr>
          <w:spacing w:val="-13"/>
          <w:w w:val="90"/>
        </w:rPr>
        <w:t> </w:t>
      </w:r>
      <w:r>
        <w:rPr>
          <w:w w:val="90"/>
        </w:rPr>
        <w:t>dangerously</w:t>
      </w:r>
      <w:r>
        <w:rPr>
          <w:spacing w:val="-13"/>
          <w:w w:val="90"/>
        </w:rPr>
        <w:t> </w:t>
      </w:r>
      <w:r>
        <w:rPr>
          <w:w w:val="90"/>
        </w:rPr>
        <w:t>full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You </w:t>
      </w:r>
      <w:r>
        <w:rPr/>
        <w:t>are relying on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212"/>
        <w:ind w:left="449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Mechanical pressure becoming palpable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late signal</w:t>
      </w:r>
      <w:r>
        <w:rPr>
          <w:rFonts w:ascii="Arial"/>
          <w:w w:val="90"/>
          <w:sz w:val="21"/>
        </w:rPr>
        <w:t>)</w:t>
      </w:r>
    </w:p>
    <w:p>
      <w:pPr>
        <w:pStyle w:val="BodyText"/>
        <w:spacing w:line="372" w:lineRule="auto" w:before="149"/>
        <w:ind w:left="449" w:right="3932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Cannabis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lower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threshold</w:t>
      </w:r>
      <w:r>
        <w:rPr>
          <w:spacing w:val="-14"/>
          <w:w w:val="90"/>
        </w:rPr>
        <w:t> </w:t>
      </w:r>
      <w:r>
        <w:rPr>
          <w:w w:val="90"/>
        </w:rPr>
        <w:t>enough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trigger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</w:t>
      </w: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5"/>
        </w:rPr>
        <w:t> </w:t>
      </w:r>
      <w:r>
        <w:rPr>
          <w:rFonts w:ascii="Arial" w:hAnsi="Arial"/>
          <w:spacing w:val="-6"/>
          <w:sz w:val="21"/>
        </w:rPr>
        <w:t>30+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hours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retention</w:t>
      </w:r>
      <w:r>
        <w:rPr>
          <w:spacing w:val="-23"/>
        </w:rPr>
        <w:t> </w:t>
      </w:r>
      <w:r>
        <w:rPr>
          <w:spacing w:val="-6"/>
        </w:rPr>
        <w:t>before</w:t>
      </w:r>
      <w:r>
        <w:rPr>
          <w:spacing w:val="-23"/>
        </w:rPr>
        <w:t> </w:t>
      </w:r>
      <w:r>
        <w:rPr>
          <w:spacing w:val="-6"/>
        </w:rPr>
        <w:t>anything</w:t>
      </w:r>
      <w:r>
        <w:rPr>
          <w:spacing w:val="-23"/>
        </w:rPr>
        <w:t> </w:t>
      </w:r>
      <w:r>
        <w:rPr>
          <w:spacing w:val="-6"/>
        </w:rPr>
        <w:t>happens</w:t>
      </w:r>
    </w:p>
    <w:p>
      <w:pPr>
        <w:pStyle w:val="BodyText"/>
        <w:spacing w:line="278" w:lineRule="auto"/>
        <w:ind w:right="300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61536">
                <wp:simplePos x="0" y="0"/>
                <wp:positionH relativeFrom="page">
                  <wp:posOffset>2345450</wp:posOffset>
                </wp:positionH>
                <wp:positionV relativeFrom="paragraph">
                  <wp:posOffset>503524</wp:posOffset>
                </wp:positionV>
                <wp:extent cx="36195" cy="9525"/>
                <wp:effectExtent l="0" t="0" r="0" b="0"/>
                <wp:wrapNone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4.681137pt;margin-top:39.647617pt;width:2.817744pt;height:.75pt;mso-position-horizontal-relative:page;mso-position-vertical-relative:paragraph;z-index:-17554944" id="docshape20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62048">
                <wp:simplePos x="0" y="0"/>
                <wp:positionH relativeFrom="page">
                  <wp:posOffset>2489218</wp:posOffset>
                </wp:positionH>
                <wp:positionV relativeFrom="paragraph">
                  <wp:posOffset>503524</wp:posOffset>
                </wp:positionV>
                <wp:extent cx="36195" cy="9525"/>
                <wp:effectExtent l="0" t="0" r="0" b="0"/>
                <wp:wrapNone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00145pt;margin-top:39.647617pt;width:2.817744pt;height:.75pt;mso-position-horizontal-relative:page;mso-position-vertical-relative:paragraph;z-index:-17554432" id="docshape20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long</w:t>
      </w:r>
      <w:r>
        <w:rPr>
          <w:spacing w:val="-12"/>
          <w:w w:val="90"/>
        </w:rPr>
        <w:t> </w:t>
      </w:r>
      <w:r>
        <w:rPr>
          <w:w w:val="90"/>
        </w:rPr>
        <w:t>time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2"/>
          <w:w w:val="90"/>
        </w:rPr>
        <w:t> </w:t>
      </w:r>
      <w:r>
        <w:rPr>
          <w:w w:val="90"/>
        </w:rPr>
        <w:t>urine</w:t>
      </w:r>
      <w:r>
        <w:rPr>
          <w:spacing w:val="-12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sit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spacing w:val="-12"/>
          <w:w w:val="90"/>
        </w:rPr>
        <w:t> </w:t>
      </w:r>
      <w:r>
        <w:rPr>
          <w:w w:val="90"/>
        </w:rPr>
        <w:t>can</w:t>
      </w:r>
      <w:r>
        <w:rPr>
          <w:spacing w:val="-12"/>
          <w:w w:val="90"/>
        </w:rPr>
        <w:t> </w:t>
      </w:r>
      <w:r>
        <w:rPr>
          <w:w w:val="90"/>
        </w:rPr>
        <w:t>be</w:t>
      </w:r>
      <w:r>
        <w:rPr>
          <w:spacing w:val="-12"/>
          <w:w w:val="90"/>
        </w:rPr>
        <w:t> </w:t>
      </w:r>
      <w:r>
        <w:rPr>
          <w:w w:val="90"/>
        </w:rPr>
        <w:t>high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entire</w:t>
      </w:r>
      <w:r>
        <w:rPr>
          <w:spacing w:val="-12"/>
          <w:w w:val="90"/>
        </w:rPr>
        <w:t> </w:t>
      </w:r>
      <w:r>
        <w:rPr>
          <w:w w:val="90"/>
        </w:rPr>
        <w:t>time</w:t>
      </w:r>
      <w:r>
        <w:rPr>
          <w:spacing w:val="-12"/>
          <w:w w:val="90"/>
        </w:rPr>
        <w:t> </w:t>
      </w:r>
      <w:r>
        <w:rPr>
          <w:w w:val="90"/>
        </w:rPr>
        <w:t>even</w:t>
      </w:r>
      <w:r>
        <w:rPr>
          <w:spacing w:val="-12"/>
          <w:w w:val="90"/>
        </w:rPr>
        <w:t> </w:t>
      </w: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feel nothing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lack of sensation removes the safety net that would normally make you empty </w:t>
      </w:r>
      <w:r>
        <w:rPr/>
        <w:t>before</w:t>
      </w:r>
      <w:r>
        <w:rPr>
          <w:spacing w:val="-23"/>
        </w:rPr>
        <w:t> </w:t>
      </w:r>
      <w:r>
        <w:rPr/>
        <w:t>damage</w:t>
      </w:r>
      <w:r>
        <w:rPr>
          <w:spacing w:val="-23"/>
        </w:rPr>
        <w:t> </w:t>
      </w:r>
      <w:r>
        <w:rPr/>
        <w:t>occurs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[2]</w:t>
      </w:r>
      <w:r>
        <w:rPr>
          <w:rFonts w:ascii="Calibri"/>
          <w:spacing w:val="-12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ask</w:t>
      </w:r>
      <w:r>
        <w:rPr>
          <w:b/>
          <w:spacing w:val="-9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urologist</w:t>
      </w:r>
    </w:p>
    <w:p>
      <w:pPr>
        <w:pStyle w:val="BodyText"/>
        <w:spacing w:line="278" w:lineRule="auto" w:before="204"/>
        <w:ind w:right="1103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4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no</w:t>
      </w:r>
      <w:r>
        <w:rPr>
          <w:spacing w:val="-4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30+ </w:t>
      </w:r>
      <w:r>
        <w:rPr>
          <w:w w:val="90"/>
        </w:rPr>
        <w:t>hour</w:t>
      </w:r>
      <w:r>
        <w:rPr>
          <w:spacing w:val="-4"/>
          <w:w w:val="90"/>
        </w:rPr>
        <w:t>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cannabis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dependent</w:t>
      </w:r>
      <w:r>
        <w:rPr>
          <w:spacing w:val="-4"/>
          <w:w w:val="90"/>
        </w:rPr>
        <w:t> </w:t>
      </w:r>
      <w:r>
        <w:rPr>
          <w:w w:val="90"/>
        </w:rPr>
        <w:t>triggering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mechanical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only</w:t>
      </w:r>
      <w:r>
        <w:rPr>
          <w:spacing w:val="-18"/>
        </w:rPr>
        <w:t> </w:t>
      </w:r>
      <w:r>
        <w:rPr>
          <w:spacing w:val="-8"/>
        </w:rPr>
        <w:t>awareness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should</w:t>
      </w:r>
      <w:r>
        <w:rPr>
          <w:spacing w:val="-18"/>
        </w:rPr>
        <w:t> </w:t>
      </w:r>
      <w:r>
        <w:rPr>
          <w:spacing w:val="-8"/>
        </w:rPr>
        <w:t>prompt</w:t>
      </w:r>
      <w:r>
        <w:rPr>
          <w:rFonts w:ascii="Arial" w:hAnsi="Arial"/>
          <w:spacing w:val="-8"/>
          <w:sz w:val="21"/>
        </w:rPr>
        <w:t>:</w:t>
      </w:r>
    </w:p>
    <w:p>
      <w:pPr>
        <w:pStyle w:val="BodyText"/>
        <w:spacing w:line="278" w:lineRule="auto" w:before="210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1040">
                <wp:simplePos x="0" y="0"/>
                <wp:positionH relativeFrom="page">
                  <wp:posOffset>971549</wp:posOffset>
                </wp:positionH>
                <wp:positionV relativeFrom="paragraph">
                  <wp:posOffset>199653</wp:posOffset>
                </wp:positionV>
                <wp:extent cx="47625" cy="47625"/>
                <wp:effectExtent l="0" t="0" r="0" b="0"/>
                <wp:wrapNone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0786pt;width:3.75pt;height:3.75pt;mso-position-horizontal-relative:page;mso-position-vertical-relative:paragraph;z-index:15831040" id="docshape205" coordorigin="1530,314" coordsize="75,75" path="m1572,389l1563,389,1558,388,1530,357,1530,347,1563,314,1572,314,1605,347,1605,352,1605,357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Urodynamics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sensory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testing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to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measure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what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volume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12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rst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feel </w:t>
      </w:r>
      <w:r>
        <w:rPr>
          <w:spacing w:val="-6"/>
        </w:rPr>
        <w:t>anything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detrusor</w:t>
      </w:r>
      <w:r>
        <w:rPr>
          <w:spacing w:val="-23"/>
        </w:rPr>
        <w:t> </w:t>
      </w:r>
      <w:r>
        <w:rPr>
          <w:spacing w:val="-6"/>
        </w:rPr>
        <w:t>contracts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all</w:t>
      </w:r>
    </w:p>
    <w:p>
      <w:pPr>
        <w:pStyle w:val="BodyText"/>
        <w:spacing w:line="278" w:lineRule="auto" w:before="106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1552">
                <wp:simplePos x="0" y="0"/>
                <wp:positionH relativeFrom="page">
                  <wp:posOffset>971549</wp:posOffset>
                </wp:positionH>
                <wp:positionV relativeFrom="paragraph">
                  <wp:posOffset>133114</wp:posOffset>
                </wp:positionV>
                <wp:extent cx="47625" cy="47625"/>
                <wp:effectExtent l="0" t="0" r="0" b="0"/>
                <wp:wrapNone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447pt;width:3.75pt;height:3.75pt;mso-position-horizontal-relative:page;mso-position-vertical-relative:paragraph;z-index:15831552" id="docshape206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Neurological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workup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1"/>
          <w:w w:val="90"/>
          <w:sz w:val="21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determine</w:t>
      </w:r>
      <w:r>
        <w:rPr>
          <w:spacing w:val="-14"/>
          <w:w w:val="90"/>
        </w:rPr>
        <w:t> </w:t>
      </w:r>
      <w:r>
        <w:rPr>
          <w:w w:val="90"/>
        </w:rPr>
        <w:t>whether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sensory</w:t>
      </w:r>
      <w:r>
        <w:rPr>
          <w:spacing w:val="-14"/>
          <w:w w:val="90"/>
        </w:rPr>
        <w:t> </w:t>
      </w:r>
      <w:r>
        <w:rPr>
          <w:w w:val="90"/>
        </w:rPr>
        <w:t>impairment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from</w:t>
      </w:r>
      <w:r>
        <w:rPr>
          <w:spacing w:val="-14"/>
          <w:w w:val="90"/>
        </w:rPr>
        <w:t> </w:t>
      </w:r>
      <w:r>
        <w:rPr>
          <w:w w:val="90"/>
        </w:rPr>
        <w:t>spinal</w:t>
      </w:r>
      <w:r>
        <w:rPr>
          <w:spacing w:val="-14"/>
          <w:w w:val="90"/>
        </w:rPr>
        <w:t> </w:t>
      </w:r>
      <w:r>
        <w:rPr>
          <w:w w:val="90"/>
        </w:rPr>
        <w:t>cord</w:t>
      </w:r>
      <w:r>
        <w:rPr>
          <w:rFonts w:ascii="Arial"/>
          <w:w w:val="90"/>
          <w:sz w:val="21"/>
        </w:rPr>
        <w:t>, </w:t>
      </w:r>
      <w:r>
        <w:rPr>
          <w:spacing w:val="-4"/>
        </w:rPr>
        <w:t>peripheral</w:t>
      </w:r>
      <w:r>
        <w:rPr>
          <w:spacing w:val="-20"/>
        </w:rPr>
        <w:t> </w:t>
      </w:r>
      <w:r>
        <w:rPr>
          <w:spacing w:val="-4"/>
        </w:rPr>
        <w:t>nerve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spacing w:val="-4"/>
        </w:rPr>
        <w:t>or</w:t>
      </w:r>
      <w:r>
        <w:rPr>
          <w:spacing w:val="-20"/>
        </w:rPr>
        <w:t> </w:t>
      </w:r>
      <w:r>
        <w:rPr>
          <w:spacing w:val="-4"/>
        </w:rPr>
        <w:t>central</w:t>
      </w:r>
      <w:r>
        <w:rPr>
          <w:spacing w:val="-20"/>
        </w:rPr>
        <w:t> </w:t>
      </w:r>
      <w:r>
        <w:rPr>
          <w:spacing w:val="-4"/>
        </w:rPr>
        <w:t>cause</w:t>
      </w:r>
    </w:p>
    <w:p>
      <w:pPr>
        <w:pStyle w:val="BodyText"/>
        <w:spacing w:line="278" w:lineRule="auto" w:before="105"/>
        <w:ind w:left="704" w:right="5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971549</wp:posOffset>
                </wp:positionH>
                <wp:positionV relativeFrom="paragraph">
                  <wp:posOffset>132614</wp:posOffset>
                </wp:positionV>
                <wp:extent cx="47625" cy="47625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42108pt;width:3.75pt;height:3.75pt;mso-position-horizontal-relative:page;mso-position-vertical-relative:paragraph;z-index:15832064" id="docshape207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A scheduled catheterization plan </w:t>
      </w:r>
      <w:r>
        <w:rPr>
          <w:w w:val="85"/>
        </w:rPr>
        <w:t>based on volume</w:t>
      </w:r>
      <w:r>
        <w:rPr>
          <w:rFonts w:ascii="Arial"/>
          <w:w w:val="85"/>
          <w:sz w:val="21"/>
        </w:rPr>
        <w:t>/</w:t>
      </w:r>
      <w:r>
        <w:rPr>
          <w:w w:val="85"/>
        </w:rPr>
        <w:t>time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not on sensation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since you</w:t>
      </w:r>
      <w:r>
        <w:rPr/>
        <w:t> </w:t>
      </w:r>
      <w:r>
        <w:rPr>
          <w:spacing w:val="-6"/>
        </w:rPr>
        <w:t>cannot</w:t>
      </w:r>
      <w:r>
        <w:rPr>
          <w:spacing w:val="-23"/>
        </w:rPr>
        <w:t> </w:t>
      </w:r>
      <w:r>
        <w:rPr>
          <w:spacing w:val="-6"/>
        </w:rPr>
        <w:t>rely</w:t>
      </w:r>
      <w:r>
        <w:rPr>
          <w:spacing w:val="-23"/>
        </w:rPr>
        <w:t> </w:t>
      </w: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urge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safety</w:t>
      </w:r>
      <w:r>
        <w:rPr>
          <w:spacing w:val="-23"/>
        </w:rPr>
        <w:t> </w:t>
      </w:r>
      <w:r>
        <w:rPr>
          <w:spacing w:val="-6"/>
        </w:rPr>
        <w:t>signal</w:t>
      </w:r>
    </w:p>
    <w:p>
      <w:pPr>
        <w:pStyle w:val="BodyText"/>
        <w:spacing w:before="105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77"/>
          <w:sz w:val="20"/>
        </w:rPr>
        <w:t>  </w:t>
      </w:r>
      <w:r>
        <w:rPr>
          <w:b/>
          <w:w w:val="85"/>
        </w:rPr>
        <w:t>Discussion of whether cannabis is helping or masking </w:t>
      </w:r>
      <w:r>
        <w:rPr>
          <w:w w:val="85"/>
        </w:rPr>
        <w:t>the underlying problem</w:t>
      </w:r>
    </w:p>
    <w:p>
      <w:pPr>
        <w:pStyle w:val="BodyText"/>
        <w:spacing w:line="278" w:lineRule="auto" w:before="149"/>
        <w:ind w:right="354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can</w:t>
      </w:r>
      <w:r>
        <w:rPr>
          <w:spacing w:val="-1"/>
          <w:w w:val="90"/>
        </w:rPr>
        <w:t> </w:t>
      </w:r>
      <w:r>
        <w:rPr>
          <w:w w:val="90"/>
        </w:rPr>
        <w:t>void</w:t>
      </w:r>
      <w:r>
        <w:rPr>
          <w:spacing w:val="-1"/>
          <w:w w:val="90"/>
        </w:rPr>
        <w:t> </w:t>
      </w:r>
      <w:r>
        <w:rPr>
          <w:w w:val="90"/>
        </w:rPr>
        <w:t>at</w:t>
      </w:r>
      <w:r>
        <w:rPr>
          <w:spacing w:val="-1"/>
          <w:w w:val="90"/>
        </w:rPr>
        <w:t> </w:t>
      </w:r>
      <w:r>
        <w:rPr>
          <w:w w:val="90"/>
        </w:rPr>
        <w:t>all</w:t>
      </w:r>
      <w:r>
        <w:rPr>
          <w:spacing w:val="-1"/>
          <w:w w:val="90"/>
        </w:rPr>
        <w:t> </w:t>
      </w:r>
      <w:r>
        <w:rPr>
          <w:w w:val="90"/>
        </w:rPr>
        <w:t>once</w:t>
      </w:r>
      <w:r>
        <w:rPr>
          <w:spacing w:val="-1"/>
          <w:w w:val="90"/>
        </w:rPr>
        <w:t> </w:t>
      </w:r>
      <w:r>
        <w:rPr>
          <w:w w:val="90"/>
        </w:rPr>
        <w:t>triggered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useful</w:t>
      </w:r>
      <w:r>
        <w:rPr>
          <w:spacing w:val="-1"/>
          <w:w w:val="90"/>
        </w:rPr>
        <w:t> </w:t>
      </w:r>
      <w:r>
        <w:rPr>
          <w:w w:val="90"/>
        </w:rPr>
        <w:t>information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means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motor pathway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completely</w:t>
      </w:r>
      <w:r>
        <w:rPr>
          <w:spacing w:val="-9"/>
          <w:w w:val="90"/>
        </w:rPr>
        <w:t> </w:t>
      </w:r>
      <w:r>
        <w:rPr>
          <w:w w:val="90"/>
        </w:rPr>
        <w:t>dead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sensory</w:t>
      </w:r>
      <w:r>
        <w:rPr>
          <w:spacing w:val="-9"/>
          <w:w w:val="90"/>
        </w:rPr>
        <w:t> </w:t>
      </w:r>
      <w:r>
        <w:rPr>
          <w:w w:val="90"/>
        </w:rPr>
        <w:t>side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clearly</w:t>
      </w:r>
      <w:r>
        <w:rPr>
          <w:spacing w:val="-9"/>
          <w:w w:val="90"/>
        </w:rPr>
        <w:t> </w:t>
      </w:r>
      <w:r>
        <w:rPr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part that needs the most careful management to prevent silent retention damage</w:t>
      </w:r>
      <w:r>
        <w:rPr>
          <w:rFonts w:ascii="Arial" w:hAnsi="Arial"/>
          <w:w w:val="90"/>
          <w:sz w:val="21"/>
        </w:rPr>
        <w:t>.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28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yalemedicine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incontinence</w:t>
        </w:r>
      </w:hyperlink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28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mskcc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cancer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education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8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24" w:hanging="199"/>
        <w:jc w:val="left"/>
        <w:rPr>
          <w:sz w:val="19"/>
          <w:u w:val="none"/>
        </w:rPr>
      </w:pPr>
      <w:hyperlink r:id="rId29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astellas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farma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columbia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videos</w:t>
        </w:r>
        <w:r>
          <w:rPr>
            <w:rFonts w:ascii="Calibri Light"/>
            <w:b w:val="0"/>
            <w:spacing w:val="-2"/>
            <w:sz w:val="18"/>
            <w:u w:val="single"/>
          </w:rPr>
          <w:t>/1697-</w:t>
        </w:r>
        <w:r>
          <w:rPr>
            <w:spacing w:val="-2"/>
            <w:sz w:val="19"/>
            <w:u w:val="single"/>
          </w:rPr>
          <w:t>types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</w:t>
        </w:r>
      </w:hyperlink>
      <w:r>
        <w:rPr>
          <w:spacing w:val="-2"/>
          <w:sz w:val="19"/>
          <w:u w:val="none"/>
        </w:rPr>
        <w:t> </w:t>
      </w:r>
      <w:hyperlink r:id="rId290">
        <w:r>
          <w:rPr>
            <w:spacing w:val="-2"/>
            <w:sz w:val="19"/>
            <w:u w:val="single"/>
          </w:rPr>
          <w:t>sorders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diane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newman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29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00345-025-06045-</w:t>
        </w:r>
        <w:r>
          <w:rPr>
            <w:spacing w:val="-10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29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8287826/</w:t>
        </w:r>
      </w:hyperlink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29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bjui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journals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bju</w:t>
        </w:r>
        <w:r>
          <w:rPr>
            <w:rFonts w:ascii="Calibri Light"/>
            <w:b w:val="0"/>
            <w:spacing w:val="-2"/>
            <w:sz w:val="18"/>
            <w:u w:val="single"/>
          </w:rPr>
          <w:t>.12412</w:t>
        </w:r>
      </w:hyperlink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29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9225534/</w:t>
        </w:r>
      </w:hyperlink>
    </w:p>
    <w:p>
      <w:pPr>
        <w:pStyle w:val="ListParagraph"/>
        <w:numPr>
          <w:ilvl w:val="0"/>
          <w:numId w:val="18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30" w:hanging="199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6148194</wp:posOffset>
                </wp:positionH>
                <wp:positionV relativeFrom="paragraph">
                  <wp:posOffset>234483</wp:posOffset>
                </wp:positionV>
                <wp:extent cx="20320" cy="9525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90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9904" y="0"/>
                              </a:lnTo>
                              <a:lnTo>
                                <a:pt x="1990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4.109833pt;margin-top:18.463268pt;width:1.56732pt;height:.75pt;mso-position-horizontal-relative:page;mso-position-vertical-relative:paragraph;z-index:15833600" id="docshape208" filled="true" fillcolor="#000000" stroked="false">
                <v:fill type="solid"/>
                <w10:wrap type="none"/>
              </v:rect>
            </w:pict>
          </mc:Fallback>
        </mc:AlternateContent>
      </w:r>
      <w:hyperlink r:id="rId29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psycholo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from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addiction</w:t>
        </w:r>
        <w:r>
          <w:rPr>
            <w:rFonts w:ascii="Calibri Light"/>
            <w:b w:val="0"/>
            <w:spacing w:val="-2"/>
            <w:sz w:val="18"/>
            <w:u w:val="single"/>
          </w:rPr>
          <w:t>/202307/</w:t>
        </w:r>
        <w:r>
          <w:rPr>
            <w:spacing w:val="-2"/>
            <w:sz w:val="19"/>
            <w:u w:val="single"/>
          </w:rPr>
          <w:t>cannabis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maintaining</w:t>
        </w:r>
        <w:r>
          <w:rPr>
            <w:rFonts w:ascii="Calibri Light"/>
            <w:b w:val="0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</w:t>
        </w:r>
      </w:hyperlink>
      <w:r>
        <w:rPr>
          <w:spacing w:val="80"/>
          <w:sz w:val="19"/>
          <w:u w:val="none"/>
        </w:rPr>
        <w:t> </w:t>
      </w:r>
      <w:hyperlink r:id="rId295">
        <w:r>
          <w:rPr>
            <w:spacing w:val="-2"/>
            <w:sz w:val="19"/>
            <w:u w:val="single"/>
          </w:rPr>
          <w:t>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</w:hyperlink>
    </w:p>
    <w:p>
      <w:pPr>
        <w:pStyle w:val="ListParagraph"/>
        <w:numPr>
          <w:ilvl w:val="0"/>
          <w:numId w:val="18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sz w:val="19"/>
          <w:u w:val="none"/>
        </w:rPr>
      </w:pPr>
      <w:hyperlink r:id="rId29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emedicine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medscape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/452289-</w:t>
        </w:r>
        <w:r>
          <w:rPr>
            <w:spacing w:val="-2"/>
            <w:sz w:val="19"/>
            <w:u w:val="single"/>
          </w:rPr>
          <w:t>overview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9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bladderclinic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au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9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gyg</w:t>
        </w:r>
        <w:r>
          <w:rPr>
            <w:spacing w:val="-2"/>
            <w:sz w:val="19"/>
            <w:u w:val="single"/>
          </w:rPr>
          <w:t>roupvirginia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urologic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9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pro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ectcbd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cannabis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incontinence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30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childrenshospital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0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/21290238/</w:t>
        </w:r>
      </w:hyperlink>
    </w:p>
    <w:p>
      <w:pPr>
        <w:pStyle w:val="ListParagraph"/>
        <w:numPr>
          <w:ilvl w:val="0"/>
          <w:numId w:val="1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0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mayoclinic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tests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procedures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bowel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pac</w:t>
        </w:r>
        <w:r>
          <w:rPr>
            <w:rFonts w:ascii="Calibri Light"/>
            <w:b w:val="0"/>
            <w:spacing w:val="-2"/>
            <w:sz w:val="18"/>
            <w:u w:val="single"/>
          </w:rPr>
          <w:t>-20394763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2419349" cy="609600"/>
            <wp:effectExtent l="0" t="0" r="0" b="0"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Heading1"/>
        <w:spacing w:line="204" w:lineRule="auto" w:before="197"/>
        <w:ind w:right="300"/>
      </w:pPr>
      <w:bookmarkStart w:name="019 - please describe the risks of valsa" w:id="18"/>
      <w:bookmarkEnd w:id="18"/>
      <w:r>
        <w:rPr>
          <w:b w:val="0"/>
        </w:rPr>
      </w:r>
      <w:r>
        <w:rPr>
          <w:w w:val="85"/>
        </w:rPr>
        <w:t>please describe the risks of valsalva pressures in this </w:t>
      </w:r>
      <w:r>
        <w:rPr>
          <w:spacing w:val="-4"/>
        </w:rPr>
        <w:t>setting</w:t>
      </w:r>
    </w:p>
    <w:p>
      <w:pPr>
        <w:pStyle w:val="BodyText"/>
        <w:spacing w:before="203"/>
      </w:pP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rFonts w:ascii="Arial"/>
          <w:w w:val="90"/>
          <w:sz w:val="21"/>
        </w:rPr>
        <w:t>30</w:t>
      </w:r>
      <w:r>
        <w:rPr>
          <w:rFonts w:ascii="Trebuchet MS"/>
          <w:w w:val="90"/>
          <w:sz w:val="21"/>
        </w:rPr>
        <w:t>+</w:t>
      </w:r>
      <w:r>
        <w:rPr>
          <w:rFonts w:ascii="Trebuchet MS"/>
          <w:spacing w:val="-1"/>
          <w:w w:val="90"/>
          <w:sz w:val="21"/>
        </w:rPr>
        <w:t> </w:t>
      </w:r>
      <w:r>
        <w:rPr>
          <w:w w:val="90"/>
        </w:rPr>
        <w:t>horus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retentions</w:t>
      </w:r>
    </w:p>
    <w:p>
      <w:pPr>
        <w:pStyle w:val="BodyText"/>
        <w:spacing w:line="278" w:lineRule="auto" w:before="44"/>
        <w:ind w:right="319"/>
        <w:rPr>
          <w:rFonts w:ascii="Arial" w:hAnsi="Arial"/>
          <w:sz w:val="21"/>
        </w:rPr>
      </w:pP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was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30 </w:t>
      </w:r>
      <w:r>
        <w:rPr>
          <w:w w:val="90"/>
        </w:rPr>
        <w:t>hours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cath</w:t>
      </w:r>
      <w:r>
        <w:rPr>
          <w:spacing w:val="-4"/>
          <w:w w:val="90"/>
        </w:rPr>
        <w:t> </w:t>
      </w:r>
      <w:r>
        <w:rPr>
          <w:w w:val="90"/>
        </w:rPr>
        <w:t>removal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started</w:t>
      </w:r>
      <w:r>
        <w:rPr>
          <w:spacing w:val="-4"/>
          <w:w w:val="90"/>
        </w:rPr>
        <w:t> </w:t>
      </w:r>
      <w:r>
        <w:rPr>
          <w:w w:val="90"/>
        </w:rPr>
        <w:t>returning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state</w:t>
      </w:r>
      <w:r>
        <w:rPr>
          <w:spacing w:val="-4"/>
          <w:w w:val="90"/>
        </w:rPr>
        <w:t> </w:t>
      </w:r>
      <w:r>
        <w:rPr>
          <w:w w:val="90"/>
        </w:rPr>
        <w:t>before</w:t>
      </w:r>
      <w:r>
        <w:rPr>
          <w:spacing w:val="-4"/>
          <w:w w:val="90"/>
        </w:rPr>
        <w:t> </w:t>
      </w:r>
      <w:r>
        <w:rPr>
          <w:w w:val="90"/>
        </w:rPr>
        <w:t>cath placement</w:t>
      </w:r>
      <w:r>
        <w:rPr>
          <w:rFonts w:ascii="Trebuchet MS" w:hAnsi="Trebuchet MS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w w:val="90"/>
        </w:rPr>
        <w:t>maybe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4-8 </w:t>
      </w:r>
      <w:r>
        <w:rPr>
          <w:w w:val="90"/>
        </w:rPr>
        <w:t>hours</w:t>
      </w:r>
      <w:r>
        <w:rPr>
          <w:spacing w:val="-6"/>
          <w:w w:val="90"/>
        </w:rPr>
        <w:t> </w:t>
      </w:r>
      <w:r>
        <w:rPr>
          <w:w w:val="90"/>
        </w:rPr>
        <w:t>between</w:t>
      </w:r>
      <w:r>
        <w:rPr>
          <w:spacing w:val="-7"/>
          <w:w w:val="90"/>
        </w:rPr>
        <w:t> </w:t>
      </w:r>
      <w:r>
        <w:rPr>
          <w:w w:val="90"/>
        </w:rPr>
        <w:t>each</w:t>
      </w:r>
      <w:r>
        <w:rPr>
          <w:spacing w:val="-6"/>
          <w:w w:val="90"/>
        </w:rPr>
        <w:t> </w:t>
      </w:r>
      <w:r>
        <w:rPr>
          <w:w w:val="90"/>
        </w:rPr>
        <w:t>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7"/>
          <w:w w:val="90"/>
        </w:rPr>
        <w:t> </w:t>
      </w:r>
      <w:r>
        <w:rPr>
          <w:w w:val="90"/>
        </w:rPr>
        <w:t>runout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would</w:t>
      </w:r>
      <w:r>
        <w:rPr>
          <w:spacing w:val="-7"/>
          <w:w w:val="90"/>
        </w:rPr>
        <w:t> </w:t>
      </w:r>
      <w:r>
        <w:rPr>
          <w:w w:val="90"/>
        </w:rPr>
        <w:t>take</w:t>
      </w:r>
      <w:r>
        <w:rPr>
          <w:spacing w:val="-6"/>
          <w:w w:val="90"/>
        </w:rPr>
        <w:t> </w:t>
      </w:r>
      <w:r>
        <w:rPr>
          <w:w w:val="90"/>
        </w:rPr>
        <w:t>the </w:t>
      </w:r>
      <w:r>
        <w:rPr/>
        <w:t>breath</w:t>
      </w:r>
      <w:r>
        <w:rPr>
          <w:spacing w:val="-23"/>
        </w:rPr>
        <w:t> </w:t>
      </w:r>
      <w:r>
        <w:rPr/>
        <w:t>and</w:t>
      </w:r>
      <w:r>
        <w:rPr>
          <w:spacing w:val="-23"/>
        </w:rPr>
        <w:t> </w:t>
      </w:r>
      <w:r>
        <w:rPr/>
        <w:t>push</w:t>
      </w:r>
      <w:r>
        <w:rPr>
          <w:spacing w:val="-23"/>
        </w:rPr>
        <w:t> </w:t>
      </w:r>
      <w:r>
        <w:rPr/>
        <w:t>with</w:t>
      </w:r>
      <w:r>
        <w:rPr>
          <w:rFonts w:ascii="Arial" w:hAnsi="Arial"/>
          <w:sz w:val="21"/>
        </w:rPr>
        <w:t>....</w:t>
      </w:r>
    </w:p>
    <w:p>
      <w:pPr>
        <w:pStyle w:val="BodyText"/>
        <w:spacing w:line="278" w:lineRule="auto" w:before="212"/>
        <w:ind w:right="319"/>
        <w:rPr>
          <w:rFonts w:ascii="Arial"/>
          <w:sz w:val="21"/>
        </w:rPr>
      </w:pP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dont</w:t>
      </w:r>
      <w:r>
        <w:rPr>
          <w:spacing w:val="-13"/>
          <w:w w:val="90"/>
        </w:rPr>
        <w:t> </w:t>
      </w:r>
      <w:r>
        <w:rPr>
          <w:w w:val="90"/>
        </w:rPr>
        <w:t>forget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tiny</w:t>
      </w:r>
      <w:r>
        <w:rPr>
          <w:spacing w:val="-13"/>
          <w:w w:val="90"/>
        </w:rPr>
        <w:t> </w:t>
      </w:r>
      <w:r>
        <w:rPr>
          <w:w w:val="90"/>
        </w:rPr>
        <w:t>full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bursts</w:t>
      </w:r>
      <w:r>
        <w:rPr>
          <w:spacing w:val="-13"/>
          <w:w w:val="90"/>
        </w:rPr>
        <w:t> </w:t>
      </w:r>
      <w:r>
        <w:rPr>
          <w:w w:val="90"/>
        </w:rPr>
        <w:t>gradually</w:t>
      </w:r>
      <w:r>
        <w:rPr>
          <w:spacing w:val="-13"/>
          <w:w w:val="90"/>
        </w:rPr>
        <w:t> </w:t>
      </w:r>
      <w:r>
        <w:rPr>
          <w:w w:val="90"/>
        </w:rPr>
        <w:t>holding</w:t>
      </w:r>
      <w:r>
        <w:rPr>
          <w:spacing w:val="-13"/>
          <w:w w:val="90"/>
        </w:rPr>
        <w:t> </w:t>
      </w:r>
      <w:r>
        <w:rPr>
          <w:w w:val="90"/>
        </w:rPr>
        <w:t>more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each</w:t>
      </w:r>
      <w:r>
        <w:rPr>
          <w:spacing w:val="-13"/>
          <w:w w:val="90"/>
        </w:rPr>
        <w:t> </w:t>
      </w:r>
      <w:r>
        <w:rPr>
          <w:w w:val="90"/>
        </w:rPr>
        <w:t>time leading</w:t>
      </w:r>
      <w:r>
        <w:rPr>
          <w:spacing w:val="-3"/>
          <w:w w:val="90"/>
        </w:rPr>
        <w:t> </w:t>
      </w:r>
      <w:r>
        <w:rPr>
          <w:w w:val="90"/>
        </w:rPr>
        <w:t>up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this</w:t>
      </w:r>
      <w:r>
        <w:rPr>
          <w:spacing w:val="-3"/>
          <w:w w:val="90"/>
        </w:rPr>
        <w:t> </w:t>
      </w:r>
      <w:r>
        <w:rPr>
          <w:w w:val="90"/>
        </w:rPr>
        <w:t>rough</w:t>
      </w:r>
      <w:r>
        <w:rPr>
          <w:spacing w:val="-3"/>
          <w:w w:val="90"/>
        </w:rPr>
        <w:t> </w:t>
      </w:r>
      <w:r>
        <w:rPr>
          <w:rFonts w:ascii="Arial"/>
          <w:w w:val="90"/>
          <w:sz w:val="21"/>
        </w:rPr>
        <w:t>30 </w:t>
      </w:r>
      <w:r>
        <w:rPr>
          <w:w w:val="90"/>
        </w:rPr>
        <w:t>hours</w:t>
      </w:r>
      <w:r>
        <w:rPr>
          <w:spacing w:val="-3"/>
          <w:w w:val="90"/>
        </w:rPr>
        <w:t> </w:t>
      </w:r>
      <w:r>
        <w:rPr>
          <w:w w:val="90"/>
        </w:rPr>
        <w:t>mark</w:t>
      </w:r>
      <w:r>
        <w:rPr>
          <w:spacing w:val="-3"/>
          <w:w w:val="90"/>
        </w:rPr>
        <w:t> </w:t>
      </w:r>
      <w:r>
        <w:rPr>
          <w:w w:val="90"/>
        </w:rPr>
        <w:t>before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goes</w:t>
      </w:r>
      <w:r>
        <w:rPr>
          <w:spacing w:val="-3"/>
          <w:w w:val="90"/>
        </w:rPr>
        <w:t> </w:t>
      </w:r>
      <w:r>
        <w:rPr>
          <w:w w:val="90"/>
        </w:rPr>
        <w:t>back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original</w:t>
      </w:r>
      <w:r>
        <w:rPr>
          <w:spacing w:val="-3"/>
          <w:w w:val="90"/>
        </w:rPr>
        <w:t> </w:t>
      </w:r>
      <w:r>
        <w:rPr>
          <w:w w:val="90"/>
        </w:rPr>
        <w:t>state</w:t>
      </w:r>
      <w:r>
        <w:rPr>
          <w:rFonts w:ascii="Arial"/>
          <w:w w:val="90"/>
          <w:sz w:val="21"/>
        </w:rPr>
        <w:t>.............</w:t>
      </w:r>
    </w:p>
    <w:p>
      <w:pPr>
        <w:pStyle w:val="BodyText"/>
        <w:spacing w:line="278" w:lineRule="auto" w:before="211"/>
        <w:ind w:right="319"/>
        <w:rPr>
          <w:rFonts w:ascii="Arial" w:hAnsi="Arial"/>
          <w:sz w:val="21"/>
        </w:rPr>
      </w:pPr>
      <w:r>
        <w:rPr>
          <w:w w:val="90"/>
        </w:rPr>
        <w:t>Thank you for clarifying the timeline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changes the risk picture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you are doing </w:t>
      </w:r>
      <w:r>
        <w:rPr>
          <w:b/>
          <w:w w:val="90"/>
        </w:rPr>
        <w:t>repeated </w:t>
      </w:r>
      <w:r>
        <w:rPr>
          <w:b/>
          <w:spacing w:val="-2"/>
          <w:w w:val="90"/>
        </w:rPr>
        <w:t>Valsalva</w:t>
      </w:r>
      <w:r>
        <w:rPr>
          <w:rFonts w:ascii="DejaVu Serif" w:hAns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Cred</w:t>
      </w:r>
      <w:r>
        <w:rPr>
          <w:rFonts w:ascii="Arial" w:hAnsi="Arial"/>
          <w:b/>
          <w:spacing w:val="-2"/>
          <w:w w:val="90"/>
          <w:sz w:val="21"/>
        </w:rPr>
        <w:t>é </w:t>
      </w:r>
      <w:r>
        <w:rPr>
          <w:b/>
          <w:spacing w:val="-2"/>
          <w:w w:val="90"/>
        </w:rPr>
        <w:t>e</w:t>
      </w:r>
      <w:r>
        <w:rPr>
          <w:rFonts w:ascii="Arial" w:hAnsi="Arial"/>
          <w:b/>
          <w:spacing w:val="-2"/>
          <w:w w:val="90"/>
          <w:sz w:val="21"/>
        </w:rPr>
        <w:t>ﬀ</w:t>
      </w:r>
      <w:r>
        <w:rPr>
          <w:b/>
          <w:spacing w:val="-2"/>
          <w:w w:val="90"/>
        </w:rPr>
        <w:t>orts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every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4–8 </w:t>
      </w:r>
      <w:r>
        <w:rPr>
          <w:b/>
          <w:spacing w:val="-2"/>
          <w:w w:val="90"/>
        </w:rPr>
        <w:t>hours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over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30-</w:t>
      </w:r>
      <w:r>
        <w:rPr>
          <w:b/>
          <w:spacing w:val="-2"/>
          <w:w w:val="90"/>
        </w:rPr>
        <w:t>hour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window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on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sensation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w w:val="90"/>
        </w:rPr>
        <w:t>while it is gradually 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accumulating volume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a 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risk pro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 from a single Cred</w:t>
      </w:r>
      <w:r>
        <w:rPr>
          <w:rFonts w:ascii="Arial" w:hAnsi="Arial"/>
          <w:w w:val="90"/>
          <w:sz w:val="21"/>
        </w:rPr>
        <w:t>é </w:t>
      </w:r>
      <w:r>
        <w:rPr/>
        <w:t>a</w:t>
      </w:r>
      <w:r>
        <w:rPr>
          <w:rFonts w:ascii="Arial" w:hAnsi="Arial"/>
          <w:spacing w:val="39"/>
          <w:sz w:val="21"/>
        </w:rPr>
        <w:t> </w:t>
      </w:r>
      <w:r>
        <w:rPr/>
        <w:t>er</w:t>
      </w:r>
      <w:r>
        <w:rPr>
          <w:spacing w:val="-23"/>
        </w:rPr>
        <w:t> </w:t>
      </w:r>
      <w:r>
        <w:rPr/>
        <w:t>a</w:t>
      </w:r>
      <w:r>
        <w:rPr>
          <w:spacing w:val="-23"/>
        </w:rPr>
        <w:t> </w:t>
      </w:r>
      <w:r>
        <w:rPr/>
        <w:t>one</w:t>
      </w:r>
      <w:r>
        <w:rPr>
          <w:rFonts w:ascii="Arial" w:hAnsi="Arial"/>
          <w:sz w:val="21"/>
        </w:rPr>
        <w:t>-</w:t>
      </w:r>
      <w:r>
        <w:rPr/>
        <w:t>time</w:t>
      </w:r>
      <w:r>
        <w:rPr>
          <w:spacing w:val="-23"/>
        </w:rPr>
        <w:t> </w:t>
      </w:r>
      <w:r>
        <w:rPr/>
        <w:t>retention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actually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happening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over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those</w:t>
      </w:r>
      <w:r>
        <w:rPr>
          <w:b/>
          <w:spacing w:val="-16"/>
          <w:w w:val="85"/>
        </w:rPr>
        <w:t> </w:t>
      </w:r>
      <w:r>
        <w:rPr>
          <w:rFonts w:ascii="Arial"/>
          <w:b/>
          <w:w w:val="85"/>
          <w:sz w:val="23"/>
        </w:rPr>
        <w:t>30</w:t>
      </w:r>
      <w:r>
        <w:rPr>
          <w:rFonts w:ascii="Arial"/>
          <w:b/>
          <w:spacing w:val="-10"/>
          <w:sz w:val="23"/>
        </w:rPr>
        <w:t> </w:t>
      </w:r>
      <w:r>
        <w:rPr>
          <w:b/>
          <w:spacing w:val="-2"/>
          <w:w w:val="85"/>
        </w:rPr>
        <w:t>hours</w:t>
      </w:r>
    </w:p>
    <w:p>
      <w:pPr>
        <w:pStyle w:val="BodyText"/>
        <w:spacing w:line="278" w:lineRule="auto" w:before="205"/>
        <w:ind w:right="300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0"/>
          <w:w w:val="90"/>
        </w:rPr>
        <w:t> </w:t>
      </w:r>
      <w:r>
        <w:rPr>
          <w:w w:val="90"/>
        </w:rPr>
        <w:t>description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tiny</w:t>
      </w:r>
      <w:r>
        <w:rPr>
          <w:spacing w:val="-10"/>
          <w:w w:val="90"/>
        </w:rPr>
        <w:t> </w:t>
      </w:r>
      <w:r>
        <w:rPr>
          <w:w w:val="90"/>
        </w:rPr>
        <w:t>full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spacing w:val="-10"/>
          <w:w w:val="90"/>
        </w:rPr>
        <w:t> </w:t>
      </w:r>
      <w:r>
        <w:rPr>
          <w:w w:val="90"/>
        </w:rPr>
        <w:t>bursts</w:t>
      </w:r>
      <w:r>
        <w:rPr>
          <w:spacing w:val="-10"/>
          <w:w w:val="90"/>
        </w:rPr>
        <w:t> </w:t>
      </w:r>
      <w:r>
        <w:rPr>
          <w:w w:val="90"/>
        </w:rPr>
        <w:t>gradually</w:t>
      </w:r>
      <w:r>
        <w:rPr>
          <w:spacing w:val="-10"/>
          <w:w w:val="90"/>
        </w:rPr>
        <w:t> </w:t>
      </w:r>
      <w:r>
        <w:rPr>
          <w:w w:val="90"/>
        </w:rPr>
        <w:t>holding</w:t>
      </w:r>
      <w:r>
        <w:rPr>
          <w:spacing w:val="-10"/>
          <w:w w:val="90"/>
        </w:rPr>
        <w:t> </w:t>
      </w:r>
      <w:r>
        <w:rPr>
          <w:w w:val="90"/>
        </w:rPr>
        <w:t>more</w:t>
      </w:r>
      <w:r>
        <w:rPr>
          <w:spacing w:val="-10"/>
          <w:w w:val="90"/>
        </w:rPr>
        <w:t> </w:t>
      </w:r>
      <w:r>
        <w:rPr>
          <w:w w:val="90"/>
        </w:rPr>
        <w:t>each</w:t>
      </w:r>
      <w:r>
        <w:rPr>
          <w:spacing w:val="-10"/>
          <w:w w:val="90"/>
        </w:rPr>
        <w:t> </w:t>
      </w:r>
      <w:r>
        <w:rPr>
          <w:w w:val="90"/>
        </w:rPr>
        <w:t>time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suggests</w:t>
      </w:r>
      <w:r>
        <w:rPr>
          <w:spacing w:val="-10"/>
          <w:w w:val="90"/>
        </w:rPr>
        <w:t> </w:t>
      </w:r>
      <w:r>
        <w:rPr>
          <w:w w:val="90"/>
        </w:rPr>
        <w:t>the bladder is relearning to store in stages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Each 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runout partially empties it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the residual creeps back up between episodes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By the </w:t>
      </w:r>
      <w:r>
        <w:rPr>
          <w:rFonts w:ascii="Arial" w:hAnsi="Arial"/>
          <w:w w:val="90"/>
          <w:sz w:val="21"/>
        </w:rPr>
        <w:t>30-</w:t>
      </w:r>
      <w:r>
        <w:rPr>
          <w:w w:val="90"/>
        </w:rPr>
        <w:t>hour mark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 are back to the pre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state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reliable</w:t>
      </w:r>
      <w:r>
        <w:rPr>
          <w:spacing w:val="-8"/>
          <w:w w:val="90"/>
        </w:rPr>
        <w:t> </w:t>
      </w:r>
      <w:r>
        <w:rPr>
          <w:w w:val="90"/>
        </w:rPr>
        <w:t>trigger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only</w:t>
      </w:r>
      <w:r>
        <w:rPr>
          <w:spacing w:val="-8"/>
          <w:w w:val="90"/>
        </w:rPr>
        <w:t> </w:t>
      </w:r>
      <w:r>
        <w:rPr>
          <w:w w:val="90"/>
        </w:rPr>
        <w:t>mechanical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to </w:t>
      </w:r>
      <w:r>
        <w:rPr/>
        <w:t>start</w:t>
      </w:r>
      <w:r>
        <w:rPr>
          <w:spacing w:val="-14"/>
        </w:rPr>
        <w:t> </w:t>
      </w:r>
      <w:r>
        <w:rPr/>
        <w:t>anything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212"/>
        <w:ind w:right="319"/>
        <w:rPr>
          <w:rFonts w:ascii="Arial"/>
          <w:sz w:val="21"/>
        </w:rPr>
      </w:pPr>
      <w:r>
        <w:rPr>
          <w:spacing w:val="-2"/>
          <w:w w:val="90"/>
        </w:rPr>
        <w:t>That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means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each</w:t>
      </w:r>
      <w:r>
        <w:rPr>
          <w:spacing w:val="-17"/>
          <w:w w:val="90"/>
        </w:rPr>
        <w:t> </w:t>
      </w:r>
      <w:r>
        <w:rPr>
          <w:spacing w:val="-2"/>
          <w:w w:val="90"/>
        </w:rPr>
        <w:t>Valsalva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happening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b/>
          <w:spacing w:val="-2"/>
          <w:w w:val="90"/>
        </w:rPr>
        <w:t>already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partially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full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climbing</w:t>
      </w:r>
      <w:r>
        <w:rPr>
          <w:rFonts w:ascii="Arial"/>
          <w:spacing w:val="-2"/>
          <w:w w:val="90"/>
          <w:sz w:val="21"/>
        </w:rPr>
        <w:t>,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an</w:t>
      </w:r>
      <w:r>
        <w:rPr>
          <w:spacing w:val="-9"/>
          <w:w w:val="90"/>
        </w:rPr>
        <w:t> </w:t>
      </w:r>
      <w:r>
        <w:rPr>
          <w:w w:val="90"/>
        </w:rPr>
        <w:t>empty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generate</w:t>
      </w:r>
      <w:r>
        <w:rPr>
          <w:spacing w:val="-9"/>
          <w:w w:val="90"/>
        </w:rPr>
        <w:t> </w:t>
      </w:r>
      <w:r>
        <w:rPr>
          <w:w w:val="90"/>
        </w:rPr>
        <w:t>stacks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top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whatever</w:t>
      </w:r>
      <w:r>
        <w:rPr>
          <w:spacing w:val="-9"/>
          <w:w w:val="90"/>
        </w:rPr>
        <w:t> </w:t>
      </w:r>
      <w:r>
        <w:rPr>
          <w:w w:val="90"/>
        </w:rPr>
        <w:t>storage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is </w:t>
      </w:r>
      <w:r>
        <w:rPr/>
        <w:t>already</w:t>
      </w:r>
      <w:r>
        <w:rPr>
          <w:spacing w:val="-14"/>
        </w:rPr>
        <w:t> </w:t>
      </w:r>
      <w:r>
        <w:rPr/>
        <w:t>there</w:t>
      </w:r>
      <w:r>
        <w:rPr>
          <w:rFonts w:ascii="Arial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0"/>
        </w:rPr>
        <w:t>Valsalva</w:t>
      </w:r>
      <w:r>
        <w:rPr>
          <w:b/>
          <w:spacing w:val="-14"/>
        </w:rPr>
        <w:t> </w:t>
      </w:r>
      <w:r>
        <w:rPr>
          <w:b/>
          <w:w w:val="80"/>
        </w:rPr>
        <w:t>risks</w:t>
      </w:r>
      <w:r>
        <w:rPr>
          <w:b/>
          <w:spacing w:val="-13"/>
        </w:rPr>
        <w:t> </w:t>
      </w:r>
      <w:r>
        <w:rPr>
          <w:b/>
          <w:w w:val="80"/>
        </w:rPr>
        <w:t>in</w:t>
      </w:r>
      <w:r>
        <w:rPr>
          <w:b/>
          <w:spacing w:val="-13"/>
        </w:rPr>
        <w:t> </w:t>
      </w:r>
      <w:r>
        <w:rPr>
          <w:b/>
          <w:w w:val="80"/>
        </w:rPr>
        <w:t>this</w:t>
      </w:r>
      <w:r>
        <w:rPr>
          <w:b/>
          <w:spacing w:val="-13"/>
        </w:rPr>
        <w:t> </w:t>
      </w:r>
      <w:r>
        <w:rPr>
          <w:b/>
          <w:spacing w:val="-2"/>
          <w:w w:val="80"/>
        </w:rPr>
        <w:t>setting</w:t>
      </w:r>
    </w:p>
    <w:p>
      <w:pPr>
        <w:pStyle w:val="BodyText"/>
        <w:spacing w:before="142"/>
        <w:ind w:left="0"/>
        <w:rPr>
          <w:b/>
        </w:rPr>
      </w:pPr>
    </w:p>
    <w:p>
      <w:pPr>
        <w:spacing w:before="0"/>
        <w:ind w:left="284" w:right="0" w:firstLine="0"/>
        <w:jc w:val="left"/>
        <w:rPr>
          <w:b/>
          <w:sz w:val="26"/>
        </w:rPr>
      </w:pPr>
      <w:r>
        <w:rPr>
          <w:b/>
          <w:w w:val="80"/>
          <w:sz w:val="26"/>
        </w:rPr>
        <w:t>High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intravesical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pressure</w:t>
      </w:r>
      <w:r>
        <w:rPr>
          <w:b/>
          <w:spacing w:val="12"/>
          <w:sz w:val="26"/>
        </w:rPr>
        <w:t> </w:t>
      </w:r>
      <w:r>
        <w:rPr>
          <w:b/>
          <w:spacing w:val="-2"/>
          <w:w w:val="80"/>
          <w:sz w:val="26"/>
        </w:rPr>
        <w:t>stacking</w:t>
      </w:r>
    </w:p>
    <w:p>
      <w:pPr>
        <w:pStyle w:val="BodyText"/>
        <w:spacing w:line="278" w:lineRule="auto" w:before="205"/>
        <w:ind w:right="290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4112">
                <wp:simplePos x="0" y="0"/>
                <wp:positionH relativeFrom="page">
                  <wp:posOffset>1621550</wp:posOffset>
                </wp:positionH>
                <wp:positionV relativeFrom="paragraph">
                  <wp:posOffset>1033421</wp:posOffset>
                </wp:positionV>
                <wp:extent cx="36195" cy="9525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7.681137pt;margin-top:81.371765pt;width:2.817744pt;height:.75pt;mso-position-horizontal-relative:page;mso-position-vertical-relative:paragraph;z-index:15834112" id="docshape20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4624">
                <wp:simplePos x="0" y="0"/>
                <wp:positionH relativeFrom="page">
                  <wp:posOffset>1765318</wp:posOffset>
                </wp:positionH>
                <wp:positionV relativeFrom="paragraph">
                  <wp:posOffset>1033421</wp:posOffset>
                </wp:positionV>
                <wp:extent cx="36195" cy="9525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9.00145pt;margin-top:81.371765pt;width:2.817744pt;height:.75pt;mso-position-horizontal-relative:page;mso-position-vertical-relative:paragraph;z-index:15834624" id="docshape2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Valsalva</w:t>
      </w:r>
      <w:r>
        <w:rPr>
          <w:spacing w:val="-5"/>
          <w:w w:val="90"/>
        </w:rPr>
        <w:t> </w:t>
      </w:r>
      <w:r>
        <w:rPr>
          <w:w w:val="90"/>
        </w:rPr>
        <w:t>raises</w:t>
      </w:r>
      <w:r>
        <w:rPr>
          <w:spacing w:val="-5"/>
          <w:w w:val="90"/>
        </w:rPr>
        <w:t> </w:t>
      </w:r>
      <w:r>
        <w:rPr>
          <w:w w:val="90"/>
        </w:rPr>
        <w:t>intra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abdominal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5"/>
          <w:w w:val="90"/>
        </w:rPr>
        <w:t> </w:t>
      </w:r>
      <w:r>
        <w:rPr>
          <w:w w:val="90"/>
        </w:rPr>
        <w:t>transmits</w:t>
      </w:r>
      <w:r>
        <w:rPr>
          <w:spacing w:val="-5"/>
          <w:w w:val="90"/>
        </w:rPr>
        <w:t> </w:t>
      </w:r>
      <w:r>
        <w:rPr>
          <w:w w:val="90"/>
        </w:rPr>
        <w:t>directly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bladder already holds several hundred mL with some baseline pressure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Valsalva push can spike intravesical</w:t>
      </w:r>
      <w:r>
        <w:rPr>
          <w:spacing w:val="-2"/>
          <w:w w:val="90"/>
        </w:rPr>
        <w:t> </w:t>
      </w:r>
      <w:r>
        <w:rPr>
          <w:w w:val="90"/>
        </w:rPr>
        <w:t>pressure</w:t>
      </w:r>
      <w:r>
        <w:rPr>
          <w:spacing w:val="-2"/>
          <w:w w:val="90"/>
        </w:rPr>
        <w:t> </w:t>
      </w:r>
      <w:r>
        <w:rPr>
          <w:w w:val="90"/>
        </w:rPr>
        <w:t>well</w:t>
      </w:r>
      <w:r>
        <w:rPr>
          <w:spacing w:val="-2"/>
          <w:w w:val="90"/>
        </w:rPr>
        <w:t> </w:t>
      </w:r>
      <w:r>
        <w:rPr>
          <w:w w:val="90"/>
        </w:rPr>
        <w:t>above</w:t>
      </w:r>
      <w:r>
        <w:rPr>
          <w:spacing w:val="-2"/>
          <w:w w:val="90"/>
        </w:rPr>
        <w:t> </w:t>
      </w:r>
      <w:r>
        <w:rPr>
          <w:w w:val="90"/>
        </w:rPr>
        <w:t>what</w:t>
      </w:r>
      <w:r>
        <w:rPr>
          <w:spacing w:val="-2"/>
          <w:w w:val="90"/>
        </w:rPr>
        <w:t> </w:t>
      </w:r>
      <w:r>
        <w:rPr>
          <w:w w:val="90"/>
        </w:rPr>
        <w:t>either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abdomen</w:t>
      </w:r>
      <w:r>
        <w:rPr>
          <w:spacing w:val="-2"/>
          <w:w w:val="90"/>
        </w:rPr>
        <w:t> </w:t>
      </w:r>
      <w:r>
        <w:rPr>
          <w:w w:val="90"/>
        </w:rPr>
        <w:t>would</w:t>
      </w:r>
      <w:r>
        <w:rPr>
          <w:spacing w:val="-2"/>
          <w:w w:val="90"/>
        </w:rPr>
        <w:t> </w:t>
      </w:r>
      <w:r>
        <w:rPr>
          <w:w w:val="90"/>
        </w:rPr>
        <w:t>produce</w:t>
      </w:r>
      <w:r>
        <w:rPr>
          <w:spacing w:val="-2"/>
          <w:w w:val="90"/>
        </w:rPr>
        <w:t> </w:t>
      </w:r>
      <w:r>
        <w:rPr>
          <w:w w:val="90"/>
        </w:rPr>
        <w:t>alone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 a sensory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impaired bladder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you have no warning signal that the pressure has become </w:t>
      </w:r>
      <w:r>
        <w:rPr/>
        <w:t>dangerous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[1]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[2]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line="303" w:lineRule="exact"/>
        <w:rPr>
          <w:b/>
        </w:rPr>
      </w:pPr>
      <w:r>
        <w:rPr>
          <w:b/>
          <w:spacing w:val="2"/>
          <w:w w:val="80"/>
        </w:rPr>
        <w:t>Vesicoureteral</w:t>
      </w:r>
      <w:r>
        <w:rPr>
          <w:b/>
          <w:spacing w:val="7"/>
        </w:rPr>
        <w:t> </w:t>
      </w:r>
      <w:r>
        <w:rPr>
          <w:b/>
          <w:spacing w:val="-4"/>
        </w:rPr>
        <w:t>re</w:t>
      </w:r>
      <w:r>
        <w:rPr>
          <w:rFonts w:ascii="Arial" w:hAnsi="Arial"/>
          <w:b/>
          <w:spacing w:val="-4"/>
          <w:sz w:val="23"/>
        </w:rPr>
        <w:t>ﬂ</w:t>
      </w:r>
      <w:r>
        <w:rPr>
          <w:b/>
          <w:spacing w:val="-4"/>
        </w:rPr>
        <w:t>ux</w:t>
      </w:r>
    </w:p>
    <w:p>
      <w:pPr>
        <w:pStyle w:val="BodyText"/>
        <w:spacing w:line="278" w:lineRule="auto" w:before="204"/>
        <w:ind w:right="414"/>
        <w:rPr>
          <w:rFonts w:ascii="Calibri" w:hAnsi="Calibri"/>
          <w:sz w:val="21"/>
        </w:rPr>
      </w:pPr>
      <w:r>
        <w:rPr>
          <w:w w:val="90"/>
        </w:rPr>
        <w:t>Repeated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spikes can force urine backward through the ureterovesical junction into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ureters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mechanism</w:t>
      </w:r>
      <w:r>
        <w:rPr>
          <w:spacing w:val="-7"/>
          <w:w w:val="90"/>
        </w:rPr>
        <w:t> </w:t>
      </w:r>
      <w:r>
        <w:rPr>
          <w:w w:val="90"/>
        </w:rPr>
        <w:t>behind</w:t>
      </w:r>
      <w:r>
        <w:rPr>
          <w:spacing w:val="-7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7"/>
          <w:w w:val="90"/>
        </w:rPr>
        <w:t> </w:t>
      </w:r>
      <w:r>
        <w:rPr>
          <w:w w:val="90"/>
        </w:rPr>
        <w:t>kidney</w:t>
      </w:r>
      <w:r>
        <w:rPr>
          <w:spacing w:val="-7"/>
          <w:w w:val="90"/>
        </w:rPr>
        <w:t> </w:t>
      </w:r>
      <w:r>
        <w:rPr>
          <w:w w:val="90"/>
        </w:rPr>
        <w:t>damage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it is worse when it happens repeatedly rather than once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fact that you have no hydronephrosis</w:t>
      </w:r>
      <w:r>
        <w:rPr>
          <w:spacing w:val="-1"/>
          <w:w w:val="90"/>
        </w:rPr>
        <w:t> </w:t>
      </w:r>
      <w:r>
        <w:rPr>
          <w:w w:val="90"/>
        </w:rPr>
        <w:t>on</w:t>
      </w:r>
      <w:r>
        <w:rPr>
          <w:spacing w:val="-1"/>
          <w:w w:val="90"/>
        </w:rPr>
        <w:t> </w:t>
      </w:r>
      <w:r>
        <w:rPr>
          <w:w w:val="90"/>
        </w:rPr>
        <w:t>one</w:t>
      </w:r>
      <w:r>
        <w:rPr>
          <w:spacing w:val="-1"/>
          <w:w w:val="90"/>
        </w:rPr>
        <w:t> </w:t>
      </w:r>
      <w:r>
        <w:rPr>
          <w:w w:val="90"/>
        </w:rPr>
        <w:t>scan</w:t>
      </w:r>
      <w:r>
        <w:rPr>
          <w:spacing w:val="-1"/>
          <w:w w:val="90"/>
        </w:rPr>
        <w:t> </w:t>
      </w:r>
      <w:r>
        <w:rPr>
          <w:w w:val="90"/>
        </w:rPr>
        <w:t>does</w:t>
      </w:r>
      <w:r>
        <w:rPr>
          <w:spacing w:val="-1"/>
          <w:w w:val="90"/>
        </w:rPr>
        <w:t>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rule</w:t>
      </w:r>
      <w:r>
        <w:rPr>
          <w:spacing w:val="-1"/>
          <w:w w:val="90"/>
        </w:rPr>
        <w:t> </w:t>
      </w:r>
      <w:r>
        <w:rPr>
          <w:w w:val="90"/>
        </w:rPr>
        <w:t>out</w:t>
      </w:r>
      <w:r>
        <w:rPr>
          <w:spacing w:val="-1"/>
          <w:w w:val="90"/>
        </w:rPr>
        <w:t> </w:t>
      </w:r>
      <w:r>
        <w:rPr>
          <w:w w:val="90"/>
        </w:rPr>
        <w:t>episodic</w:t>
      </w:r>
      <w:r>
        <w:rPr>
          <w:spacing w:val="-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"/>
          <w:w w:val="90"/>
        </w:rPr>
        <w:t> </w:t>
      </w:r>
      <w:r>
        <w:rPr>
          <w:w w:val="90"/>
        </w:rPr>
        <w:t>during</w:t>
      </w:r>
      <w:r>
        <w:rPr>
          <w:spacing w:val="-1"/>
          <w:w w:val="90"/>
        </w:rPr>
        <w:t> </w:t>
      </w:r>
      <w:r>
        <w:rPr>
          <w:w w:val="90"/>
        </w:rPr>
        <w:t>these</w:t>
      </w:r>
      <w:r>
        <w:rPr>
          <w:spacing w:val="-1"/>
          <w:w w:val="90"/>
        </w:rPr>
        <w:t> </w:t>
      </w:r>
      <w:r>
        <w:rPr>
          <w:w w:val="90"/>
        </w:rPr>
        <w:t>pushes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only </w:t>
      </w:r>
      <w:r>
        <w:rPr>
          <w:spacing w:val="-6"/>
        </w:rPr>
        <w:t>means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damage</w:t>
      </w:r>
      <w:r>
        <w:rPr>
          <w:spacing w:val="-23"/>
        </w:rPr>
        <w:t> </w:t>
      </w:r>
      <w:r>
        <w:rPr>
          <w:spacing w:val="-6"/>
        </w:rPr>
        <w:t>has</w:t>
      </w:r>
      <w:r>
        <w:rPr>
          <w:spacing w:val="-23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accumulated</w:t>
      </w:r>
      <w:r>
        <w:rPr>
          <w:spacing w:val="-23"/>
        </w:rPr>
        <w:t> </w:t>
      </w:r>
      <w:r>
        <w:rPr>
          <w:spacing w:val="-6"/>
        </w:rPr>
        <w:t>enough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show</w:t>
      </w:r>
      <w:r>
        <w:rPr>
          <w:spacing w:val="-23"/>
        </w:rPr>
        <w:t> </w:t>
      </w:r>
      <w:r>
        <w:rPr>
          <w:spacing w:val="-6"/>
        </w:rPr>
        <w:t>up</w:t>
      </w:r>
      <w:r>
        <w:rPr>
          <w:spacing w:val="-23"/>
        </w:rPr>
        <w:t> </w:t>
      </w:r>
      <w:r>
        <w:rPr>
          <w:spacing w:val="-6"/>
        </w:rPr>
        <w:t>yet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[3]</w:t>
      </w:r>
      <w:r>
        <w:rPr>
          <w:rFonts w:ascii="Calibri" w:hAnsi="Calibri"/>
          <w:spacing w:val="-6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  <w:r>
        <w:rPr>
          <w:rFonts w:ascii="Calibri" w:hAnsi="Calibri"/>
          <w:spacing w:val="-6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[5]</w:t>
      </w:r>
    </w:p>
    <w:p>
      <w:pPr>
        <w:pStyle w:val="BodyText"/>
        <w:spacing w:before="69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Autonomic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dysre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exia</w:t>
      </w:r>
      <w:r>
        <w:rPr>
          <w:b/>
          <w:spacing w:val="-11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189"/>
        <w:ind w:right="57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6160">
                <wp:simplePos x="0" y="0"/>
                <wp:positionH relativeFrom="page">
                  <wp:posOffset>5193425</wp:posOffset>
                </wp:positionH>
                <wp:positionV relativeFrom="paragraph">
                  <wp:posOffset>823684</wp:posOffset>
                </wp:positionV>
                <wp:extent cx="36195" cy="9525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8.931152pt;margin-top:64.857056pt;width:2.81772pt;height:.75pt;mso-position-horizontal-relative:page;mso-position-vertical-relative:paragraph;z-index:15836160" id="docshape2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6672">
                <wp:simplePos x="0" y="0"/>
                <wp:positionH relativeFrom="page">
                  <wp:posOffset>5337193</wp:posOffset>
                </wp:positionH>
                <wp:positionV relativeFrom="paragraph">
                  <wp:posOffset>823684</wp:posOffset>
                </wp:positionV>
                <wp:extent cx="36195" cy="9525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0.251434pt;margin-top:64.857056pt;width:2.817744pt;height:.75pt;mso-position-horizontal-relative:page;mso-position-vertical-relative:paragraph;z-index:15836672" id="docshape2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 is the most serious concern given your sensory impairment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 is </w:t>
      </w:r>
      <w:r>
        <w:rPr>
          <w:w w:val="85"/>
        </w:rPr>
        <w:t>triggered by a noxious stimulus below the level of injury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bladder distention is the number</w:t>
      </w:r>
      <w:r>
        <w:rPr>
          <w:b/>
        </w:rPr>
        <w:t> </w:t>
      </w:r>
      <w:r>
        <w:rPr>
          <w:b/>
          <w:w w:val="90"/>
        </w:rPr>
        <w:t>one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cause</w:t>
      </w:r>
      <w:r>
        <w:rPr>
          <w:rFonts w:ascii="Arial" w:hAnsi="Arial"/>
          <w:b/>
          <w:w w:val="90"/>
          <w:sz w:val="21"/>
        </w:rPr>
        <w:t>, </w:t>
      </w:r>
      <w:r>
        <w:rPr>
          <w:b/>
          <w:w w:val="90"/>
        </w:rPr>
        <w:t>accounting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1"/>
          <w:w w:val="90"/>
        </w:rPr>
        <w:t> </w:t>
      </w:r>
      <w:r>
        <w:rPr>
          <w:rFonts w:ascii="Arial" w:hAnsi="Arial"/>
          <w:b/>
          <w:w w:val="90"/>
          <w:sz w:val="21"/>
        </w:rPr>
        <w:t>75–85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9"/>
          <w:w w:val="90"/>
          <w:sz w:val="21"/>
        </w:rPr>
        <w:t> </w:t>
      </w:r>
      <w:r>
        <w:rPr>
          <w:b/>
          <w:w w:val="90"/>
        </w:rPr>
        <w:t>of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episodes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someone</w:t>
      </w:r>
      <w:r>
        <w:rPr>
          <w:spacing w:val="-7"/>
          <w:w w:val="90"/>
        </w:rPr>
        <w:t> </w:t>
      </w:r>
      <w:r>
        <w:rPr>
          <w:w w:val="90"/>
        </w:rPr>
        <w:t>with</w:t>
      </w:r>
      <w:r>
        <w:rPr>
          <w:spacing w:val="-7"/>
          <w:w w:val="90"/>
        </w:rPr>
        <w:t> </w:t>
      </w:r>
      <w:r>
        <w:rPr>
          <w:w w:val="90"/>
        </w:rPr>
        <w:t>impaired</w:t>
      </w:r>
      <w:r>
        <w:rPr>
          <w:spacing w:val="-7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full </w:t>
      </w:r>
      <w:r>
        <w:rPr>
          <w:spacing w:val="-6"/>
        </w:rPr>
        <w:t>bladder</w:t>
      </w:r>
      <w:r>
        <w:rPr>
          <w:spacing w:val="-20"/>
        </w:rPr>
        <w:t>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trigger</w:t>
      </w:r>
      <w:r>
        <w:rPr>
          <w:spacing w:val="-20"/>
        </w:rPr>
        <w:t> </w:t>
      </w:r>
      <w:r>
        <w:rPr>
          <w:spacing w:val="-6"/>
        </w:rPr>
        <w:t>AD</w:t>
      </w:r>
      <w:r>
        <w:rPr>
          <w:spacing w:val="-20"/>
        </w:rPr>
        <w:t> </w:t>
      </w:r>
      <w:r>
        <w:rPr>
          <w:spacing w:val="-6"/>
        </w:rPr>
        <w:t>without</w:t>
      </w:r>
      <w:r>
        <w:rPr>
          <w:spacing w:val="-20"/>
        </w:rPr>
        <w:t> </w:t>
      </w:r>
      <w:r>
        <w:rPr>
          <w:spacing w:val="-6"/>
        </w:rPr>
        <w:t>any</w:t>
      </w:r>
      <w:r>
        <w:rPr>
          <w:spacing w:val="-20"/>
        </w:rPr>
        <w:t> </w:t>
      </w:r>
      <w:r>
        <w:rPr>
          <w:spacing w:val="-6"/>
        </w:rPr>
        <w:t>pain</w:t>
      </w:r>
      <w:r>
        <w:rPr>
          <w:spacing w:val="-20"/>
        </w:rPr>
        <w:t> </w:t>
      </w:r>
      <w:r>
        <w:rPr>
          <w:spacing w:val="-6"/>
        </w:rPr>
        <w:t>or</w:t>
      </w:r>
      <w:r>
        <w:rPr>
          <w:spacing w:val="-20"/>
        </w:rPr>
        <w:t> </w:t>
      </w:r>
      <w:r>
        <w:rPr>
          <w:spacing w:val="-6"/>
        </w:rPr>
        <w:t>discomfort</w:t>
      </w:r>
      <w:r>
        <w:rPr>
          <w:spacing w:val="-20"/>
        </w:rPr>
        <w:t> </w:t>
      </w:r>
      <w:r>
        <w:rPr>
          <w:spacing w:val="-6"/>
        </w:rPr>
        <w:t>you</w:t>
      </w:r>
      <w:r>
        <w:rPr>
          <w:spacing w:val="-20"/>
        </w:rPr>
        <w:t>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feel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line="278" w:lineRule="auto" w:before="201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7184">
                <wp:simplePos x="0" y="0"/>
                <wp:positionH relativeFrom="page">
                  <wp:posOffset>3199575</wp:posOffset>
                </wp:positionH>
                <wp:positionV relativeFrom="paragraph">
                  <wp:posOffset>631619</wp:posOffset>
                </wp:positionV>
                <wp:extent cx="36195" cy="9525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1.935074pt;margin-top:49.733799pt;width:2.817715pt;height:.75pt;mso-position-horizontal-relative:page;mso-position-vertical-relative:paragraph;z-index:15837184" id="docshape2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7696">
                <wp:simplePos x="0" y="0"/>
                <wp:positionH relativeFrom="page">
                  <wp:posOffset>3343343</wp:posOffset>
                </wp:positionH>
                <wp:positionV relativeFrom="paragraph">
                  <wp:posOffset>631619</wp:posOffset>
                </wp:positionV>
                <wp:extent cx="36195" cy="9525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255371pt;margin-top:49.733799pt;width:2.817715pt;height:.75pt;mso-position-horizontal-relative:page;mso-position-vertical-relative:paragraph;z-index:15837696" id="docshape2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AD causes a dangerous blood pressure spike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guidelines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warn that </w:t>
      </w:r>
      <w:r>
        <w:rPr>
          <w:b/>
          <w:w w:val="90"/>
        </w:rPr>
        <w:t>neither </w:t>
      </w:r>
      <w:r>
        <w:rPr>
          <w:b/>
          <w:w w:val="85"/>
        </w:rPr>
        <w:t>Valsalva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nor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Cred</w:t>
      </w:r>
      <w:r>
        <w:rPr>
          <w:rFonts w:ascii="Arial" w:hAnsi="Arial"/>
          <w:b/>
          <w:w w:val="85"/>
          <w:sz w:val="21"/>
        </w:rPr>
        <w:t>é </w:t>
      </w:r>
      <w:r>
        <w:rPr>
          <w:b/>
          <w:w w:val="85"/>
        </w:rPr>
        <w:t>should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used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empty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bladder </w:t>
      </w:r>
      <w:r>
        <w:rPr>
          <w:w w:val="85"/>
        </w:rPr>
        <w:t>in patients at risk of AD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because the </w:t>
      </w:r>
      <w:r>
        <w:rPr>
          <w:spacing w:val="-2"/>
        </w:rPr>
        <w:t>straining</w:t>
      </w:r>
      <w:r>
        <w:rPr>
          <w:spacing w:val="-23"/>
        </w:rPr>
        <w:t> </w:t>
      </w:r>
      <w:r>
        <w:rPr>
          <w:spacing w:val="-2"/>
        </w:rPr>
        <w:t>can</w:t>
      </w:r>
      <w:r>
        <w:rPr>
          <w:spacing w:val="-23"/>
        </w:rPr>
        <w:t> </w:t>
      </w:r>
      <w:r>
        <w:rPr>
          <w:spacing w:val="-2"/>
        </w:rPr>
        <w:t>worsen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syndrome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[2]</w:t>
      </w:r>
      <w:r>
        <w:rPr>
          <w:rFonts w:ascii="Calibri" w:hAnsi="Calibri"/>
          <w:spacing w:val="4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[7]</w:t>
      </w:r>
    </w:p>
    <w:p>
      <w:pPr>
        <w:pStyle w:val="BodyText"/>
        <w:spacing w:line="278" w:lineRule="auto" w:before="203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8208">
                <wp:simplePos x="0" y="0"/>
                <wp:positionH relativeFrom="page">
                  <wp:posOffset>5490188</wp:posOffset>
                </wp:positionH>
                <wp:positionV relativeFrom="paragraph">
                  <wp:posOffset>632105</wp:posOffset>
                </wp:positionV>
                <wp:extent cx="36195" cy="9525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2.298309pt;margin-top:49.772053pt;width:2.817744pt;height:.75pt;mso-position-horizontal-relative:page;mso-position-vertical-relative:paragraph;z-index:15838208" id="docshape2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Signs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watch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during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push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pounding</w:t>
      </w:r>
      <w:r>
        <w:rPr>
          <w:spacing w:val="-10"/>
          <w:w w:val="90"/>
        </w:rPr>
        <w:t> </w:t>
      </w:r>
      <w:r>
        <w:rPr>
          <w:w w:val="90"/>
        </w:rPr>
        <w:t>headache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sweating</w:t>
      </w:r>
      <w:r>
        <w:rPr>
          <w:spacing w:val="-10"/>
          <w:w w:val="90"/>
        </w:rPr>
        <w:t> </w:t>
      </w:r>
      <w:r>
        <w:rPr>
          <w:w w:val="90"/>
        </w:rPr>
        <w:t>above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injury</w:t>
      </w:r>
      <w:r>
        <w:rPr>
          <w:spacing w:val="-10"/>
          <w:w w:val="90"/>
        </w:rPr>
        <w:t> </w:t>
      </w:r>
      <w:r>
        <w:rPr>
          <w:w w:val="90"/>
        </w:rPr>
        <w:t>level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slow</w:t>
      </w:r>
      <w:r>
        <w:rPr>
          <w:spacing w:val="-17"/>
        </w:rPr>
        <w:t> </w:t>
      </w:r>
      <w:r>
        <w:rPr>
          <w:spacing w:val="-8"/>
        </w:rPr>
        <w:t>pulse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ushing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nasal</w:t>
      </w:r>
      <w:r>
        <w:rPr>
          <w:spacing w:val="-17"/>
        </w:rPr>
        <w:t> </w:t>
      </w:r>
      <w:r>
        <w:rPr>
          <w:spacing w:val="-8"/>
        </w:rPr>
        <w:t>congestion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blurred</w:t>
      </w:r>
      <w:r>
        <w:rPr>
          <w:spacing w:val="-17"/>
        </w:rPr>
        <w:t> </w:t>
      </w:r>
      <w:r>
        <w:rPr>
          <w:spacing w:val="-8"/>
        </w:rPr>
        <w:t>vision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cold</w:t>
      </w:r>
      <w:r>
        <w:rPr>
          <w:spacing w:val="-17"/>
        </w:rPr>
        <w:t> </w:t>
      </w:r>
      <w:r>
        <w:rPr>
          <w:spacing w:val="-8"/>
        </w:rPr>
        <w:t>clammy</w:t>
      </w:r>
      <w:r>
        <w:rPr>
          <w:spacing w:val="-17"/>
        </w:rPr>
        <w:t> </w:t>
      </w:r>
      <w:r>
        <w:rPr>
          <w:spacing w:val="-8"/>
        </w:rPr>
        <w:t>skin</w:t>
      </w:r>
      <w:r>
        <w:rPr>
          <w:spacing w:val="-17"/>
        </w:rPr>
        <w:t> </w:t>
      </w:r>
      <w:r>
        <w:rPr>
          <w:spacing w:val="-8"/>
        </w:rPr>
        <w:t>below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injury</w:t>
      </w:r>
      <w:r>
        <w:rPr>
          <w:rFonts w:ascii="Arial" w:hAnsi="Arial"/>
          <w:spacing w:val="-8"/>
          <w:sz w:val="21"/>
        </w:rPr>
        <w:t>. </w:t>
      </w:r>
      <w:r>
        <w:rPr>
          <w:w w:val="90"/>
        </w:rPr>
        <w:t>Some people have no symptoms at all despite dangerous blood pressure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[6]</w:t>
      </w:r>
    </w:p>
    <w:p>
      <w:pPr>
        <w:pStyle w:val="BodyText"/>
        <w:spacing w:before="6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Cardiovascular</w:t>
      </w:r>
      <w:r>
        <w:rPr>
          <w:b/>
          <w:spacing w:val="9"/>
        </w:rPr>
        <w:t> </w:t>
      </w:r>
      <w:r>
        <w:rPr>
          <w:b/>
          <w:w w:val="80"/>
        </w:rPr>
        <w:t>e</w:t>
      </w:r>
      <w:r>
        <w:rPr>
          <w:rFonts w:ascii="Arial" w:hAnsi="Arial"/>
          <w:b/>
          <w:w w:val="80"/>
          <w:sz w:val="23"/>
        </w:rPr>
        <w:t>ﬀ</w:t>
      </w:r>
      <w:r>
        <w:rPr>
          <w:b/>
          <w:w w:val="80"/>
        </w:rPr>
        <w:t>ects</w:t>
      </w:r>
      <w:r>
        <w:rPr>
          <w:b/>
          <w:spacing w:val="10"/>
        </w:rPr>
        <w:t> </w:t>
      </w:r>
      <w:r>
        <w:rPr>
          <w:b/>
          <w:w w:val="80"/>
        </w:rPr>
        <w:t>of</w:t>
      </w:r>
      <w:r>
        <w:rPr>
          <w:b/>
          <w:spacing w:val="-2"/>
        </w:rPr>
        <w:t> </w:t>
      </w:r>
      <w:r>
        <w:rPr>
          <w:b/>
          <w:w w:val="80"/>
        </w:rPr>
        <w:t>Valsalva</w:t>
      </w:r>
      <w:r>
        <w:rPr>
          <w:b/>
          <w:spacing w:val="10"/>
        </w:rPr>
        <w:t> </w:t>
      </w:r>
      <w:r>
        <w:rPr>
          <w:b/>
          <w:spacing w:val="-2"/>
          <w:w w:val="80"/>
        </w:rPr>
        <w:t>itself</w:t>
      </w:r>
    </w:p>
    <w:p>
      <w:pPr>
        <w:pStyle w:val="BodyText"/>
        <w:spacing w:line="278" w:lineRule="auto" w:before="205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38720">
                <wp:simplePos x="0" y="0"/>
                <wp:positionH relativeFrom="page">
                  <wp:posOffset>3698298</wp:posOffset>
                </wp:positionH>
                <wp:positionV relativeFrom="paragraph">
                  <wp:posOffset>833337</wp:posOffset>
                </wp:positionV>
                <wp:extent cx="36195" cy="9525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1.20459pt;margin-top:65.617142pt;width:2.817715pt;height:.75pt;mso-position-horizontal-relative:page;mso-position-vertical-relative:paragraph;z-index:15838720" id="docshape2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Even in people without neurogenic 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Valsalva causes a predictable blood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swing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brief</w:t>
      </w:r>
      <w:r>
        <w:rPr>
          <w:spacing w:val="-10"/>
          <w:w w:val="90"/>
        </w:rPr>
        <w:t> </w:t>
      </w:r>
      <w:r>
        <w:rPr>
          <w:w w:val="90"/>
        </w:rPr>
        <w:t>rise</w:t>
      </w:r>
      <w:r>
        <w:rPr>
          <w:spacing w:val="-10"/>
          <w:w w:val="90"/>
        </w:rPr>
        <w:t> </w:t>
      </w:r>
      <w:r>
        <w:rPr>
          <w:w w:val="90"/>
        </w:rPr>
        <w:t>during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strain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sharp</w:t>
      </w:r>
      <w:r>
        <w:rPr>
          <w:spacing w:val="-10"/>
          <w:w w:val="90"/>
        </w:rPr>
        <w:t> </w:t>
      </w:r>
      <w:r>
        <w:rPr>
          <w:w w:val="90"/>
        </w:rPr>
        <w:t>drop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release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rebound</w:t>
      </w:r>
      <w:r>
        <w:rPr>
          <w:spacing w:val="-10"/>
          <w:w w:val="90"/>
        </w:rPr>
        <w:t> </w:t>
      </w:r>
      <w:r>
        <w:rPr>
          <w:w w:val="90"/>
        </w:rPr>
        <w:t>overshoot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 someone with impaired autonomic regulation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which your sensory loss hints at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that swing </w:t>
      </w:r>
      <w:r>
        <w:rPr>
          <w:spacing w:val="-6"/>
        </w:rPr>
        <w:t>can</w:t>
      </w:r>
      <w:r>
        <w:rPr>
          <w:spacing w:val="-23"/>
        </w:rPr>
        <w:t> </w:t>
      </w:r>
      <w:r>
        <w:rPr>
          <w:spacing w:val="-6"/>
        </w:rPr>
        <w:t>be</w:t>
      </w:r>
      <w:r>
        <w:rPr>
          <w:spacing w:val="-23"/>
        </w:rPr>
        <w:t> </w:t>
      </w:r>
      <w:r>
        <w:rPr>
          <w:spacing w:val="-6"/>
        </w:rPr>
        <w:t>exaggerated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less</w:t>
      </w:r>
      <w:r>
        <w:rPr>
          <w:spacing w:val="-23"/>
        </w:rPr>
        <w:t> </w:t>
      </w:r>
      <w:r>
        <w:rPr>
          <w:spacing w:val="-6"/>
        </w:rPr>
        <w:t>well</w:t>
      </w:r>
      <w:r>
        <w:rPr>
          <w:spacing w:val="-23"/>
        </w:rPr>
        <w:t> </w:t>
      </w:r>
      <w:r>
        <w:rPr>
          <w:spacing w:val="-6"/>
        </w:rPr>
        <w:t>controlled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repeated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e</w:t>
      </w:r>
      <w:r>
        <w:rPr>
          <w:rFonts w:ascii="Arial" w:hAnsi="Arial"/>
          <w:b/>
          <w:w w:val="85"/>
          <w:sz w:val="23"/>
        </w:rPr>
        <w:t>ﬀ</w:t>
      </w:r>
      <w:r>
        <w:rPr>
          <w:b/>
          <w:w w:val="85"/>
        </w:rPr>
        <w:t>orts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over</w:t>
      </w:r>
      <w:r>
        <w:rPr>
          <w:b/>
          <w:spacing w:val="-13"/>
          <w:w w:val="85"/>
        </w:rPr>
        <w:t> </w:t>
      </w:r>
      <w:r>
        <w:rPr>
          <w:rFonts w:ascii="Arial" w:hAnsi="Arial"/>
          <w:b/>
          <w:w w:val="85"/>
          <w:sz w:val="23"/>
        </w:rPr>
        <w:t>30</w:t>
      </w:r>
      <w:r>
        <w:rPr>
          <w:rFonts w:ascii="Arial" w:hAnsi="Arial"/>
          <w:b/>
          <w:spacing w:val="-8"/>
          <w:sz w:val="23"/>
        </w:rPr>
        <w:t> </w:t>
      </w:r>
      <w:r>
        <w:rPr>
          <w:b/>
          <w:w w:val="85"/>
        </w:rPr>
        <w:t>hours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compound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time</w:t>
      </w:r>
      <w:r>
        <w:rPr>
          <w:spacing w:val="-8"/>
          <w:w w:val="90"/>
        </w:rPr>
        <w:t> </w:t>
      </w:r>
      <w:r>
        <w:rPr>
          <w:w w:val="90"/>
        </w:rPr>
        <w:t>retention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8"/>
          <w:w w:val="90"/>
        </w:rPr>
        <w:t> </w:t>
      </w:r>
      <w:r>
        <w:rPr>
          <w:w w:val="90"/>
        </w:rPr>
        <w:t>situation</w:t>
      </w:r>
      <w:r>
        <w:rPr>
          <w:spacing w:val="-8"/>
          <w:w w:val="90"/>
        </w:rPr>
        <w:t> </w:t>
      </w:r>
      <w:r>
        <w:rPr>
          <w:w w:val="90"/>
        </w:rPr>
        <w:t>from</w:t>
      </w:r>
      <w:r>
        <w:rPr>
          <w:spacing w:val="-8"/>
          <w:w w:val="90"/>
        </w:rPr>
        <w:t> </w:t>
      </w:r>
      <w:r>
        <w:rPr>
          <w:w w:val="90"/>
        </w:rPr>
        <w:t>what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8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. </w:t>
      </w:r>
      <w:r>
        <w:rPr/>
        <w:t>You</w:t>
      </w:r>
      <w:r>
        <w:rPr>
          <w:spacing w:val="-16"/>
        </w:rPr>
        <w:t> </w:t>
      </w:r>
      <w:r>
        <w:rPr/>
        <w:t>are</w:t>
      </w:r>
      <w:r>
        <w:rPr>
          <w:spacing w:val="-16"/>
        </w:rPr>
        <w:t> </w:t>
      </w:r>
      <w:r>
        <w:rPr/>
        <w:t>doing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5136">
                <wp:simplePos x="0" y="0"/>
                <wp:positionH relativeFrom="page">
                  <wp:posOffset>971549</wp:posOffset>
                </wp:positionH>
                <wp:positionV relativeFrom="paragraph">
                  <wp:posOffset>199762</wp:posOffset>
                </wp:positionV>
                <wp:extent cx="47625" cy="47625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9334pt;width:3.75pt;height:3.75pt;mso-position-horizontal-relative:page;mso-position-vertical-relative:paragraph;z-index:15835136" id="docshape217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Multiple</w:t>
      </w:r>
      <w:r>
        <w:rPr>
          <w:spacing w:val="-7"/>
          <w:w w:val="90"/>
        </w:rPr>
        <w:t> </w:t>
      </w:r>
      <w:r>
        <w:rPr>
          <w:w w:val="90"/>
        </w:rPr>
        <w:t>Valsalva</w:t>
      </w:r>
      <w:r>
        <w:rPr>
          <w:spacing w:val="-4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orts</w:t>
      </w:r>
      <w:r>
        <w:rPr>
          <w:spacing w:val="-5"/>
        </w:rPr>
        <w:t> </w:t>
      </w:r>
      <w:r>
        <w:rPr>
          <w:w w:val="90"/>
        </w:rPr>
        <w:t>over</w:t>
      </w:r>
      <w:r>
        <w:rPr>
          <w:spacing w:val="-4"/>
        </w:rPr>
        <w:t> </w:t>
      </w:r>
      <w:r>
        <w:rPr>
          <w:rFonts w:ascii="Arial" w:hAnsi="Arial"/>
          <w:w w:val="90"/>
          <w:sz w:val="21"/>
        </w:rPr>
        <w:t>30</w:t>
      </w:r>
      <w:r>
        <w:rPr>
          <w:rFonts w:ascii="Arial" w:hAnsi="Arial"/>
          <w:spacing w:val="10"/>
          <w:sz w:val="21"/>
        </w:rPr>
        <w:t> </w:t>
      </w:r>
      <w:r>
        <w:rPr>
          <w:spacing w:val="-2"/>
          <w:w w:val="90"/>
        </w:rPr>
        <w:t>hours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971549</wp:posOffset>
                </wp:positionH>
                <wp:positionV relativeFrom="paragraph">
                  <wp:posOffset>159834</wp:posOffset>
                </wp:positionV>
                <wp:extent cx="47625" cy="47625"/>
                <wp:effectExtent l="0" t="0" r="0" b="0"/>
                <wp:wrapNone/>
                <wp:docPr id="269" name="Graphic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Graphic 26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5387pt;width:3.75pt;height:3.75pt;mso-position-horizontal-relative:page;mso-position-vertical-relative:paragraph;z-index:15835648" id="docshape218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9"/>
          <w:w w:val="90"/>
        </w:rPr>
        <w:t> </w:t>
      </w:r>
      <w:r>
        <w:rPr>
          <w:w w:val="90"/>
        </w:rPr>
        <w:t>no</w:t>
      </w:r>
      <w:r>
        <w:rPr>
          <w:spacing w:val="-10"/>
          <w:w w:val="90"/>
        </w:rPr>
        <w:t> </w:t>
      </w:r>
      <w:r>
        <w:rPr>
          <w:w w:val="90"/>
        </w:rPr>
        <w:t>sensory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feedback</w:t>
      </w:r>
    </w:p>
    <w:p>
      <w:pPr>
        <w:pStyle w:val="BodyText"/>
        <w:spacing w:before="149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70" name="Image 2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0" name="Image 27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sz w:val="20"/>
        </w:rPr>
        <w:t>  </w:t>
      </w:r>
      <w:r>
        <w:rPr>
          <w:w w:val="90"/>
        </w:rPr>
        <w:t>While volume is climbing between episodes</w:t>
      </w:r>
    </w:p>
    <w:p>
      <w:pPr>
        <w:pStyle w:val="BodyText"/>
        <w:spacing w:before="149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71" name="Image 2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1" name="Image 27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w w:val="90"/>
        </w:rPr>
        <w:t>With cannabis as an unpredictable modi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er of autonomic tone</w:t>
      </w:r>
    </w:p>
    <w:p>
      <w:pPr>
        <w:pStyle w:val="BodyText"/>
        <w:spacing w:line="278" w:lineRule="auto" w:before="149"/>
        <w:ind w:right="347"/>
        <w:jc w:val="both"/>
        <w:rPr>
          <w:rFonts w:ascii="Arial" w:hAnsi="Arial"/>
          <w:sz w:val="21"/>
        </w:rPr>
      </w:pPr>
      <w:r>
        <w:rPr>
          <w:w w:val="90"/>
        </w:rPr>
        <w:t>Each</w:t>
      </w:r>
      <w:r>
        <w:rPr>
          <w:spacing w:val="-8"/>
          <w:w w:val="90"/>
        </w:rPr>
        <w:t> </w:t>
      </w:r>
      <w:r>
        <w:rPr>
          <w:w w:val="90"/>
        </w:rPr>
        <w:t>push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fresh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spike</w:t>
      </w:r>
      <w:r>
        <w:rPr>
          <w:spacing w:val="-8"/>
          <w:w w:val="90"/>
        </w:rPr>
        <w:t> </w:t>
      </w:r>
      <w:r>
        <w:rPr>
          <w:w w:val="90"/>
        </w:rPr>
        <w:t>on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never</w:t>
      </w:r>
      <w:r>
        <w:rPr>
          <w:spacing w:val="-8"/>
          <w:w w:val="90"/>
        </w:rPr>
        <w:t> </w:t>
      </w:r>
      <w:r>
        <w:rPr>
          <w:w w:val="90"/>
        </w:rPr>
        <w:t>fully</w:t>
      </w:r>
      <w:r>
        <w:rPr>
          <w:spacing w:val="-8"/>
          <w:w w:val="90"/>
        </w:rPr>
        <w:t> </w:t>
      </w:r>
      <w:r>
        <w:rPr>
          <w:w w:val="90"/>
        </w:rPr>
        <w:t>empties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cumulative</w:t>
      </w:r>
      <w:r>
        <w:rPr>
          <w:spacing w:val="-8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 is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1"/>
          <w:w w:val="90"/>
        </w:rPr>
        <w:t> </w:t>
      </w:r>
      <w:r>
        <w:rPr>
          <w:w w:val="90"/>
        </w:rPr>
        <w:t>exposure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autonomic</w:t>
      </w:r>
      <w:r>
        <w:rPr>
          <w:spacing w:val="-11"/>
          <w:w w:val="90"/>
        </w:rPr>
        <w:t> </w:t>
      </w:r>
      <w:r>
        <w:rPr>
          <w:w w:val="90"/>
        </w:rPr>
        <w:t>stress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risk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11"/>
          <w:w w:val="90"/>
        </w:rPr>
        <w:t> </w:t>
      </w:r>
      <w:r>
        <w:rPr>
          <w:w w:val="90"/>
        </w:rPr>
        <w:t>event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>
          <w:spacing w:val="-8"/>
        </w:rPr>
        <w:t>any</w:t>
      </w:r>
      <w:r>
        <w:rPr>
          <w:spacing w:val="-21"/>
        </w:rPr>
        <w:t> </w:t>
      </w:r>
      <w:r>
        <w:rPr>
          <w:spacing w:val="-8"/>
        </w:rPr>
        <w:t>single</w:t>
      </w:r>
      <w:r>
        <w:rPr>
          <w:spacing w:val="-21"/>
        </w:rPr>
        <w:t> </w:t>
      </w:r>
      <w:r>
        <w:rPr>
          <w:spacing w:val="-8"/>
        </w:rPr>
        <w:t>episode</w:t>
      </w:r>
      <w:r>
        <w:rPr>
          <w:spacing w:val="-21"/>
        </w:rPr>
        <w:t> </w:t>
      </w:r>
      <w:r>
        <w:rPr>
          <w:spacing w:val="-8"/>
        </w:rPr>
        <w:t>would</w:t>
      </w:r>
      <w:r>
        <w:rPr>
          <w:spacing w:val="-21"/>
        </w:rPr>
        <w:t> </w:t>
      </w:r>
      <w:r>
        <w:rPr>
          <w:spacing w:val="-8"/>
        </w:rPr>
        <w:t>suggest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after="0" w:line="278" w:lineRule="auto"/>
        <w:jc w:val="both"/>
        <w:rPr>
          <w:rFonts w:ascii="Arial" w:hAnsi="Arial"/>
          <w:sz w:val="21"/>
        </w:rPr>
        <w:sectPr>
          <w:pgSz w:w="12240" w:h="15840"/>
          <w:pgMar w:top="62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the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guidelines</w:t>
      </w:r>
      <w:r>
        <w:rPr>
          <w:b/>
          <w:spacing w:val="-6"/>
          <w:w w:val="85"/>
        </w:rPr>
        <w:t> </w:t>
      </w:r>
      <w:r>
        <w:rPr>
          <w:b/>
          <w:spacing w:val="-5"/>
          <w:w w:val="85"/>
        </w:rPr>
        <w:t>say</w:t>
      </w:r>
    </w:p>
    <w:p>
      <w:pPr>
        <w:pStyle w:val="BodyText"/>
        <w:spacing w:line="278" w:lineRule="auto" w:before="204"/>
        <w:ind w:right="319"/>
        <w:rPr>
          <w:rFonts w:ascii="Calibri" w:hAnsi="Calibri"/>
          <w:sz w:val="21"/>
        </w:rPr>
      </w:pPr>
      <w:r>
        <w:rPr>
          <w:w w:val="90"/>
        </w:rPr>
        <w:t>Current guidance is clear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Valsalva or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voiding may be considered only when bladder outlet resistance is low and detrusor contraction is simultaneously decreased by a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 sacral injury pattern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are </w:t>
      </w:r>
      <w:r>
        <w:rPr>
          <w:b/>
          <w:w w:val="90"/>
        </w:rPr>
        <w:t>not recommended </w:t>
      </w:r>
      <w:r>
        <w:rPr>
          <w:w w:val="90"/>
        </w:rPr>
        <w:t>in patients with detrusor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sphincter dyssynergia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vesicoureteral</w:t>
      </w:r>
      <w:r>
        <w:rPr>
          <w:spacing w:val="-3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outlet</w:t>
      </w:r>
      <w:r>
        <w:rPr>
          <w:spacing w:val="-3"/>
          <w:w w:val="90"/>
        </w:rPr>
        <w:t> </w:t>
      </w:r>
      <w:r>
        <w:rPr>
          <w:w w:val="90"/>
        </w:rPr>
        <w:t>obstruction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all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which</w:t>
      </w:r>
      <w:r>
        <w:rPr>
          <w:spacing w:val="-3"/>
          <w:w w:val="90"/>
        </w:rPr>
        <w:t> </w:t>
      </w:r>
      <w:r>
        <w:rPr>
          <w:w w:val="90"/>
        </w:rPr>
        <w:t>are</w:t>
      </w:r>
      <w:r>
        <w:rPr>
          <w:spacing w:val="-3"/>
          <w:w w:val="90"/>
        </w:rPr>
        <w:t> </w:t>
      </w:r>
      <w:r>
        <w:rPr>
          <w:w w:val="90"/>
        </w:rPr>
        <w:t>concerns</w:t>
      </w:r>
      <w:r>
        <w:rPr>
          <w:spacing w:val="-3"/>
          <w:w w:val="90"/>
        </w:rPr>
        <w:t> </w:t>
      </w:r>
      <w:r>
        <w:rPr>
          <w:w w:val="90"/>
        </w:rPr>
        <w:t>in your case given the catheter catching and the pressure pattern you describe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</w:p>
    <w:p>
      <w:pPr>
        <w:pStyle w:val="BodyText"/>
        <w:spacing w:line="278" w:lineRule="auto" w:before="205"/>
        <w:ind w:right="319"/>
        <w:rPr>
          <w:rFonts w:ascii="Calibri" w:hAnsi="Calibri"/>
          <w:sz w:val="21"/>
        </w:rPr>
      </w:pPr>
      <w:r>
        <w:rPr>
          <w:w w:val="90"/>
        </w:rPr>
        <w:t>Clean intermittent catheterization remains the safest emptying method precisely because it avoids these pressure spikes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Given your sensory impairment and the catheter di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culties you are</w:t>
      </w:r>
      <w:r>
        <w:rPr>
          <w:spacing w:val="-14"/>
          <w:w w:val="90"/>
        </w:rPr>
        <w:t> </w:t>
      </w:r>
      <w:r>
        <w:rPr>
          <w:w w:val="90"/>
        </w:rPr>
        <w:t>having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priority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getting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urethral</w:t>
      </w:r>
      <w:r>
        <w:rPr>
          <w:spacing w:val="-14"/>
          <w:w w:val="90"/>
        </w:rPr>
        <w:t> </w:t>
      </w:r>
      <w:r>
        <w:rPr>
          <w:w w:val="90"/>
        </w:rPr>
        <w:t>problem</w:t>
      </w:r>
      <w:r>
        <w:rPr>
          <w:spacing w:val="-14"/>
          <w:w w:val="90"/>
        </w:rPr>
        <w:t> </w:t>
      </w:r>
      <w:r>
        <w:rPr>
          <w:w w:val="90"/>
        </w:rPr>
        <w:t>assessed</w:t>
      </w:r>
      <w:r>
        <w:rPr>
          <w:spacing w:val="-14"/>
          <w:w w:val="90"/>
        </w:rPr>
        <w:t> </w:t>
      </w:r>
      <w:r>
        <w:rPr>
          <w:w w:val="90"/>
        </w:rPr>
        <w:t>so</w:t>
      </w:r>
      <w:r>
        <w:rPr>
          <w:spacing w:val="-14"/>
          <w:w w:val="90"/>
        </w:rPr>
        <w:t> </w:t>
      </w:r>
      <w:r>
        <w:rPr>
          <w:w w:val="90"/>
        </w:rPr>
        <w:t>catheterization</w:t>
      </w:r>
      <w:r>
        <w:rPr>
          <w:spacing w:val="-14"/>
          <w:w w:val="90"/>
        </w:rPr>
        <w:t> </w:t>
      </w:r>
      <w:r>
        <w:rPr>
          <w:w w:val="90"/>
        </w:rPr>
        <w:t>can</w:t>
      </w:r>
      <w:r>
        <w:rPr>
          <w:spacing w:val="-14"/>
          <w:w w:val="90"/>
        </w:rPr>
        <w:t> </w:t>
      </w:r>
      <w:r>
        <w:rPr>
          <w:w w:val="90"/>
        </w:rPr>
        <w:t>be</w:t>
      </w:r>
      <w:r>
        <w:rPr>
          <w:spacing w:val="-14"/>
          <w:w w:val="90"/>
        </w:rPr>
        <w:t> </w:t>
      </w:r>
      <w:r>
        <w:rPr>
          <w:w w:val="90"/>
        </w:rPr>
        <w:t>made </w:t>
      </w:r>
      <w:r>
        <w:rPr>
          <w:spacing w:val="-6"/>
        </w:rPr>
        <w:t>safe</w:t>
      </w:r>
      <w:r>
        <w:rPr>
          <w:spacing w:val="-22"/>
        </w:rPr>
        <w:t> </w:t>
      </w:r>
      <w:r>
        <w:rPr>
          <w:spacing w:val="-6"/>
        </w:rPr>
        <w:t>again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rather</w:t>
      </w:r>
      <w:r>
        <w:rPr>
          <w:spacing w:val="-22"/>
        </w:rPr>
        <w:t> </w:t>
      </w:r>
      <w:r>
        <w:rPr>
          <w:spacing w:val="-6"/>
        </w:rPr>
        <w:t>than</w:t>
      </w:r>
      <w:r>
        <w:rPr>
          <w:spacing w:val="-22"/>
        </w:rPr>
        <w:t> </w:t>
      </w:r>
      <w:r>
        <w:rPr>
          <w:spacing w:val="-6"/>
        </w:rPr>
        <w:t>relying</w:t>
      </w:r>
      <w:r>
        <w:rPr>
          <w:spacing w:val="-22"/>
        </w:rPr>
        <w:t> </w:t>
      </w:r>
      <w:r>
        <w:rPr>
          <w:spacing w:val="-6"/>
        </w:rPr>
        <w:t>on</w:t>
      </w:r>
      <w:r>
        <w:rPr>
          <w:spacing w:val="-29"/>
        </w:rPr>
        <w:t> </w:t>
      </w:r>
      <w:r>
        <w:rPr>
          <w:spacing w:val="-6"/>
        </w:rPr>
        <w:t>Valsalva</w:t>
      </w:r>
      <w:r>
        <w:rPr>
          <w:spacing w:val="-22"/>
        </w:rPr>
        <w:t> </w:t>
      </w:r>
      <w:r>
        <w:rPr>
          <w:spacing w:val="-6"/>
        </w:rPr>
        <w:t>as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workaround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[2]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watch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and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when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1"/>
          <w:w w:val="85"/>
        </w:rPr>
        <w:t> </w:t>
      </w:r>
      <w:r>
        <w:rPr>
          <w:b/>
          <w:spacing w:val="-5"/>
          <w:w w:val="85"/>
        </w:rPr>
        <w:t>act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Seek</w:t>
      </w:r>
      <w:r>
        <w:rPr>
          <w:spacing w:val="-11"/>
          <w:w w:val="90"/>
        </w:rPr>
        <w:t> </w:t>
      </w:r>
      <w:r>
        <w:rPr>
          <w:w w:val="90"/>
        </w:rPr>
        <w:t>emergency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1"/>
          <w:w w:val="90"/>
        </w:rPr>
        <w:t> </w:t>
      </w:r>
      <w:r>
        <w:rPr>
          <w:w w:val="90"/>
        </w:rPr>
        <w:t>immediately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during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71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push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develop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971549</wp:posOffset>
                </wp:positionH>
                <wp:positionV relativeFrom="paragraph">
                  <wp:posOffset>65268</wp:posOffset>
                </wp:positionV>
                <wp:extent cx="47625" cy="47625"/>
                <wp:effectExtent l="0" t="0" r="0" b="0"/>
                <wp:wrapNone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39269pt;width:3.75pt;height:3.75pt;mso-position-horizontal-relative:page;mso-position-vertical-relative:paragraph;z-index:15839232" id="docshape219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Pounding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headache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sudden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severe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headache</w:t>
      </w:r>
    </w:p>
    <w:p>
      <w:pPr>
        <w:pStyle w:val="BodyText"/>
        <w:spacing w:line="372" w:lineRule="auto" w:before="149"/>
        <w:ind w:left="704" w:right="28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744">
                <wp:simplePos x="0" y="0"/>
                <wp:positionH relativeFrom="page">
                  <wp:posOffset>971549</wp:posOffset>
                </wp:positionH>
                <wp:positionV relativeFrom="paragraph">
                  <wp:posOffset>159960</wp:posOffset>
                </wp:positionV>
                <wp:extent cx="47625" cy="47625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5323pt;width:3.75pt;height:3.75pt;mso-position-horizontal-relative:page;mso-position-vertical-relative:paragraph;z-index:15839744" id="docshape220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0256">
                <wp:simplePos x="0" y="0"/>
                <wp:positionH relativeFrom="page">
                  <wp:posOffset>971549</wp:posOffset>
                </wp:positionH>
                <wp:positionV relativeFrom="paragraph">
                  <wp:posOffset>426660</wp:posOffset>
                </wp:positionV>
                <wp:extent cx="47625" cy="47625"/>
                <wp:effectExtent l="0" t="0" r="0" b="0"/>
                <wp:wrapNone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33.595322pt;width:3.75pt;height:3.75pt;mso-position-horizontal-relative:page;mso-position-vertical-relative:paragraph;z-index:15840256" id="docshape221" coordorigin="1530,672" coordsize="75,75" path="m1572,747l1563,747,1558,746,1530,714,1530,704,1563,672,1572,672,1605,704,1605,709,1605,714,1577,746,1572,74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Marked</w:t>
      </w:r>
      <w:r>
        <w:rPr>
          <w:spacing w:val="-8"/>
          <w:w w:val="90"/>
        </w:rPr>
        <w:t> </w:t>
      </w:r>
      <w:r>
        <w:rPr>
          <w:w w:val="90"/>
        </w:rPr>
        <w:t>sweating</w:t>
      </w:r>
      <w:r>
        <w:rPr>
          <w:spacing w:val="-8"/>
          <w:w w:val="90"/>
        </w:rPr>
        <w:t> </w:t>
      </w:r>
      <w:r>
        <w:rPr>
          <w:w w:val="90"/>
        </w:rPr>
        <w:t>above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waist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cold</w:t>
      </w:r>
      <w:r>
        <w:rPr>
          <w:spacing w:val="-8"/>
          <w:w w:val="90"/>
        </w:rPr>
        <w:t> </w:t>
      </w:r>
      <w:r>
        <w:rPr>
          <w:w w:val="90"/>
        </w:rPr>
        <w:t>clammy</w:t>
      </w:r>
      <w:r>
        <w:rPr>
          <w:spacing w:val="-8"/>
          <w:w w:val="90"/>
        </w:rPr>
        <w:t> </w:t>
      </w:r>
      <w:r>
        <w:rPr>
          <w:w w:val="90"/>
        </w:rPr>
        <w:t>skin</w:t>
      </w:r>
      <w:r>
        <w:rPr>
          <w:spacing w:val="-8"/>
          <w:w w:val="90"/>
        </w:rPr>
        <w:t> </w:t>
      </w:r>
      <w:r>
        <w:rPr>
          <w:w w:val="90"/>
        </w:rPr>
        <w:t>below </w:t>
      </w:r>
      <w:r>
        <w:rPr>
          <w:spacing w:val="-4"/>
        </w:rPr>
        <w:t>Blurred</w:t>
      </w:r>
      <w:r>
        <w:rPr>
          <w:spacing w:val="-23"/>
        </w:rPr>
        <w:t> </w:t>
      </w:r>
      <w:r>
        <w:rPr>
          <w:spacing w:val="-4"/>
        </w:rPr>
        <w:t>vision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ushing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nasal</w:t>
      </w:r>
      <w:r>
        <w:rPr>
          <w:spacing w:val="-23"/>
        </w:rPr>
        <w:t> </w:t>
      </w:r>
      <w:r>
        <w:rPr>
          <w:spacing w:val="-4"/>
        </w:rPr>
        <w:t>congestion</w:t>
      </w: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971549</wp:posOffset>
                </wp:positionH>
                <wp:positionV relativeFrom="paragraph">
                  <wp:posOffset>65520</wp:posOffset>
                </wp:positionV>
                <wp:extent cx="47625" cy="47625"/>
                <wp:effectExtent l="0" t="0" r="0" b="0"/>
                <wp:wrapNone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9089pt;width:3.75pt;height:3.75pt;mso-position-horizontal-relative:page;mso-position-vertical-relative:paragraph;z-index:15840768" id="docshape222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Slow</w:t>
      </w:r>
      <w:r>
        <w:rPr>
          <w:spacing w:val="-9"/>
          <w:w w:val="90"/>
        </w:rPr>
        <w:t> </w:t>
      </w:r>
      <w:r>
        <w:rPr>
          <w:w w:val="90"/>
        </w:rPr>
        <w:t>pulse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high</w:t>
      </w:r>
      <w:r>
        <w:rPr>
          <w:spacing w:val="-8"/>
          <w:w w:val="90"/>
        </w:rPr>
        <w:t> </w:t>
      </w:r>
      <w:r>
        <w:rPr>
          <w:w w:val="90"/>
        </w:rPr>
        <w:t>blood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pressure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Any of the above without a clear cause</w:t>
      </w:r>
    </w:p>
    <w:p>
      <w:pPr>
        <w:pStyle w:val="BodyText"/>
        <w:spacing w:before="149"/>
        <w:rPr>
          <w:rFonts w:ascii="Arial"/>
          <w:sz w:val="21"/>
        </w:rPr>
      </w:pPr>
      <w:r>
        <w:rPr>
          <w:w w:val="90"/>
        </w:rPr>
        <w:t>These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AD</w:t>
      </w:r>
      <w:r>
        <w:rPr>
          <w:spacing w:val="-13"/>
          <w:w w:val="90"/>
        </w:rPr>
        <w:t> </w:t>
      </w:r>
      <w:r>
        <w:rPr>
          <w:w w:val="90"/>
        </w:rPr>
        <w:t>warning</w:t>
      </w:r>
      <w:r>
        <w:rPr>
          <w:spacing w:val="-12"/>
          <w:w w:val="90"/>
        </w:rPr>
        <w:t> </w:t>
      </w:r>
      <w:r>
        <w:rPr>
          <w:w w:val="90"/>
        </w:rPr>
        <w:t>signs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they</w:t>
      </w:r>
      <w:r>
        <w:rPr>
          <w:spacing w:val="-12"/>
          <w:w w:val="90"/>
        </w:rPr>
        <w:t> </w:t>
      </w:r>
      <w:r>
        <w:rPr>
          <w:w w:val="90"/>
        </w:rPr>
        <w:t>need</w:t>
      </w:r>
      <w:r>
        <w:rPr>
          <w:spacing w:val="-13"/>
          <w:w w:val="90"/>
        </w:rPr>
        <w:t> </w:t>
      </w:r>
      <w:r>
        <w:rPr>
          <w:w w:val="90"/>
        </w:rPr>
        <w:t>immediate</w:t>
      </w:r>
      <w:r>
        <w:rPr>
          <w:spacing w:val="-12"/>
          <w:w w:val="90"/>
        </w:rPr>
        <w:t> </w:t>
      </w:r>
      <w:r>
        <w:rPr>
          <w:w w:val="90"/>
        </w:rPr>
        <w:t>treatment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not</w:t>
      </w:r>
      <w:r>
        <w:rPr>
          <w:spacing w:val="-12"/>
          <w:w w:val="90"/>
        </w:rPr>
        <w:t> </w:t>
      </w:r>
      <w:r>
        <w:rPr>
          <w:w w:val="90"/>
        </w:rPr>
        <w:t>waiting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see</w:t>
      </w:r>
      <w:r>
        <w:rPr>
          <w:spacing w:val="-12"/>
          <w:w w:val="90"/>
        </w:rPr>
        <w:t> </w:t>
      </w:r>
      <w:r>
        <w:rPr>
          <w:w w:val="90"/>
        </w:rPr>
        <w:t>if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passes</w:t>
      </w:r>
      <w:r>
        <w:rPr>
          <w:rFonts w:ascii="Arial"/>
          <w:spacing w:val="-2"/>
          <w:w w:val="90"/>
          <w:sz w:val="21"/>
        </w:rPr>
        <w:t>.</w:t>
      </w:r>
    </w:p>
    <w:p>
      <w:pPr>
        <w:spacing w:before="48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1280">
                <wp:simplePos x="0" y="0"/>
                <wp:positionH relativeFrom="page">
                  <wp:posOffset>920718</wp:posOffset>
                </wp:positionH>
                <wp:positionV relativeFrom="paragraph">
                  <wp:posOffset>131156</wp:posOffset>
                </wp:positionV>
                <wp:extent cx="36195" cy="9525"/>
                <wp:effectExtent l="0" t="0" r="0" b="0"/>
                <wp:wrapNone/>
                <wp:docPr id="277" name="Graphic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Graphic 27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10.327296pt;width:2.817751pt;height:.75pt;mso-position-horizontal-relative:page;mso-position-vertical-relative:paragraph;z-index:15841280" id="docshape2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1064486</wp:posOffset>
                </wp:positionH>
                <wp:positionV relativeFrom="paragraph">
                  <wp:posOffset>131156</wp:posOffset>
                </wp:positionV>
                <wp:extent cx="36195" cy="9525"/>
                <wp:effectExtent l="0" t="0" r="0" b="0"/>
                <wp:wrapNone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10.327296pt;width:2.817744pt;height:.75pt;mso-position-horizontal-relative:page;mso-position-vertical-relative:paragraph;z-index:15841792" id="docshape2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[7]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[6]</w:t>
      </w:r>
    </w:p>
    <w:p>
      <w:pPr>
        <w:pStyle w:val="BodyText"/>
        <w:spacing w:before="109"/>
        <w:ind w:left="0"/>
        <w:rPr>
          <w:rFonts w:ascii="Calibri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304">
        <w:r>
          <w:rPr>
            <w:spacing w:val="-2"/>
            <w:sz w:val="19"/>
            <w:u w:val="single"/>
          </w:rPr>
          <w:t>http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tw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issue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folder</w:t>
        </w:r>
        <w:r>
          <w:rPr>
            <w:rFonts w:ascii="Gill Sans MT"/>
            <w:spacing w:val="-2"/>
            <w:sz w:val="19"/>
            <w:u w:val="single"/>
          </w:rPr>
          <w:t>/1_4/03-</w:t>
        </w:r>
        <w:r>
          <w:rPr>
            <w:spacing w:val="-2"/>
            <w:sz w:val="19"/>
            <w:u w:val="single"/>
          </w:rPr>
          <w:t>ipfd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</w:t>
        </w:r>
        <w:r>
          <w:rPr>
            <w:rFonts w:ascii="Gill Sans MT"/>
            <w:spacing w:val="-2"/>
            <w:sz w:val="19"/>
            <w:u w:val="single"/>
          </w:rPr>
          <w:t>1</w:t>
        </w:r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4-07</w:t>
        </w:r>
        <w:r>
          <w:rPr>
            <w:spacing w:val="-2"/>
            <w:sz w:val="19"/>
            <w:u w:val="single"/>
          </w:rPr>
          <w:t>r</w:t>
        </w:r>
        <w:r>
          <w:rPr>
            <w:rFonts w:ascii="Gill Sans MT"/>
            <w:spacing w:val="-2"/>
            <w:sz w:val="19"/>
            <w:u w:val="single"/>
          </w:rPr>
          <w:t>14.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0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cordbrain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injury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06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upmc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it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en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conditions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vesicoureteral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0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/1063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0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mdsearchl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congenital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Gill Sans MT"/>
            <w:spacing w:val="-2"/>
            <w:sz w:val="19"/>
            <w:u w:val="single"/>
          </w:rPr>
          <w:t>-2/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09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msktc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sci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factsheets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autonomic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10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neupsykey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autonomic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4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1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doi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/10.1002</w:t>
        </w:r>
        <w:r>
          <w:rPr>
            <w:rFonts w:ascii="Comic Sans MS"/>
            <w:spacing w:val="-2"/>
            <w:sz w:val="18"/>
            <w:u w:val="single"/>
          </w:rPr>
          <w:t>%</w:t>
        </w:r>
        <w:r>
          <w:rPr>
            <w:rFonts w:ascii="Gill Sans MT"/>
            <w:spacing w:val="-2"/>
            <w:sz w:val="19"/>
            <w:u w:val="single"/>
          </w:rPr>
          <w:t>2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14651858.</w:t>
        </w:r>
        <w:r>
          <w:rPr>
            <w:spacing w:val="-2"/>
            <w:sz w:val="19"/>
            <w:u w:val="single"/>
          </w:rPr>
          <w:t>CD</w:t>
        </w:r>
        <w:r>
          <w:rPr>
            <w:rFonts w:ascii="Gill Sans MT"/>
            <w:spacing w:val="-2"/>
            <w:sz w:val="19"/>
            <w:u w:val="single"/>
          </w:rPr>
          <w:t>010551.</w:t>
        </w:r>
        <w:r>
          <w:rPr>
            <w:spacing w:val="-2"/>
            <w:sz w:val="19"/>
            <w:u w:val="single"/>
          </w:rPr>
          <w:t>pub</w:t>
        </w:r>
        <w:r>
          <w:rPr>
            <w:rFonts w:ascii="Gill Sans MT"/>
            <w:spacing w:val="-2"/>
            <w:sz w:val="19"/>
            <w:u w:val="single"/>
          </w:rPr>
          <w:t>3</w:t>
        </w:r>
      </w:hyperlink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157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312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/1732605/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13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/17902472/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58" w:after="0"/>
        <w:ind w:left="704" w:right="332" w:hanging="297"/>
        <w:jc w:val="left"/>
        <w:rPr>
          <w:rFonts w:ascii="Gill Sans MT"/>
          <w:sz w:val="19"/>
          <w:u w:val="none"/>
        </w:rPr>
      </w:pPr>
      <w:hyperlink r:id="rId314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research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bris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publications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</w:t>
        </w:r>
      </w:hyperlink>
      <w:r>
        <w:rPr>
          <w:spacing w:val="80"/>
          <w:sz w:val="19"/>
          <w:u w:val="none"/>
        </w:rPr>
        <w:t> </w:t>
      </w:r>
      <w:hyperlink r:id="rId314">
        <w:r>
          <w:rPr>
            <w:spacing w:val="-2"/>
            <w:sz w:val="19"/>
            <w:u w:val="single"/>
          </w:rPr>
          <w:t>urogenic</w:t>
        </w:r>
        <w:r>
          <w:rPr>
            <w:rFonts w:ascii="Gill Sans MT"/>
            <w:spacing w:val="-2"/>
            <w:sz w:val="19"/>
            <w:u w:val="single"/>
          </w:rPr>
          <w:t>-/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02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1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41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educational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language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1125|1122|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topic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area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1156|720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sz w:val="19"/>
          <w:u w:val="none"/>
        </w:rPr>
      </w:pPr>
      <w:hyperlink r:id="rId316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ics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eus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/326/000880.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73" w:after="0"/>
        <w:ind w:left="704" w:right="321" w:hanging="297"/>
        <w:jc w:val="left"/>
        <w:rPr>
          <w:sz w:val="19"/>
          <w:u w:val="none"/>
        </w:rPr>
      </w:pPr>
      <w:hyperlink r:id="rId31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beyond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/138205-</w:t>
        </w:r>
        <w:r>
          <w:rPr>
            <w:spacing w:val="-2"/>
            <w:sz w:val="19"/>
            <w:u w:val="single"/>
          </w:rPr>
          <w:t>neurogeni</w:t>
        </w:r>
      </w:hyperlink>
      <w:r>
        <w:rPr>
          <w:spacing w:val="40"/>
          <w:sz w:val="19"/>
          <w:u w:val="none"/>
        </w:rPr>
        <w:t> </w:t>
      </w:r>
      <w:hyperlink r:id="rId317">
        <w:r>
          <w:rPr>
            <w:sz w:val="19"/>
            <w:u w:val="single"/>
          </w:rPr>
          <w:t>c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bladder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physiolo</w:t>
        </w:r>
        <w:r>
          <w:rPr>
            <w:sz w:val="19"/>
            <w:u w:val="none"/>
          </w:rPr>
          <w:t>gy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pathogenesis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and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management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</w:t>
        </w:r>
        <w:r>
          <w:rPr>
            <w:rFonts w:ascii="Courier New"/>
            <w:sz w:val="18"/>
            <w:u w:val="single"/>
          </w:rPr>
          <w:t> </w:t>
        </w:r>
        <w:r>
          <w:rPr>
            <w:sz w:val="19"/>
            <w:u w:val="single"/>
          </w:rPr>
          <w:t>er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cord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injury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html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34" w:after="0"/>
        <w:ind w:left="704" w:right="419" w:hanging="297"/>
        <w:jc w:val="both"/>
        <w:rPr>
          <w:sz w:val="19"/>
          <w:u w:val="none"/>
        </w:rPr>
      </w:pPr>
      <w:hyperlink r:id="rId31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drsandraelmerurolo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wp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uploads</w:t>
        </w:r>
        <w:r>
          <w:rPr>
            <w:rFonts w:ascii="Gill Sans MT"/>
            <w:spacing w:val="-2"/>
            <w:sz w:val="19"/>
            <w:u w:val="single"/>
          </w:rPr>
          <w:t>/2020/09/</w:t>
        </w:r>
        <w:r>
          <w:rPr>
            <w:spacing w:val="-2"/>
            <w:sz w:val="19"/>
            <w:u w:val="single"/>
          </w:rPr>
          <w:t>Link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</w:t>
        </w:r>
      </w:hyperlink>
      <w:r>
        <w:rPr>
          <w:spacing w:val="-2"/>
          <w:sz w:val="19"/>
          <w:u w:val="none"/>
        </w:rPr>
        <w:t> </w:t>
      </w:r>
      <w:hyperlink r:id="rId318"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31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ayuapp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tests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procedures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bowel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309" w:lineRule="auto" w:before="158" w:after="0"/>
        <w:ind w:left="704" w:right="395" w:hanging="297"/>
        <w:jc w:val="both"/>
        <w:rPr>
          <w:sz w:val="19"/>
          <w:u w:val="none"/>
        </w:rPr>
      </w:pPr>
      <w:hyperlink r:id="rId320">
        <w:r>
          <w:rPr>
            <w:spacing w:val="-2"/>
            <w:sz w:val="19"/>
            <w:u w:val="single"/>
          </w:rPr>
          <w:t>http</w:t>
        </w:r>
        <w:r>
          <w:rPr>
            <w:rFonts w:ascii="Gill Sans MT"/>
            <w:spacing w:val="-2"/>
            <w:sz w:val="19"/>
            <w:u w:val="single"/>
          </w:rPr>
          <w:t>://258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188952</w:t>
        </w:r>
        <w:r>
          <w:rPr>
            <w:spacing w:val="-2"/>
            <w:sz w:val="19"/>
            <w:u w:val="single"/>
          </w:rPr>
          <w:t>b</w:t>
        </w:r>
        <w:r>
          <w:rPr>
            <w:rFonts w:ascii="Gill Sans MT"/>
            <w:spacing w:val="-2"/>
            <w:sz w:val="19"/>
            <w:u w:val="single"/>
          </w:rPr>
          <w:t>70</w:t>
        </w:r>
        <w:r>
          <w:rPr>
            <w:spacing w:val="-2"/>
            <w:sz w:val="19"/>
            <w:u w:val="single"/>
          </w:rPr>
          <w:t>d</w:t>
        </w:r>
        <w:r>
          <w:rPr>
            <w:rFonts w:ascii="Gill Sans MT"/>
            <w:spacing w:val="-2"/>
            <w:sz w:val="19"/>
            <w:u w:val="single"/>
          </w:rPr>
          <w:t>6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4685-</w:t>
        </w:r>
        <w:r>
          <w:rPr>
            <w:spacing w:val="-2"/>
            <w:sz w:val="19"/>
            <w:u w:val="single"/>
          </w:rPr>
          <w:t>bab</w:t>
        </w:r>
        <w:r>
          <w:rPr>
            <w:rFonts w:ascii="Gill Sans MT"/>
            <w:spacing w:val="-2"/>
            <w:sz w:val="19"/>
            <w:u w:val="single"/>
          </w:rPr>
          <w:t>8</w:t>
        </w:r>
        <w:r>
          <w:rPr>
            <w:spacing w:val="-2"/>
            <w:sz w:val="19"/>
            <w:u w:val="single"/>
          </w:rPr>
          <w:t>b</w:t>
        </w:r>
        <w:r>
          <w:rPr>
            <w:rFonts w:ascii="Gill Sans MT"/>
            <w:spacing w:val="-2"/>
            <w:sz w:val="19"/>
            <w:u w:val="single"/>
          </w:rPr>
          <w:t>9164036</w:t>
        </w:r>
        <w:r>
          <w:rPr>
            <w:spacing w:val="-2"/>
            <w:sz w:val="19"/>
            <w:u w:val="single"/>
          </w:rPr>
          <w:t>ab</w:t>
        </w:r>
        <w:r>
          <w:rPr>
            <w:rFonts w:ascii="Gill Sans MT"/>
            <w:spacing w:val="-2"/>
            <w:sz w:val="19"/>
            <w:u w:val="single"/>
          </w:rPr>
          <w:t>8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7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ae</w:t>
        </w:r>
        <w:r>
          <w:rPr>
            <w:rFonts w:ascii="Gill Sans MT"/>
            <w:spacing w:val="-2"/>
            <w:sz w:val="19"/>
            <w:u w:val="single"/>
          </w:rPr>
          <w:t>9578</w:t>
        </w:r>
        <w:r>
          <w:rPr>
            <w:spacing w:val="-2"/>
            <w:sz w:val="19"/>
            <w:u w:val="single"/>
          </w:rPr>
          <w:t>fadcf</w:t>
        </w:r>
        <w:r>
          <w:rPr>
            <w:rFonts w:ascii="Gill Sans MT"/>
            <w:spacing w:val="-2"/>
            <w:sz w:val="19"/>
            <w:u w:val="single"/>
          </w:rPr>
          <w:t>7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r</w:t>
        </w:r>
        <w:r>
          <w:rPr>
            <w:rFonts w:ascii="Gill Sans MT"/>
            <w:spacing w:val="-2"/>
            <w:sz w:val="19"/>
            <w:u w:val="single"/>
          </w:rPr>
          <w:t>44.</w:t>
        </w:r>
        <w:r>
          <w:rPr>
            <w:spacing w:val="-2"/>
            <w:sz w:val="19"/>
            <w:u w:val="single"/>
          </w:rPr>
          <w:t>cf</w:t>
        </w:r>
        <w:r>
          <w:rPr>
            <w:rFonts w:ascii="Gill Sans MT"/>
            <w:spacing w:val="-2"/>
            <w:sz w:val="19"/>
            <w:u w:val="single"/>
          </w:rPr>
          <w:t>2.</w:t>
        </w:r>
        <w:r>
          <w:rPr>
            <w:spacing w:val="-2"/>
            <w:sz w:val="19"/>
            <w:u w:val="single"/>
          </w:rPr>
          <w:t>rackcdn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An Overdistended Bladder</w:t>
        </w:r>
        <w:r>
          <w:rPr>
            <w:rFonts w:ascii="Gill Sans MT"/>
            <w:spacing w:val="-2"/>
            <w:sz w:val="19"/>
            <w:u w:val="single"/>
          </w:rPr>
          <w:t>-</w:t>
        </w:r>
      </w:hyperlink>
      <w:r>
        <w:rPr>
          <w:rFonts w:ascii="Gill Sans MT"/>
          <w:spacing w:val="-2"/>
          <w:sz w:val="19"/>
          <w:u w:val="none"/>
        </w:rPr>
        <w:t> </w:t>
      </w:r>
      <w:hyperlink r:id="rId320">
        <w:r>
          <w:rPr>
            <w:sz w:val="19"/>
            <w:u w:val="single"/>
          </w:rPr>
          <w:t>Drain It All At Once</w:t>
        </w:r>
        <w:r>
          <w:rPr>
            <w:rFonts w:ascii="Gill Sans MT"/>
            <w:sz w:val="19"/>
            <w:u w:val="single"/>
          </w:rPr>
          <w:t>,</w:t>
        </w:r>
        <w:r>
          <w:rPr>
            <w:rFonts w:ascii="Gill Sans MT"/>
            <w:spacing w:val="-4"/>
            <w:sz w:val="19"/>
            <w:u w:val="single"/>
          </w:rPr>
          <w:t> </w:t>
        </w:r>
        <w:r>
          <w:rPr>
            <w:sz w:val="19"/>
            <w:u w:val="single"/>
          </w:rPr>
          <w:t>or In Increments </w:t>
        </w:r>
        <w:r>
          <w:rPr>
            <w:rFonts w:ascii="Gill Sans MT"/>
            <w:sz w:val="19"/>
            <w:u w:val="single"/>
          </w:rPr>
          <w:t>(18).</w:t>
        </w:r>
        <w:r>
          <w:rPr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321">
        <w:r>
          <w:rPr>
            <w:spacing w:val="-2"/>
            <w:sz w:val="19"/>
            <w:u w:val="single"/>
          </w:rPr>
          <w:t>https</w:t>
        </w:r>
        <w:r>
          <w:rPr>
            <w:rFonts w:ascii="Gill Sans MT" w:hAns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ctv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veeva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 w:hAns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study</w:t>
        </w:r>
        <w:r>
          <w:rPr>
            <w:rFonts w:ascii="Gill Sans MT" w:hAns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</w:t>
        </w:r>
        <w:r>
          <w:rPr>
            <w:rFonts w:ascii="Courier New" w:hAnsi="Courier New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ect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prolapse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surgery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on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voiding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22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4803374/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23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einj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org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journal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view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php</w:t>
        </w:r>
        <w:r>
          <w:rPr>
            <w:rFonts w:ascii="Gill Sans MT"/>
            <w:spacing w:val="-2"/>
            <w:w w:val="105"/>
            <w:sz w:val="19"/>
            <w:u w:val="single"/>
          </w:rPr>
          <w:t>?</w:t>
        </w:r>
        <w:r>
          <w:rPr>
            <w:spacing w:val="-2"/>
            <w:w w:val="105"/>
            <w:sz w:val="19"/>
            <w:u w:val="single"/>
          </w:rPr>
          <w:t>number</w:t>
        </w:r>
        <w:r>
          <w:rPr>
            <w:rFonts w:ascii="Comic Sans MS"/>
            <w:spacing w:val="-2"/>
            <w:w w:val="105"/>
            <w:sz w:val="18"/>
            <w:u w:val="single"/>
          </w:rPr>
          <w:t>=</w:t>
        </w:r>
        <w:r>
          <w:rPr>
            <w:rFonts w:ascii="Gill Sans MT"/>
            <w:spacing w:val="-2"/>
            <w:w w:val="105"/>
            <w:sz w:val="19"/>
            <w:u w:val="single"/>
          </w:rPr>
          <w:t>38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hyperlink r:id="rId324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my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clevelandclinic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health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procedures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crede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maneuver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302" w:lineRule="auto" w:before="158" w:after="0"/>
        <w:ind w:left="704" w:right="309" w:hanging="297"/>
        <w:jc w:val="both"/>
        <w:rPr>
          <w:sz w:val="19"/>
          <w:u w:val="none"/>
        </w:rPr>
      </w:pPr>
      <w:hyperlink r:id="rId32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beyond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/91948-</w:t>
        </w:r>
        <w:r>
          <w:rPr>
            <w:spacing w:val="-2"/>
            <w:sz w:val="19"/>
            <w:u w:val="single"/>
          </w:rPr>
          <w:t>pathophysi</w:t>
        </w:r>
      </w:hyperlink>
      <w:r>
        <w:rPr>
          <w:spacing w:val="-2"/>
          <w:sz w:val="19"/>
          <w:u w:val="none"/>
        </w:rPr>
        <w:t> </w:t>
      </w:r>
      <w:hyperlink r:id="rId325">
        <w:r>
          <w:rPr>
            <w:spacing w:val="-2"/>
            <w:sz w:val="19"/>
            <w:u w:val="single"/>
          </w:rPr>
          <w:t>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tract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caused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suprasacral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spi</w:t>
        </w:r>
      </w:hyperlink>
      <w:r>
        <w:rPr>
          <w:spacing w:val="-2"/>
          <w:sz w:val="19"/>
          <w:u w:val="none"/>
        </w:rPr>
        <w:t> </w:t>
      </w:r>
      <w:hyperlink r:id="rId325">
        <w:r>
          <w:rPr>
            <w:spacing w:val="-2"/>
            <w:sz w:val="19"/>
            <w:u w:val="single"/>
          </w:rPr>
          <w:t>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14" w:after="0"/>
        <w:ind w:left="704" w:right="0" w:hanging="296"/>
        <w:jc w:val="both"/>
        <w:rPr>
          <w:sz w:val="19"/>
          <w:u w:val="none"/>
        </w:rPr>
      </w:pPr>
      <w:hyperlink r:id="rId32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recent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/91948-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</w:hyperlink>
    </w:p>
    <w:p>
      <w:pPr>
        <w:spacing w:line="295" w:lineRule="auto" w:before="53"/>
        <w:ind w:left="704" w:right="356" w:firstLine="0"/>
        <w:jc w:val="left"/>
        <w:rPr>
          <w:rFonts w:ascii="Calibri"/>
          <w:sz w:val="19"/>
        </w:rPr>
      </w:pPr>
      <w:hyperlink r:id="rId326"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urinary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tract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dysfunction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caused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by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suprasacral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spinal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</w:t>
        </w:r>
      </w:hyperlink>
      <w:r>
        <w:rPr>
          <w:rFonts w:ascii="Calibri"/>
          <w:spacing w:val="-2"/>
          <w:sz w:val="19"/>
          <w:u w:val="none"/>
        </w:rPr>
        <w:t> </w:t>
      </w:r>
      <w:hyperlink r:id="rId326">
        <w:r>
          <w:rPr>
            <w:rFonts w:ascii="Calibri"/>
            <w:spacing w:val="-2"/>
            <w:sz w:val="19"/>
            <w:u w:val="single"/>
          </w:rPr>
          <w:t>ord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in</w:t>
        </w:r>
        <w:r>
          <w:rPr>
            <w:rFonts w:ascii="Calibri"/>
            <w:spacing w:val="-2"/>
            <w:sz w:val="19"/>
            <w:u w:val="none"/>
          </w:rPr>
          <w:t>j</w:t>
        </w:r>
        <w:r>
          <w:rPr>
            <w:rFonts w:ascii="Calibri"/>
            <w:spacing w:val="-2"/>
            <w:sz w:val="19"/>
            <w:u w:val="single"/>
          </w:rPr>
          <w:t>ury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Calibri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19" w:after="0"/>
        <w:ind w:left="704" w:right="315" w:hanging="297"/>
        <w:jc w:val="left"/>
        <w:rPr>
          <w:sz w:val="19"/>
          <w:u w:val="none"/>
        </w:rPr>
      </w:pPr>
      <w:hyperlink r:id="rId32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profdrzaferaybek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patients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seen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how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</w:t>
        </w:r>
      </w:hyperlink>
      <w:r>
        <w:rPr>
          <w:spacing w:val="-2"/>
          <w:sz w:val="19"/>
          <w:u w:val="none"/>
        </w:rPr>
        <w:t> </w:t>
      </w:r>
      <w:hyperlink r:id="rId327">
        <w:r>
          <w:rPr>
            <w:spacing w:val="-4"/>
            <w:sz w:val="19"/>
            <w:u w:val="single"/>
          </w:rPr>
          <w:t>ated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04" w:after="0"/>
        <w:ind w:left="704" w:right="0" w:hanging="296"/>
        <w:jc w:val="left"/>
        <w:rPr>
          <w:sz w:val="19"/>
          <w:u w:val="none"/>
        </w:rPr>
      </w:pPr>
      <w:hyperlink r:id="rId32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clinmed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cmrcr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reviews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reports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cmrcr</w:t>
        </w:r>
        <w:r>
          <w:rPr>
            <w:rFonts w:ascii="Gill Sans MT"/>
            <w:spacing w:val="-2"/>
            <w:sz w:val="19"/>
            <w:u w:val="single"/>
          </w:rPr>
          <w:t>-6-258.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4" w:after="0"/>
        <w:ind w:left="704" w:right="0" w:hanging="296"/>
        <w:jc w:val="both"/>
        <w:rPr>
          <w:sz w:val="19"/>
          <w:u w:val="none"/>
        </w:rPr>
      </w:pPr>
      <w:hyperlink r:id="rId32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coloradouro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all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cancers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309" w:lineRule="auto" w:before="158" w:after="0"/>
        <w:ind w:left="704" w:right="367" w:hanging="297"/>
        <w:jc w:val="left"/>
        <w:rPr>
          <w:rFonts w:ascii="Gill Sans MT"/>
          <w:sz w:val="19"/>
          <w:u w:val="none"/>
        </w:rPr>
      </w:pPr>
      <w:hyperlink r:id="rId33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semanticscholar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paper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Times New Roman"/>
            <w:spacing w:val="-27"/>
            <w:sz w:val="18"/>
            <w:u w:val="single"/>
          </w:rPr>
          <w:t> </w:t>
        </w:r>
        <w:r>
          <w:rPr>
            <w:rFonts w:ascii="Gill Sans MT"/>
            <w:spacing w:val="-2"/>
            <w:sz w:val="19"/>
            <w:u w:val="none"/>
          </w:rPr>
          <w:t>,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,-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Hu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Granger</w:t>
        </w:r>
        <w:r>
          <w:rPr>
            <w:rFonts w:ascii="Gill Sans MT"/>
            <w:spacing w:val="-2"/>
            <w:sz w:val="19"/>
            <w:u w:val="single"/>
          </w:rPr>
          <w:t>/475</w:t>
        </w:r>
        <w:r>
          <w:rPr>
            <w:spacing w:val="-2"/>
            <w:sz w:val="19"/>
            <w:u w:val="single"/>
          </w:rPr>
          <w:t>dd</w:t>
        </w:r>
        <w:r>
          <w:rPr>
            <w:rFonts w:ascii="Gill Sans MT"/>
            <w:spacing w:val="-2"/>
            <w:sz w:val="19"/>
            <w:u w:val="single"/>
          </w:rPr>
          <w:t>26</w:t>
        </w:r>
        <w:r>
          <w:rPr>
            <w:spacing w:val="-2"/>
            <w:sz w:val="19"/>
            <w:u w:val="single"/>
          </w:rPr>
          <w:t>ac</w:t>
        </w:r>
      </w:hyperlink>
      <w:r>
        <w:rPr>
          <w:spacing w:val="-2"/>
          <w:sz w:val="19"/>
          <w:u w:val="none"/>
        </w:rPr>
        <w:t> </w:t>
      </w:r>
      <w:hyperlink r:id="rId330">
        <w:r>
          <w:rPr>
            <w:rFonts w:ascii="Gill Sans MT"/>
            <w:spacing w:val="-2"/>
            <w:sz w:val="19"/>
            <w:u w:val="single"/>
          </w:rPr>
          <w:t>58</w:t>
        </w:r>
        <w:r>
          <w:rPr>
            <w:spacing w:val="-2"/>
            <w:sz w:val="19"/>
            <w:u w:val="single"/>
          </w:rPr>
          <w:t>fb</w:t>
        </w:r>
        <w:r>
          <w:rPr>
            <w:rFonts w:ascii="Gill Sans MT"/>
            <w:spacing w:val="-2"/>
            <w:sz w:val="19"/>
            <w:u w:val="single"/>
          </w:rPr>
          <w:t>5219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9</w:t>
        </w:r>
        <w:r>
          <w:rPr>
            <w:spacing w:val="-2"/>
            <w:sz w:val="19"/>
            <w:u w:val="single"/>
          </w:rPr>
          <w:t>de</w:t>
        </w:r>
        <w:r>
          <w:rPr>
            <w:rFonts w:ascii="Gill Sans MT"/>
            <w:spacing w:val="-2"/>
            <w:sz w:val="19"/>
            <w:u w:val="single"/>
          </w:rPr>
          <w:t>83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24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105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3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15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91" w:after="0"/>
        <w:ind w:left="704" w:right="0" w:hanging="296"/>
        <w:jc w:val="both"/>
        <w:rPr>
          <w:sz w:val="19"/>
          <w:u w:val="none"/>
        </w:rPr>
      </w:pPr>
      <w:hyperlink r:id="rId33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accessdata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fda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cdrh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docs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Gill Sans MT"/>
            <w:spacing w:val="-2"/>
            <w:sz w:val="19"/>
            <w:u w:val="single"/>
          </w:rPr>
          <w:t>000029</w:t>
        </w:r>
        <w:r>
          <w:rPr>
            <w:spacing w:val="-2"/>
            <w:sz w:val="19"/>
            <w:u w:val="single"/>
          </w:rPr>
          <w:t>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32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/31294139/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33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6570601/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34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10003947/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35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7384538/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4" w:after="0"/>
        <w:ind w:left="704" w:right="0" w:hanging="296"/>
        <w:jc w:val="both"/>
        <w:rPr>
          <w:sz w:val="19"/>
          <w:u w:val="none"/>
        </w:rPr>
      </w:pPr>
      <w:hyperlink r:id="rId336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www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rnoh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nhs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uk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services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spinal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cord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injury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centre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clinical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resources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advice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neurogenic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42304">
                <wp:simplePos x="0" y="0"/>
                <wp:positionH relativeFrom="page">
                  <wp:posOffset>2061999</wp:posOffset>
                </wp:positionH>
                <wp:positionV relativeFrom="paragraph">
                  <wp:posOffset>224686</wp:posOffset>
                </wp:positionV>
                <wp:extent cx="31750" cy="9525"/>
                <wp:effectExtent l="0" t="0" r="0" b="0"/>
                <wp:wrapNone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525">
                              <a:moveTo>
                                <a:pt x="3154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540" y="0"/>
                              </a:lnTo>
                              <a:lnTo>
                                <a:pt x="3154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362167pt;margin-top:17.691832pt;width:2.483542pt;height:.75pt;mso-position-horizontal-relative:page;mso-position-vertical-relative:paragraph;z-index:15842304" id="docshape225" filled="true" fillcolor="#000000" stroked="false">
                <v:fill type="solid"/>
                <w10:wrap type="none"/>
              </v:rect>
            </w:pict>
          </mc:Fallback>
        </mc:AlternateContent>
      </w:r>
      <w:hyperlink r:id="rId337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uroweb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none"/>
          </w:rPr>
          <w:t>/</w:t>
        </w:r>
        <w:r>
          <w:rPr>
            <w:sz w:val="19"/>
            <w:u w:val="none"/>
          </w:rPr>
          <w:t>g</w:t>
        </w:r>
        <w:r>
          <w:rPr>
            <w:sz w:val="19"/>
            <w:u w:val="single"/>
          </w:rPr>
          <w:t>uidelines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neuro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urolo</w:t>
        </w:r>
        <w:r>
          <w:rPr>
            <w:sz w:val="19"/>
            <w:u w:val="none"/>
          </w:rPr>
          <w:t>gy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chapter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the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73" w:after="0"/>
        <w:ind w:left="704" w:right="319" w:hanging="297"/>
        <w:jc w:val="left"/>
        <w:rPr>
          <w:rFonts w:ascii="Gill Sans MT"/>
          <w:sz w:val="19"/>
          <w:u w:val="none"/>
        </w:rPr>
      </w:pPr>
      <w:hyperlink r:id="rId33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renalandurolo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news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part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ii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current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options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</w:t>
        </w:r>
      </w:hyperlink>
      <w:r>
        <w:rPr>
          <w:spacing w:val="-2"/>
          <w:sz w:val="19"/>
          <w:u w:val="none"/>
        </w:rPr>
        <w:t> </w:t>
      </w:r>
      <w:hyperlink r:id="rId338">
        <w:r>
          <w:rPr>
            <w:spacing w:val="-4"/>
            <w:sz w:val="19"/>
            <w:u w:val="single"/>
          </w:rPr>
          <w:t>n</w:t>
        </w:r>
        <w:r>
          <w:rPr>
            <w:rFonts w:ascii="Gill Sans MT"/>
            <w:spacing w:val="-4"/>
            <w:sz w:val="19"/>
            <w:u w:val="single"/>
          </w:rPr>
          <w:t>/3/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04" w:after="0"/>
        <w:ind w:left="704" w:right="0" w:hanging="296"/>
        <w:jc w:val="both"/>
        <w:rPr>
          <w:sz w:val="19"/>
          <w:u w:val="none"/>
        </w:rPr>
      </w:pPr>
      <w:hyperlink r:id="rId339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deflux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hcp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vesicoureteral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sz w:val="19"/>
          <w:u w:val="none"/>
        </w:rPr>
      </w:pPr>
      <w:hyperlink r:id="rId34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azpediatricsurgery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sz w:val="19"/>
          <w:u w:val="none"/>
        </w:rPr>
      </w:pPr>
      <w:hyperlink r:id="rId34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metrovanurolo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309" w:lineRule="auto" w:before="158" w:after="0"/>
        <w:ind w:left="704" w:right="306" w:hanging="297"/>
        <w:jc w:val="left"/>
        <w:rPr>
          <w:rFonts w:ascii="Gill Sans MT"/>
          <w:sz w:val="19"/>
          <w:u w:val="none"/>
        </w:rPr>
      </w:pPr>
      <w:hyperlink r:id="rId34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dose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botox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ection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grade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complicat</w:t>
        </w:r>
      </w:hyperlink>
      <w:r>
        <w:rPr>
          <w:spacing w:val="-2"/>
          <w:sz w:val="19"/>
          <w:u w:val="none"/>
        </w:rPr>
        <w:t> </w:t>
      </w:r>
      <w:hyperlink r:id="rId342">
        <w:r>
          <w:rPr>
            <w:spacing w:val="-2"/>
            <w:sz w:val="19"/>
            <w:u w:val="single"/>
          </w:rPr>
          <w:t>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pediatric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report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92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43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2698613/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44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4859930/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58" w:after="0"/>
        <w:ind w:left="704" w:right="303" w:hanging="297"/>
        <w:jc w:val="left"/>
        <w:rPr>
          <w:sz w:val="19"/>
          <w:u w:val="none"/>
        </w:rPr>
      </w:pPr>
      <w:hyperlink r:id="rId34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bcbsnc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providers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codes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commercial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surgery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updates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</w:t>
        </w:r>
      </w:hyperlink>
      <w:r>
        <w:rPr>
          <w:spacing w:val="40"/>
          <w:sz w:val="19"/>
          <w:u w:val="none"/>
        </w:rPr>
        <w:t> </w:t>
      </w:r>
      <w:hyperlink r:id="rId345">
        <w:r>
          <w:rPr>
            <w:spacing w:val="-2"/>
            <w:sz w:val="19"/>
            <w:u w:val="single"/>
          </w:rPr>
          <w:t>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with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periureteral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bulking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agents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2" w:lineRule="auto" w:before="16" w:after="0"/>
        <w:ind w:left="704" w:right="345" w:hanging="297"/>
        <w:jc w:val="left"/>
        <w:rPr>
          <w:rFonts w:ascii="Gill Sans MT"/>
          <w:sz w:val="19"/>
          <w:u w:val="none"/>
        </w:rPr>
      </w:pPr>
      <w:hyperlink r:id="rId34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educational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language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1057|1122|1185|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product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format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466|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topic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area</w:t>
        </w:r>
        <w:r>
          <w:rPr>
            <w:rFonts w:ascii="Comic Sans MS"/>
            <w:spacing w:val="-2"/>
            <w:sz w:val="18"/>
            <w:u w:val="single"/>
          </w:rPr>
          <w:t>=</w:t>
        </w:r>
      </w:hyperlink>
      <w:r>
        <w:rPr>
          <w:rFonts w:ascii="Comic Sans MS"/>
          <w:spacing w:val="-2"/>
          <w:sz w:val="18"/>
          <w:u w:val="none"/>
        </w:rPr>
        <w:t> </w:t>
      </w:r>
      <w:hyperlink r:id="rId346">
        <w:r>
          <w:rPr>
            <w:rFonts w:ascii="Gill Sans MT"/>
            <w:spacing w:val="-2"/>
            <w:sz w:val="19"/>
            <w:u w:val="single"/>
          </w:rPr>
          <w:t>1158|1156|1161|769|720|719</w:t>
        </w:r>
        <w:r>
          <w:rPr>
            <w:rFonts w:ascii="Gill Sans MT"/>
            <w:spacing w:val="-2"/>
            <w:sz w:val="19"/>
            <w:u w:val="none"/>
          </w:rPr>
          <w:t>|,</w:t>
        </w:r>
        <w:r>
          <w:rPr>
            <w:rFonts w:ascii="Gill Sans MT"/>
            <w:spacing w:val="-2"/>
            <w:sz w:val="19"/>
            <w:u w:val="single"/>
          </w:rPr>
          <w:t>720|719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95" w:lineRule="auto" w:before="131" w:after="0"/>
        <w:ind w:left="704" w:right="320" w:hanging="297"/>
        <w:jc w:val="left"/>
        <w:rPr>
          <w:sz w:val="19"/>
          <w:u w:val="none"/>
        </w:rPr>
      </w:pPr>
      <w:hyperlink r:id="rId34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uab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medicine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sci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daily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living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managing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secondary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Gill Sans MT"/>
            <w:spacing w:val="-2"/>
            <w:sz w:val="19"/>
            <w:u w:val="single"/>
          </w:rPr>
          <w:t>-</w:t>
        </w:r>
      </w:hyperlink>
      <w:r>
        <w:rPr>
          <w:rFonts w:ascii="Gill Sans MT"/>
          <w:spacing w:val="40"/>
          <w:sz w:val="19"/>
          <w:u w:val="none"/>
        </w:rPr>
        <w:t>  </w:t>
      </w:r>
      <w:hyperlink r:id="rId347">
        <w:r>
          <w:rPr>
            <w:spacing w:val="-2"/>
            <w:sz w:val="19"/>
            <w:u w:val="single"/>
          </w:rPr>
          <w:t>dysreflexia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17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mariamiddelares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our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services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48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/7850300/</w:t>
        </w:r>
      </w:hyperlink>
    </w:p>
    <w:p>
      <w:pPr>
        <w:pStyle w:val="ListParagraph"/>
        <w:numPr>
          <w:ilvl w:val="0"/>
          <w:numId w:val="1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49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5430473/</w:t>
        </w:r>
      </w:hyperlink>
    </w:p>
    <w:p>
      <w:pPr>
        <w:pStyle w:val="ListParagraph"/>
        <w:spacing w:after="0" w:line="240" w:lineRule="auto"/>
        <w:jc w:val="left"/>
        <w:rPr>
          <w:rFonts w:ascii="Gill Sans MT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Gill Sans MT"/>
          <w:sz w:val="20"/>
        </w:rPr>
      </w:pPr>
      <w:r>
        <w:rPr>
          <w:rFonts w:ascii="Gill Sans MT"/>
          <w:sz w:val="20"/>
        </w:rPr>
        <w:drawing>
          <wp:inline distT="0" distB="0" distL="0" distR="0">
            <wp:extent cx="2419349" cy="609600"/>
            <wp:effectExtent l="0" t="0" r="0" b="0"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/>
          <w:sz w:val="20"/>
        </w:rPr>
      </w:r>
    </w:p>
    <w:p>
      <w:pPr>
        <w:pStyle w:val="Heading1"/>
        <w:spacing w:line="177" w:lineRule="auto" w:before="220"/>
        <w:rPr>
          <w:rFonts w:ascii="Noto Sans" w:hAnsi="Noto Sans"/>
          <w:sz w:val="39"/>
        </w:rPr>
      </w:pPr>
      <w:bookmarkStart w:name="020 - in the morning if not cathed, i ha" w:id="19"/>
      <w:bookmarkEnd w:id="19"/>
      <w:r>
        <w:rPr>
          <w:b w:val="0"/>
        </w:rPr>
      </w:r>
      <w:r>
        <w:rPr>
          <w:w w:val="85"/>
        </w:rPr>
        <w:t>in</w:t>
      </w:r>
      <w:r>
        <w:rPr>
          <w:spacing w:val="-8"/>
          <w:w w:val="85"/>
        </w:rPr>
        <w:t> </w:t>
      </w:r>
      <w:r>
        <w:rPr>
          <w:w w:val="85"/>
        </w:rPr>
        <w:t>the</w:t>
      </w:r>
      <w:r>
        <w:rPr>
          <w:spacing w:val="-8"/>
          <w:w w:val="85"/>
        </w:rPr>
        <w:t> </w:t>
      </w:r>
      <w:r>
        <w:rPr>
          <w:w w:val="85"/>
        </w:rPr>
        <w:t>morning</w:t>
      </w:r>
      <w:r>
        <w:rPr>
          <w:spacing w:val="-8"/>
          <w:w w:val="85"/>
        </w:rPr>
        <w:t> </w:t>
      </w:r>
      <w:r>
        <w:rPr>
          <w:w w:val="85"/>
        </w:rPr>
        <w:t>if</w:t>
      </w:r>
      <w:r>
        <w:rPr>
          <w:spacing w:val="-8"/>
          <w:w w:val="85"/>
        </w:rPr>
        <w:t> </w:t>
      </w:r>
      <w:r>
        <w:rPr>
          <w:w w:val="85"/>
        </w:rPr>
        <w:t>not</w:t>
      </w:r>
      <w:r>
        <w:rPr>
          <w:spacing w:val="-8"/>
          <w:w w:val="85"/>
        </w:rPr>
        <w:t> </w:t>
      </w:r>
      <w:r>
        <w:rPr>
          <w:w w:val="85"/>
        </w:rPr>
        <w:t>cathed</w:t>
      </w:r>
      <w:r>
        <w:rPr>
          <w:rFonts w:ascii="Noto Sans" w:hAnsi="Noto Sans"/>
          <w:w w:val="85"/>
          <w:sz w:val="39"/>
        </w:rPr>
        <w:t>,</w:t>
      </w:r>
      <w:r>
        <w:rPr>
          <w:rFonts w:ascii="Noto Sans" w:hAnsi="Noto Sans"/>
          <w:spacing w:val="-6"/>
          <w:sz w:val="39"/>
        </w:rPr>
        <w:t> </w:t>
      </w:r>
      <w:r>
        <w:rPr>
          <w:w w:val="85"/>
        </w:rPr>
        <w:t>i</w:t>
      </w:r>
      <w:r>
        <w:rPr>
          <w:spacing w:val="-8"/>
          <w:w w:val="85"/>
        </w:rPr>
        <w:t> </w:t>
      </w:r>
      <w:r>
        <w:rPr>
          <w:w w:val="85"/>
        </w:rPr>
        <w:t>have</w:t>
      </w:r>
      <w:r>
        <w:rPr>
          <w:spacing w:val="-8"/>
          <w:w w:val="85"/>
        </w:rPr>
        <w:t> </w:t>
      </w:r>
      <w:r>
        <w:rPr>
          <w:w w:val="85"/>
        </w:rPr>
        <w:t>to</w:t>
      </w:r>
      <w:r>
        <w:rPr>
          <w:spacing w:val="-8"/>
          <w:w w:val="85"/>
        </w:rPr>
        <w:t> </w:t>
      </w:r>
      <w:r>
        <w:rPr>
          <w:w w:val="85"/>
        </w:rPr>
        <w:t>smoke</w:t>
      </w:r>
      <w:r>
        <w:rPr>
          <w:spacing w:val="-8"/>
          <w:w w:val="85"/>
        </w:rPr>
        <w:t> </w:t>
      </w:r>
      <w:r>
        <w:rPr>
          <w:w w:val="85"/>
        </w:rPr>
        <w:t>a</w:t>
      </w:r>
      <w:r>
        <w:rPr>
          <w:spacing w:val="-8"/>
          <w:w w:val="85"/>
        </w:rPr>
        <w:t> </w:t>
      </w:r>
      <w:r>
        <w:rPr>
          <w:w w:val="85"/>
        </w:rPr>
        <w:t>lot</w:t>
      </w:r>
      <w:r>
        <w:rPr>
          <w:spacing w:val="-8"/>
          <w:w w:val="85"/>
        </w:rPr>
        <w:t> </w:t>
      </w:r>
      <w:r>
        <w:rPr>
          <w:w w:val="85"/>
        </w:rPr>
        <w:t>in order to get coughing to clear </w:t>
      </w:r>
      <w:r>
        <w:rPr>
          <w:rFonts w:ascii="Noto Sans" w:hAnsi="Noto Sans"/>
          <w:w w:val="85"/>
          <w:sz w:val="39"/>
        </w:rPr>
        <w:t>ﬂ</w:t>
      </w:r>
      <w:r>
        <w:rPr>
          <w:w w:val="85"/>
        </w:rPr>
        <w:t>uid volumes in my lungs</w:t>
      </w:r>
      <w:r>
        <w:rPr>
          <w:rFonts w:ascii="Noto Sans" w:hAnsi="Noto Sans"/>
          <w:w w:val="85"/>
          <w:sz w:val="39"/>
        </w:rPr>
        <w:t>, </w:t>
      </w:r>
      <w:r>
        <w:rPr>
          <w:w w:val="85"/>
        </w:rPr>
        <w:t>throat and nasal cavities</w:t>
      </w:r>
      <w:r>
        <w:rPr>
          <w:rFonts w:ascii="Noto Sans" w:hAnsi="Noto Sans"/>
          <w:w w:val="85"/>
          <w:sz w:val="39"/>
        </w:rPr>
        <w:t>. </w:t>
      </w:r>
      <w:r>
        <w:rPr>
          <w:w w:val="85"/>
        </w:rPr>
        <w:t>this appears to be </w:t>
      </w:r>
      <w:r>
        <w:rPr>
          <w:w w:val="90"/>
        </w:rPr>
        <w:t>autonomic</w:t>
      </w:r>
      <w:r>
        <w:rPr>
          <w:spacing w:val="-23"/>
          <w:w w:val="90"/>
        </w:rPr>
        <w:t> </w:t>
      </w:r>
      <w:r>
        <w:rPr>
          <w:w w:val="90"/>
        </w:rPr>
        <w:t>related</w:t>
      </w:r>
      <w:r>
        <w:rPr>
          <w:rFonts w:ascii="Noto Sans" w:hAnsi="Noto Sans"/>
          <w:w w:val="90"/>
          <w:sz w:val="39"/>
        </w:rPr>
        <w:t>.</w:t>
      </w:r>
    </w:p>
    <w:p>
      <w:pPr>
        <w:pStyle w:val="BodyText"/>
        <w:spacing w:line="278" w:lineRule="auto" w:before="179"/>
        <w:ind w:right="446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are</w:t>
      </w:r>
      <w:r>
        <w:rPr>
          <w:spacing w:val="-16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morning</w:t>
      </w:r>
      <w:r>
        <w:rPr>
          <w:spacing w:val="-15"/>
          <w:w w:val="90"/>
        </w:rPr>
        <w:t> </w:t>
      </w:r>
      <w:r>
        <w:rPr>
          <w:w w:val="90"/>
        </w:rPr>
        <w:t>congestion</w:t>
      </w:r>
      <w:r>
        <w:rPr>
          <w:spacing w:val="-16"/>
          <w:w w:val="90"/>
        </w:rPr>
        <w:t> </w:t>
      </w:r>
      <w:r>
        <w:rPr>
          <w:w w:val="90"/>
        </w:rPr>
        <w:t>across</w:t>
      </w:r>
      <w:r>
        <w:rPr>
          <w:spacing w:val="-16"/>
          <w:w w:val="90"/>
        </w:rPr>
        <w:t> </w:t>
      </w:r>
      <w:r>
        <w:rPr>
          <w:w w:val="90"/>
        </w:rPr>
        <w:t>lungs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throat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nasal</w:t>
      </w:r>
      <w:r>
        <w:rPr>
          <w:spacing w:val="-16"/>
          <w:w w:val="90"/>
        </w:rPr>
        <w:t> </w:t>
      </w:r>
      <w:r>
        <w:rPr>
          <w:w w:val="90"/>
        </w:rPr>
        <w:t>passages</w:t>
      </w:r>
      <w:r>
        <w:rPr>
          <w:spacing w:val="-16"/>
          <w:w w:val="90"/>
        </w:rPr>
        <w:t> </w:t>
      </w:r>
      <w:r>
        <w:rPr>
          <w:w w:val="90"/>
        </w:rPr>
        <w:t>that only</w:t>
      </w:r>
      <w:r>
        <w:rPr>
          <w:spacing w:val="-5"/>
          <w:w w:val="90"/>
        </w:rPr>
        <w:t> </w:t>
      </w:r>
      <w:r>
        <w:rPr>
          <w:w w:val="90"/>
        </w:rPr>
        <w:t>clears</w:t>
      </w:r>
      <w:r>
        <w:rPr>
          <w:spacing w:val="-5"/>
          <w:w w:val="90"/>
        </w:rPr>
        <w:t> </w:t>
      </w:r>
      <w:r>
        <w:rPr>
          <w:w w:val="90"/>
        </w:rPr>
        <w:t>when</w:t>
      </w:r>
      <w:r>
        <w:rPr>
          <w:spacing w:val="-5"/>
          <w:w w:val="90"/>
        </w:rPr>
        <w:t> </w:t>
      </w:r>
      <w:r>
        <w:rPr>
          <w:w w:val="90"/>
        </w:rPr>
        <w:t>cannabis</w:t>
      </w:r>
      <w:r>
        <w:rPr>
          <w:spacing w:val="-5"/>
          <w:w w:val="90"/>
        </w:rPr>
        <w:t> </w:t>
      </w:r>
      <w:r>
        <w:rPr>
          <w:w w:val="90"/>
        </w:rPr>
        <w:t>triggers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cough</w:t>
      </w:r>
      <w:r>
        <w:rPr>
          <w:rFonts w:ascii="Arial" w:hAnsi="Arial"/>
          <w:w w:val="90"/>
          <w:sz w:val="21"/>
        </w:rPr>
        <w:t>—ﬁ</w:t>
      </w:r>
      <w:r>
        <w:rPr>
          <w:w w:val="90"/>
        </w:rPr>
        <w:t>ts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pattern</w:t>
      </w:r>
      <w:r>
        <w:rPr>
          <w:spacing w:val="-5"/>
          <w:w w:val="90"/>
        </w:rPr>
        <w:t> </w:t>
      </w:r>
      <w:r>
        <w:rPr>
          <w:w w:val="90"/>
        </w:rPr>
        <w:t>where</w:t>
      </w:r>
      <w:r>
        <w:rPr>
          <w:spacing w:val="-5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regulation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of airway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secretions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mucociliary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clearance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temporarily </w:t>
      </w:r>
      <w:r>
        <w:rPr>
          <w:spacing w:val="-2"/>
        </w:rPr>
        <w:t>overriding</w:t>
      </w:r>
      <w:r>
        <w:rPr>
          <w:spacing w:val="-21"/>
        </w:rPr>
        <w:t> </w:t>
      </w:r>
      <w:r>
        <w:rPr>
          <w:spacing w:val="-2"/>
        </w:rPr>
        <w:t>that</w:t>
      </w:r>
      <w:r>
        <w:rPr>
          <w:spacing w:val="-21"/>
        </w:rPr>
        <w:t> </w:t>
      </w:r>
      <w:r>
        <w:rPr>
          <w:spacing w:val="-2"/>
        </w:rPr>
        <w:t>impairment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plausibly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autonomic</w:t>
      </w:r>
    </w:p>
    <w:p>
      <w:pPr>
        <w:pStyle w:val="BodyText"/>
        <w:spacing w:line="278" w:lineRule="auto" w:before="205"/>
        <w:ind w:right="319"/>
        <w:rPr>
          <w:rFonts w:ascii="Calibri" w:hAnsi="Calibri"/>
          <w:sz w:val="21"/>
        </w:rPr>
      </w:pPr>
      <w:r>
        <w:rPr>
          <w:w w:val="90"/>
        </w:rPr>
        <w:t>The autonomic nervous system controls mucociliary 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airway tone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secretion production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cough</w:t>
      </w:r>
      <w:r>
        <w:rPr>
          <w:spacing w:val="-7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Dysautonomia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7"/>
          <w:w w:val="90"/>
        </w:rPr>
        <w:t> </w:t>
      </w: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7"/>
          <w:w w:val="90"/>
        </w:rPr>
        <w:t> </w:t>
      </w:r>
      <w:r>
        <w:rPr>
          <w:w w:val="90"/>
        </w:rPr>
        <w:t>symptoms across multiple organ systems including respiratory secretions and bladder function </w:t>
      </w:r>
      <w:r>
        <w:rPr/>
        <w:t>simultaneously</w:t>
      </w:r>
      <w:r>
        <w:rPr>
          <w:rFonts w:ascii="Arial" w:hAnsi="Arial"/>
          <w:sz w:val="21"/>
        </w:rPr>
        <w:t>.</w:t>
      </w:r>
      <w:r>
        <w:rPr>
          <w:rFonts w:ascii="Arial" w:hAnsi="Arial"/>
          <w:spacing w:val="-18"/>
          <w:sz w:val="21"/>
        </w:rPr>
        <w:t> 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2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3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 w:before="205"/>
        <w:ind w:right="319"/>
        <w:rPr>
          <w:rFonts w:ascii="Calibri" w:hAnsi="Calibri"/>
          <w:sz w:val="21"/>
        </w:rPr>
      </w:pP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congestion</w:t>
      </w:r>
      <w:r>
        <w:rPr>
          <w:spacing w:val="-2"/>
          <w:w w:val="90"/>
        </w:rPr>
        <w:t> </w:t>
      </w:r>
      <w:r>
        <w:rPr>
          <w:w w:val="90"/>
        </w:rPr>
        <w:t>building</w:t>
      </w:r>
      <w:r>
        <w:rPr>
          <w:spacing w:val="-2"/>
          <w:w w:val="90"/>
        </w:rPr>
        <w:t> </w:t>
      </w:r>
      <w:r>
        <w:rPr>
          <w:w w:val="90"/>
        </w:rPr>
        <w:t>overnight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</w:t>
      </w:r>
      <w:r>
        <w:rPr>
          <w:spacing w:val="-2"/>
          <w:w w:val="90"/>
        </w:rPr>
        <w:t> </w:t>
      </w:r>
      <w:r>
        <w:rPr>
          <w:w w:val="90"/>
        </w:rPr>
        <w:t>spontaneous</w:t>
      </w:r>
      <w:r>
        <w:rPr>
          <w:spacing w:val="-2"/>
          <w:w w:val="90"/>
        </w:rPr>
        <w:t> </w:t>
      </w:r>
      <w:r>
        <w:rPr>
          <w:w w:val="90"/>
        </w:rPr>
        <w:t>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needing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external trigger to cough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suggests the normal overnight mucociliary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conveyor belt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is not running properly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healthy</w:t>
      </w:r>
      <w:r>
        <w:rPr>
          <w:spacing w:val="-5"/>
          <w:w w:val="90"/>
        </w:rPr>
        <w:t> </w:t>
      </w:r>
      <w:r>
        <w:rPr>
          <w:w w:val="90"/>
        </w:rPr>
        <w:t>airways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cilia</w:t>
      </w:r>
      <w:r>
        <w:rPr>
          <w:spacing w:val="-5"/>
          <w:w w:val="90"/>
        </w:rPr>
        <w:t> </w:t>
      </w:r>
      <w:r>
        <w:rPr>
          <w:w w:val="90"/>
        </w:rPr>
        <w:t>beat</w:t>
      </w:r>
      <w:r>
        <w:rPr>
          <w:spacing w:val="-5"/>
          <w:w w:val="90"/>
        </w:rPr>
        <w:t> </w:t>
      </w:r>
      <w:r>
        <w:rPr>
          <w:w w:val="90"/>
        </w:rPr>
        <w:t>continuously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move</w:t>
      </w:r>
      <w:r>
        <w:rPr>
          <w:spacing w:val="-5"/>
          <w:w w:val="90"/>
        </w:rPr>
        <w:t> </w:t>
      </w:r>
      <w:r>
        <w:rPr>
          <w:w w:val="90"/>
        </w:rPr>
        <w:t>mucus</w:t>
      </w:r>
      <w:r>
        <w:rPr>
          <w:spacing w:val="-5"/>
          <w:w w:val="90"/>
        </w:rPr>
        <w:t> </w:t>
      </w:r>
      <w:r>
        <w:rPr>
          <w:w w:val="90"/>
        </w:rPr>
        <w:t>upward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cough</w:t>
      </w:r>
      <w:r>
        <w:rPr>
          <w:spacing w:val="-5"/>
          <w:w w:val="90"/>
        </w:rPr>
        <w:t> </w:t>
      </w:r>
      <w:r>
        <w:rPr>
          <w:w w:val="90"/>
        </w:rPr>
        <w:t>clears what accumulates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autonomic tone is o</w:t>
      </w:r>
      <w:r>
        <w:rPr>
          <w:rFonts w:ascii="Arial" w:hAnsi="Arial"/>
          <w:w w:val="90"/>
          <w:sz w:val="21"/>
        </w:rPr>
        <w:t>ﬀ, </w:t>
      </w:r>
      <w:r>
        <w:rPr>
          <w:w w:val="90"/>
        </w:rPr>
        <w:t>that conveyor slows or stalls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secretions pool </w:t>
      </w:r>
      <w:r>
        <w:rPr>
          <w:spacing w:val="-2"/>
        </w:rPr>
        <w:t>until</w:t>
      </w:r>
      <w:r>
        <w:rPr>
          <w:spacing w:val="-23"/>
        </w:rPr>
        <w:t> </w:t>
      </w:r>
      <w:r>
        <w:rPr>
          <w:spacing w:val="-2"/>
        </w:rPr>
        <w:t>something</w:t>
      </w:r>
      <w:r>
        <w:rPr>
          <w:spacing w:val="-23"/>
        </w:rPr>
        <w:t> </w:t>
      </w:r>
      <w:r>
        <w:rPr>
          <w:spacing w:val="-2"/>
        </w:rPr>
        <w:t>forces</w:t>
      </w:r>
      <w:r>
        <w:rPr>
          <w:spacing w:val="-23"/>
        </w:rPr>
        <w:t> </w:t>
      </w:r>
      <w:r>
        <w:rPr>
          <w:spacing w:val="-2"/>
        </w:rPr>
        <w:t>them</w:t>
      </w:r>
      <w:r>
        <w:rPr>
          <w:spacing w:val="-23"/>
        </w:rPr>
        <w:t> </w:t>
      </w:r>
      <w:r>
        <w:rPr>
          <w:spacing w:val="-2"/>
        </w:rPr>
        <w:t>out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4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pacing w:val="-2"/>
          <w:sz w:val="21"/>
          <w:u w:val="none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5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The</w:t>
      </w:r>
      <w:r>
        <w:rPr>
          <w:b/>
          <w:spacing w:val="7"/>
        </w:rPr>
        <w:t> </w:t>
      </w:r>
      <w:r>
        <w:rPr>
          <w:b/>
          <w:w w:val="80"/>
        </w:rPr>
        <w:t>cannabis</w:t>
      </w:r>
      <w:r>
        <w:rPr>
          <w:b/>
          <w:spacing w:val="7"/>
        </w:rPr>
        <w:t> </w:t>
      </w:r>
      <w:r>
        <w:rPr>
          <w:b/>
          <w:spacing w:val="-2"/>
          <w:w w:val="80"/>
        </w:rPr>
        <w:t>paradox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Cannabis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doing</w:t>
      </w:r>
      <w:r>
        <w:rPr>
          <w:spacing w:val="-12"/>
          <w:w w:val="90"/>
        </w:rPr>
        <w:t> </w:t>
      </w:r>
      <w:r>
        <w:rPr>
          <w:w w:val="90"/>
        </w:rPr>
        <w:t>two</w:t>
      </w:r>
      <w:r>
        <w:rPr>
          <w:spacing w:val="-13"/>
          <w:w w:val="90"/>
        </w:rPr>
        <w:t> </w:t>
      </w:r>
      <w:r>
        <w:rPr>
          <w:w w:val="90"/>
        </w:rPr>
        <w:t>opposite</w:t>
      </w:r>
      <w:r>
        <w:rPr>
          <w:spacing w:val="-12"/>
          <w:w w:val="90"/>
        </w:rPr>
        <w:t> </w:t>
      </w:r>
      <w:r>
        <w:rPr>
          <w:w w:val="90"/>
        </w:rPr>
        <w:t>things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2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airways</w:t>
      </w:r>
      <w:r>
        <w:rPr>
          <w:spacing w:val="-12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once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6" w:lineRule="auto" w:before="1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2816">
                <wp:simplePos x="0" y="0"/>
                <wp:positionH relativeFrom="page">
                  <wp:posOffset>971549</wp:posOffset>
                </wp:positionH>
                <wp:positionV relativeFrom="paragraph">
                  <wp:posOffset>66388</wp:posOffset>
                </wp:positionV>
                <wp:extent cx="47625" cy="47625"/>
                <wp:effectExtent l="0" t="0" r="0" b="0"/>
                <wp:wrapNone/>
                <wp:docPr id="281" name="Graphic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Graphic 28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7457pt;width:3.75pt;height:3.75pt;mso-position-horizontal-relative:page;mso-position-vertical-relative:paragraph;z-index:15842816" id="docshape226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Short</w:t>
      </w:r>
      <w:r>
        <w:rPr>
          <w:rFonts w:ascii="Corbel"/>
          <w:b/>
          <w:w w:val="90"/>
          <w:sz w:val="19"/>
        </w:rPr>
        <w:t>-</w:t>
      </w:r>
      <w:r>
        <w:rPr>
          <w:b/>
          <w:w w:val="90"/>
        </w:rPr>
        <w:t>term</w:t>
      </w:r>
      <w:r>
        <w:rPr>
          <w:rFonts w:ascii="Corbel"/>
          <w:b/>
          <w:w w:val="90"/>
          <w:sz w:val="19"/>
        </w:rPr>
        <w:t>:</w:t>
      </w:r>
      <w:r>
        <w:rPr>
          <w:rFonts w:ascii="Corbel"/>
          <w:b/>
          <w:spacing w:val="16"/>
          <w:sz w:val="19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triggers</w:t>
      </w:r>
      <w:r>
        <w:rPr>
          <w:spacing w:val="-9"/>
          <w:w w:val="90"/>
        </w:rPr>
        <w:t> </w:t>
      </w:r>
      <w:r>
        <w:rPr>
          <w:w w:val="90"/>
        </w:rPr>
        <w:t>cough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9"/>
          <w:w w:val="90"/>
        </w:rPr>
        <w:t> </w:t>
      </w:r>
      <w:r>
        <w:rPr>
          <w:w w:val="90"/>
        </w:rPr>
        <w:t>transiently</w:t>
      </w:r>
      <w:r>
        <w:rPr>
          <w:spacing w:val="-9"/>
          <w:w w:val="90"/>
        </w:rPr>
        <w:t> </w:t>
      </w:r>
      <w:r>
        <w:rPr>
          <w:w w:val="90"/>
        </w:rPr>
        <w:t>open</w:t>
      </w:r>
      <w:r>
        <w:rPr>
          <w:spacing w:val="-9"/>
          <w:w w:val="90"/>
        </w:rPr>
        <w:t> </w:t>
      </w:r>
      <w:r>
        <w:rPr>
          <w:w w:val="90"/>
        </w:rPr>
        <w:t>airways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helping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clear</w:t>
      </w:r>
      <w:r>
        <w:rPr>
          <w:spacing w:val="-9"/>
          <w:w w:val="90"/>
        </w:rPr>
        <w:t> </w:t>
      </w:r>
      <w:r>
        <w:rPr>
          <w:w w:val="90"/>
        </w:rPr>
        <w:t>what</w:t>
      </w:r>
      <w:r>
        <w:rPr>
          <w:spacing w:val="-9"/>
          <w:w w:val="90"/>
        </w:rPr>
        <w:t> </w:t>
      </w:r>
      <w:r>
        <w:rPr>
          <w:w w:val="90"/>
        </w:rPr>
        <w:t>has </w:t>
      </w:r>
      <w:r>
        <w:rPr/>
        <w:t>pooled</w:t>
      </w:r>
      <w:r>
        <w:rPr>
          <w:spacing w:val="-23"/>
        </w:rPr>
        <w:t> </w:t>
      </w:r>
      <w:r>
        <w:rPr/>
        <w:t>overnight</w:t>
      </w:r>
      <w:r>
        <w:rPr>
          <w:rFonts w:ascii="Arial"/>
          <w:sz w:val="21"/>
        </w:rPr>
        <w:t>.</w:t>
      </w:r>
    </w:p>
    <w:p>
      <w:pPr>
        <w:pStyle w:val="BodyText"/>
        <w:spacing w:line="276" w:lineRule="auto" w:before="108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3328">
                <wp:simplePos x="0" y="0"/>
                <wp:positionH relativeFrom="page">
                  <wp:posOffset>971549</wp:posOffset>
                </wp:positionH>
                <wp:positionV relativeFrom="paragraph">
                  <wp:posOffset>134410</wp:posOffset>
                </wp:positionV>
                <wp:extent cx="47625" cy="47625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83508pt;width:3.75pt;height:3.75pt;mso-position-horizontal-relative:page;mso-position-vertical-relative:paragraph;z-index:15843328" id="docshape227" coordorigin="1530,212" coordsize="75,75" path="m1572,287l1563,287,1558,286,1530,254,1530,244,1563,212,1572,212,1605,244,1605,249,1605,254,1577,286,1572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Long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term</w:t>
      </w:r>
      <w:r>
        <w:rPr>
          <w:rFonts w:ascii="Corbel" w:hAnsi="Corbel"/>
          <w:b/>
          <w:w w:val="90"/>
          <w:sz w:val="19"/>
        </w:rPr>
        <w:t>:</w:t>
      </w:r>
      <w:r>
        <w:rPr>
          <w:rFonts w:ascii="Corbel" w:hAnsi="Corbel"/>
          <w:b/>
          <w:spacing w:val="25"/>
          <w:sz w:val="19"/>
        </w:rPr>
        <w:t> </w:t>
      </w:r>
      <w:r>
        <w:rPr>
          <w:w w:val="90"/>
        </w:rPr>
        <w:t>cannabis smoke impairs mucociliary 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damages airway epithelial </w:t>
      </w:r>
      <w:r>
        <w:rPr>
          <w:spacing w:val="-8"/>
        </w:rPr>
        <w:t>barrier</w:t>
      </w:r>
      <w:r>
        <w:rPr>
          <w:spacing w:val="-13"/>
        </w:rPr>
        <w:t> </w:t>
      </w:r>
      <w:r>
        <w:rPr>
          <w:spacing w:val="-8"/>
        </w:rPr>
        <w:t>function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3"/>
        </w:rPr>
        <w:t> </w:t>
      </w:r>
      <w:r>
        <w:rPr>
          <w:spacing w:val="-8"/>
        </w:rPr>
        <w:t>suppresses</w:t>
      </w:r>
      <w:r>
        <w:rPr>
          <w:spacing w:val="-13"/>
        </w:rPr>
        <w:t> </w:t>
      </w:r>
      <w:r>
        <w:rPr>
          <w:spacing w:val="-8"/>
        </w:rPr>
        <w:t>antiviral</w:t>
      </w:r>
      <w:r>
        <w:rPr>
          <w:spacing w:val="-13"/>
        </w:rPr>
        <w:t> </w:t>
      </w:r>
      <w:r>
        <w:rPr>
          <w:spacing w:val="-8"/>
        </w:rPr>
        <w:t>pathways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similar</w:t>
      </w:r>
      <w:r>
        <w:rPr>
          <w:spacing w:val="-13"/>
        </w:rPr>
        <w:t> </w:t>
      </w:r>
      <w:r>
        <w:rPr>
          <w:spacing w:val="-8"/>
        </w:rPr>
        <w:t>to</w:t>
      </w:r>
      <w:r>
        <w:rPr>
          <w:spacing w:val="-13"/>
        </w:rPr>
        <w:t> </w:t>
      </w:r>
      <w:r>
        <w:rPr>
          <w:spacing w:val="-8"/>
        </w:rPr>
        <w:t>tobacco</w:t>
      </w:r>
      <w:r>
        <w:rPr>
          <w:spacing w:val="-13"/>
        </w:rPr>
        <w:t> </w:t>
      </w:r>
      <w:r>
        <w:rPr>
          <w:spacing w:val="-8"/>
        </w:rPr>
        <w:t>smoke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[6]</w:t>
      </w:r>
      <w:r>
        <w:rPr>
          <w:rFonts w:ascii="Calibri" w:hAnsi="Calibri"/>
          <w:spacing w:val="16"/>
          <w:sz w:val="21"/>
          <w:u w:val="single"/>
          <w:vertAlign w:val="baseline"/>
        </w:rPr>
        <w:t> </w:t>
      </w:r>
      <w:r>
        <w:rPr>
          <w:rFonts w:ascii="Calibri" w:hAnsi="Calibri"/>
          <w:spacing w:val="-8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101"/>
        <w:ind w:right="319"/>
        <w:rPr>
          <w:rFonts w:ascii="Calibri"/>
          <w:sz w:val="21"/>
        </w:rPr>
      </w:pP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means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more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rely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clear</w:t>
      </w:r>
      <w:r>
        <w:rPr>
          <w:spacing w:val="-9"/>
          <w:w w:val="90"/>
        </w:rPr>
        <w:t> </w:t>
      </w:r>
      <w:r>
        <w:rPr>
          <w:w w:val="90"/>
        </w:rPr>
        <w:t>secretions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more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9"/>
          <w:w w:val="90"/>
        </w:rPr>
        <w:t> </w:t>
      </w:r>
      <w:r>
        <w:rPr>
          <w:w w:val="90"/>
        </w:rPr>
        <w:t>be</w:t>
      </w:r>
      <w:r>
        <w:rPr>
          <w:spacing w:val="-9"/>
          <w:w w:val="90"/>
        </w:rPr>
        <w:t> </w:t>
      </w:r>
      <w:r>
        <w:rPr>
          <w:w w:val="90"/>
        </w:rPr>
        <w:t>impairing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very clearance</w:t>
      </w:r>
      <w:r>
        <w:rPr>
          <w:spacing w:val="-3"/>
          <w:w w:val="90"/>
        </w:rPr>
        <w:t> </w:t>
      </w:r>
      <w:r>
        <w:rPr>
          <w:w w:val="90"/>
        </w:rPr>
        <w:t>mechanism</w:t>
      </w:r>
      <w:r>
        <w:rPr>
          <w:spacing w:val="-3"/>
          <w:w w:val="90"/>
        </w:rPr>
        <w:t> </w:t>
      </w:r>
      <w:r>
        <w:rPr>
          <w:w w:val="90"/>
        </w:rPr>
        <w:t>you</w:t>
      </w:r>
      <w:r>
        <w:rPr>
          <w:spacing w:val="-3"/>
          <w:w w:val="90"/>
        </w:rPr>
        <w:t> </w:t>
      </w:r>
      <w:r>
        <w:rPr>
          <w:w w:val="90"/>
        </w:rPr>
        <w:t>are</w:t>
      </w:r>
      <w:r>
        <w:rPr>
          <w:spacing w:val="-3"/>
          <w:w w:val="90"/>
        </w:rPr>
        <w:t> </w:t>
      </w:r>
      <w:r>
        <w:rPr>
          <w:w w:val="90"/>
        </w:rPr>
        <w:t>trying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support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feedback</w:t>
      </w:r>
      <w:r>
        <w:rPr>
          <w:spacing w:val="-3"/>
          <w:w w:val="90"/>
        </w:rPr>
        <w:t> </w:t>
      </w:r>
      <w:r>
        <w:rPr>
          <w:w w:val="90"/>
        </w:rPr>
        <w:t>loop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worse</w:t>
      </w:r>
      <w:r>
        <w:rPr>
          <w:spacing w:val="-3"/>
          <w:w w:val="90"/>
        </w:rPr>
        <w:t> </w:t>
      </w:r>
      <w:r>
        <w:rPr>
          <w:w w:val="90"/>
        </w:rPr>
        <w:t>clearance</w:t>
      </w:r>
      <w:r>
        <w:rPr>
          <w:spacing w:val="-3"/>
          <w:w w:val="90"/>
        </w:rPr>
        <w:t> </w:t>
      </w:r>
      <w:r>
        <w:rPr>
          <w:w w:val="90"/>
        </w:rPr>
        <w:t>leads</w:t>
      </w:r>
      <w:r>
        <w:rPr>
          <w:spacing w:val="-3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more</w:t>
      </w:r>
      <w:r>
        <w:rPr>
          <w:spacing w:val="-22"/>
        </w:rPr>
        <w:t> </w:t>
      </w:r>
      <w:r>
        <w:rPr>
          <w:spacing w:val="-6"/>
        </w:rPr>
        <w:t>congestion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>
          <w:spacing w:val="-6"/>
        </w:rPr>
        <w:t>which</w:t>
      </w:r>
      <w:r>
        <w:rPr>
          <w:spacing w:val="-22"/>
        </w:rPr>
        <w:t> </w:t>
      </w:r>
      <w:r>
        <w:rPr>
          <w:spacing w:val="-6"/>
        </w:rPr>
        <w:t>leads</w:t>
      </w:r>
      <w:r>
        <w:rPr>
          <w:spacing w:val="-22"/>
        </w:rPr>
        <w:t> </w:t>
      </w:r>
      <w:r>
        <w:rPr>
          <w:spacing w:val="-6"/>
        </w:rPr>
        <w:t>to</w:t>
      </w:r>
      <w:r>
        <w:rPr>
          <w:spacing w:val="-22"/>
        </w:rPr>
        <w:t> </w:t>
      </w:r>
      <w:r>
        <w:rPr>
          <w:spacing w:val="-6"/>
        </w:rPr>
        <w:t>more</w:t>
      </w:r>
      <w:r>
        <w:rPr>
          <w:spacing w:val="-22"/>
        </w:rPr>
        <w:t> </w:t>
      </w:r>
      <w:r>
        <w:rPr>
          <w:spacing w:val="-6"/>
        </w:rPr>
        <w:t>cannabis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>
          <w:spacing w:val="-6"/>
        </w:rPr>
        <w:t>which</w:t>
      </w:r>
      <w:r>
        <w:rPr>
          <w:spacing w:val="-22"/>
        </w:rPr>
        <w:t> </w:t>
      </w:r>
      <w:r>
        <w:rPr>
          <w:spacing w:val="-6"/>
        </w:rPr>
        <w:t>further</w:t>
      </w:r>
      <w:r>
        <w:rPr>
          <w:spacing w:val="-22"/>
        </w:rPr>
        <w:t> </w:t>
      </w:r>
      <w:r>
        <w:rPr>
          <w:spacing w:val="-6"/>
        </w:rPr>
        <w:t>impairs</w:t>
      </w:r>
      <w:r>
        <w:rPr>
          <w:spacing w:val="-22"/>
        </w:rPr>
        <w:t> </w:t>
      </w:r>
      <w:r>
        <w:rPr>
          <w:spacing w:val="-6"/>
        </w:rPr>
        <w:t>clearance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u w:val="single"/>
          <w:vertAlign w:val="superscript"/>
        </w:rPr>
        <w:t>[4]</w:t>
      </w:r>
      <w:r>
        <w:rPr>
          <w:rFonts w:ascii="Calibri"/>
          <w:spacing w:val="6"/>
          <w:sz w:val="21"/>
          <w:u w:val="single"/>
          <w:vertAlign w:val="baseline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[6]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How</w:t>
      </w:r>
      <w:r>
        <w:rPr>
          <w:b/>
          <w:spacing w:val="-4"/>
        </w:rPr>
        <w:t> </w:t>
      </w:r>
      <w:r>
        <w:rPr>
          <w:b/>
          <w:w w:val="80"/>
        </w:rPr>
        <w:t>this</w:t>
      </w:r>
      <w:r>
        <w:rPr>
          <w:b/>
          <w:spacing w:val="-3"/>
        </w:rPr>
        <w:t> </w:t>
      </w:r>
      <w:r>
        <w:rPr>
          <w:b/>
          <w:w w:val="80"/>
        </w:rPr>
        <w:t>connects</w:t>
      </w:r>
      <w:r>
        <w:rPr>
          <w:b/>
          <w:spacing w:val="-3"/>
        </w:rPr>
        <w:t> </w:t>
      </w:r>
      <w:r>
        <w:rPr>
          <w:b/>
          <w:w w:val="80"/>
        </w:rPr>
        <w:t>to</w:t>
      </w:r>
      <w:r>
        <w:rPr>
          <w:b/>
          <w:spacing w:val="-3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bladder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line="261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airway</w:t>
      </w:r>
      <w:r>
        <w:rPr>
          <w:spacing w:val="-5"/>
          <w:w w:val="90"/>
        </w:rPr>
        <w:t> </w:t>
      </w:r>
      <w:r>
        <w:rPr>
          <w:w w:val="90"/>
        </w:rPr>
        <w:t>autonomic</w:t>
      </w:r>
      <w:r>
        <w:rPr>
          <w:spacing w:val="-5"/>
          <w:w w:val="90"/>
        </w:rPr>
        <w:t> </w:t>
      </w:r>
      <w:r>
        <w:rPr>
          <w:w w:val="90"/>
        </w:rPr>
        <w:t>control</w:t>
      </w:r>
      <w:r>
        <w:rPr>
          <w:spacing w:val="-5"/>
          <w:w w:val="90"/>
        </w:rPr>
        <w:t> </w:t>
      </w:r>
      <w:r>
        <w:rPr>
          <w:w w:val="90"/>
        </w:rPr>
        <w:t>share</w:t>
      </w:r>
      <w:r>
        <w:rPr>
          <w:spacing w:val="-5"/>
          <w:w w:val="90"/>
        </w:rPr>
        <w:t> </w:t>
      </w:r>
      <w:r>
        <w:rPr>
          <w:w w:val="90"/>
        </w:rPr>
        <w:t>overlapping</w:t>
      </w:r>
      <w:r>
        <w:rPr>
          <w:spacing w:val="-5"/>
          <w:w w:val="90"/>
        </w:rPr>
        <w:t> </w:t>
      </w:r>
      <w:r>
        <w:rPr>
          <w:w w:val="90"/>
        </w:rPr>
        <w:t>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both</w:t>
      </w:r>
      <w:r>
        <w:rPr>
          <w:spacing w:val="-5"/>
          <w:w w:val="90"/>
        </w:rPr>
        <w:t> </w:t>
      </w:r>
      <w:r>
        <w:rPr>
          <w:w w:val="90"/>
        </w:rPr>
        <w:t>involve</w:t>
      </w:r>
      <w:r>
        <w:rPr>
          <w:spacing w:val="-5"/>
          <w:w w:val="90"/>
        </w:rPr>
        <w:t> </w:t>
      </w:r>
      <w:r>
        <w:rPr>
          <w:w w:val="90"/>
        </w:rPr>
        <w:t>sacral</w:t>
      </w:r>
      <w:r>
        <w:rPr>
          <w:spacing w:val="-5"/>
          <w:w w:val="90"/>
        </w:rPr>
        <w:t> </w:t>
      </w:r>
      <w:r>
        <w:rPr>
          <w:w w:val="90"/>
        </w:rPr>
        <w:t>and brainstem autonomic centers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both rely on intact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signaling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your bladder has impaired sensory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erents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no urge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 fullness sensation</w:t>
      </w:r>
      <w:r>
        <w:rPr>
          <w:rFonts w:ascii="Bauhaus 93" w:hAnsi="Bauhaus 93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is plausible that airway sensory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autonomic pathways are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ected too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 poor secretion clearance and a </w:t>
      </w:r>
      <w:r>
        <w:rPr/>
        <w:t>blunted</w:t>
      </w:r>
      <w:r>
        <w:rPr>
          <w:spacing w:val="-23"/>
        </w:rPr>
        <w:t> </w:t>
      </w:r>
      <w:r>
        <w:rPr/>
        <w:t>cough</w:t>
      </w:r>
      <w:r>
        <w:rPr>
          <w:spacing w:val="-23"/>
        </w:rPr>
        <w:t> </w:t>
      </w:r>
      <w:r>
        <w:rPr/>
        <w:t>re</w:t>
      </w:r>
      <w:r>
        <w:rPr>
          <w:rFonts w:ascii="Arial" w:hAnsi="Arial"/>
          <w:sz w:val="21"/>
        </w:rPr>
        <w:t>ﬂ</w:t>
      </w:r>
      <w:r>
        <w:rPr/>
        <w:t>ex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6" w:lineRule="auto" w:before="231"/>
        <w:ind w:right="280"/>
        <w:rPr>
          <w:rFonts w:ascii="Calibri"/>
          <w:sz w:val="15"/>
        </w:rPr>
      </w:pP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prove</w:t>
      </w:r>
      <w:r>
        <w:rPr>
          <w:spacing w:val="-15"/>
          <w:w w:val="90"/>
        </w:rPr>
        <w:t> </w:t>
      </w:r>
      <w:r>
        <w:rPr>
          <w:w w:val="90"/>
        </w:rPr>
        <w:t>one</w:t>
      </w:r>
      <w:r>
        <w:rPr>
          <w:spacing w:val="-16"/>
          <w:w w:val="90"/>
        </w:rPr>
        <w:t> </w:t>
      </w:r>
      <w:r>
        <w:rPr>
          <w:w w:val="90"/>
        </w:rPr>
        <w:t>causes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other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but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strengthens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case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underlying</w:t>
      </w:r>
      <w:r>
        <w:rPr>
          <w:spacing w:val="-16"/>
          <w:w w:val="90"/>
        </w:rPr>
        <w:t> </w:t>
      </w:r>
      <w:r>
        <w:rPr>
          <w:w w:val="90"/>
        </w:rPr>
        <w:t>issue</w:t>
      </w:r>
      <w:r>
        <w:rPr>
          <w:spacing w:val="-16"/>
          <w:w w:val="90"/>
        </w:rPr>
        <w:t> </w:t>
      </w:r>
      <w:r>
        <w:rPr>
          <w:w w:val="90"/>
        </w:rPr>
        <w:t>is </w:t>
      </w:r>
      <w:r>
        <w:rPr>
          <w:b/>
          <w:w w:val="90"/>
        </w:rPr>
        <w:t>systemic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dysfunction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isolated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problem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Dysautonomia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known</w:t>
      </w:r>
      <w:r>
        <w:rPr>
          <w:spacing w:val="-11"/>
          <w:w w:val="90"/>
        </w:rPr>
        <w:t> </w:t>
      </w:r>
      <w:r>
        <w:rPr>
          <w:w w:val="90"/>
        </w:rPr>
        <w:t>to produce clustered symptoms across cardiovascular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gastrointestinal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urinary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respiratory </w:t>
      </w:r>
      <w:r>
        <w:rPr>
          <w:position w:val="-8"/>
        </w:rPr>
        <w:t>systems</w:t>
      </w:r>
      <w:r>
        <w:rPr>
          <w:rFonts w:ascii="Arial"/>
          <w:position w:val="-8"/>
          <w:sz w:val="21"/>
        </w:rPr>
        <w:t>.</w:t>
      </w:r>
      <w:r>
        <w:rPr>
          <w:rFonts w:ascii="Calibri"/>
          <w:sz w:val="15"/>
          <w:u w:val="single"/>
        </w:rPr>
        <w:t>[2] [3] [7]</w:t>
      </w:r>
    </w:p>
    <w:p>
      <w:pPr>
        <w:pStyle w:val="BodyText"/>
        <w:spacing w:before="45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raise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with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clinician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4"/>
        </w:rPr>
        <w:t>for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3840">
                <wp:simplePos x="0" y="0"/>
                <wp:positionH relativeFrom="page">
                  <wp:posOffset>971549</wp:posOffset>
                </wp:positionH>
                <wp:positionV relativeFrom="paragraph">
                  <wp:posOffset>66455</wp:posOffset>
                </wp:positionV>
                <wp:extent cx="47625" cy="47625"/>
                <wp:effectExtent l="0" t="0" r="0" b="0"/>
                <wp:wrapNone/>
                <wp:docPr id="283" name="Graphic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Graphic 28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32691pt;width:3.75pt;height:3.75pt;mso-position-horizontal-relative:page;mso-position-vertical-relative:paragraph;z-index:15843840" id="docshape228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Pulmonary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function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tests</w:t>
      </w:r>
      <w:r>
        <w:rPr>
          <w:b/>
          <w:spacing w:val="-6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check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early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airway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obstruction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impaired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clearance</w:t>
      </w:r>
    </w:p>
    <w:p>
      <w:pPr>
        <w:pStyle w:val="BodyText"/>
        <w:spacing w:line="273" w:lineRule="auto" w:before="113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4352">
                <wp:simplePos x="0" y="0"/>
                <wp:positionH relativeFrom="page">
                  <wp:posOffset>971549</wp:posOffset>
                </wp:positionH>
                <wp:positionV relativeFrom="paragraph">
                  <wp:posOffset>159656</wp:posOffset>
                </wp:positionV>
                <wp:extent cx="47625" cy="47625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1361pt;width:3.75pt;height:3.75pt;mso-position-horizontal-relative:page;mso-position-vertical-relative:paragraph;z-index:15844352" id="docshape229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Autonomic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testing</w:t>
      </w:r>
      <w:r>
        <w:rPr>
          <w:b/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tilt</w:t>
      </w:r>
      <w:r>
        <w:rPr>
          <w:spacing w:val="-16"/>
          <w:w w:val="90"/>
        </w:rPr>
        <w:t> </w:t>
      </w:r>
      <w:r>
        <w:rPr>
          <w:w w:val="90"/>
        </w:rPr>
        <w:t>table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QSART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autonomic</w:t>
      </w:r>
      <w:r>
        <w:rPr>
          <w:spacing w:val="-1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6"/>
          <w:w w:val="90"/>
        </w:rPr>
        <w:t> </w:t>
      </w:r>
      <w:r>
        <w:rPr>
          <w:w w:val="90"/>
        </w:rPr>
        <w:t>screen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pacing w:val="-8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formally</w:t>
      </w:r>
      <w:r>
        <w:rPr>
          <w:spacing w:val="-16"/>
          <w:w w:val="90"/>
        </w:rPr>
        <w:t> </w:t>
      </w:r>
      <w:r>
        <w:rPr>
          <w:w w:val="90"/>
        </w:rPr>
        <w:t>assess </w:t>
      </w:r>
      <w:r>
        <w:rPr>
          <w:spacing w:val="-8"/>
        </w:rPr>
        <w:t>whether</w:t>
      </w:r>
      <w:r>
        <w:rPr>
          <w:spacing w:val="-22"/>
        </w:rPr>
        <w:t> </w:t>
      </w:r>
      <w:r>
        <w:rPr>
          <w:spacing w:val="-8"/>
        </w:rPr>
        <w:t>dysautonomia</w:t>
      </w:r>
      <w:r>
        <w:rPr>
          <w:spacing w:val="-22"/>
        </w:rPr>
        <w:t> </w:t>
      </w:r>
      <w:r>
        <w:rPr>
          <w:spacing w:val="-8"/>
        </w:rPr>
        <w:t>is</w:t>
      </w:r>
      <w:r>
        <w:rPr>
          <w:spacing w:val="-22"/>
        </w:rPr>
        <w:t> </w:t>
      </w:r>
      <w:r>
        <w:rPr>
          <w:spacing w:val="-8"/>
        </w:rPr>
        <w:t>present</w:t>
      </w:r>
      <w:r>
        <w:rPr>
          <w:spacing w:val="-22"/>
        </w:rPr>
        <w:t> </w:t>
      </w:r>
      <w:r>
        <w:rPr>
          <w:spacing w:val="-8"/>
        </w:rPr>
        <w:t>and</w:t>
      </w:r>
      <w:r>
        <w:rPr>
          <w:spacing w:val="-22"/>
        </w:rPr>
        <w:t> </w:t>
      </w:r>
      <w:r>
        <w:rPr>
          <w:spacing w:val="-8"/>
        </w:rPr>
        <w:t>how</w:t>
      </w:r>
      <w:r>
        <w:rPr>
          <w:spacing w:val="-22"/>
        </w:rPr>
        <w:t> </w:t>
      </w:r>
      <w:r>
        <w:rPr>
          <w:spacing w:val="-8"/>
        </w:rPr>
        <w:t>widespread</w:t>
      </w:r>
      <w:r>
        <w:rPr>
          <w:spacing w:val="-22"/>
        </w:rPr>
        <w:t> </w:t>
      </w:r>
      <w:r>
        <w:rPr>
          <w:spacing w:val="-8"/>
        </w:rPr>
        <w:t>it</w:t>
      </w:r>
      <w:r>
        <w:rPr>
          <w:spacing w:val="-22"/>
        </w:rPr>
        <w:t> </w:t>
      </w:r>
      <w:r>
        <w:rPr>
          <w:spacing w:val="-8"/>
        </w:rPr>
        <w:t>is</w:t>
      </w:r>
    </w:p>
    <w:p>
      <w:pPr>
        <w:pStyle w:val="BodyText"/>
        <w:spacing w:line="278" w:lineRule="auto" w:before="111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4864">
                <wp:simplePos x="0" y="0"/>
                <wp:positionH relativeFrom="page">
                  <wp:posOffset>971549</wp:posOffset>
                </wp:positionH>
                <wp:positionV relativeFrom="paragraph">
                  <wp:posOffset>136520</wp:posOffset>
                </wp:positionV>
                <wp:extent cx="47625" cy="47625"/>
                <wp:effectExtent l="0" t="0" r="0" b="0"/>
                <wp:wrapNone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49683pt;width:3.75pt;height:3.75pt;mso-position-horizontal-relative:page;mso-position-vertical-relative:paragraph;z-index:15844864" id="docshape230" coordorigin="1530,215" coordsize="75,75" path="m1572,290l1563,290,1558,289,1530,257,1530,248,1563,215,1572,215,1605,248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ENT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evaluation</w:t>
      </w:r>
      <w:r>
        <w:rPr>
          <w:b/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chronic</w:t>
      </w:r>
      <w:r>
        <w:rPr>
          <w:spacing w:val="-9"/>
          <w:w w:val="90"/>
        </w:rPr>
        <w:t> </w:t>
      </w:r>
      <w:r>
        <w:rPr>
          <w:w w:val="90"/>
        </w:rPr>
        <w:t>rhinosinusitis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post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nasal</w:t>
      </w:r>
      <w:r>
        <w:rPr>
          <w:spacing w:val="-9"/>
          <w:w w:val="90"/>
        </w:rPr>
        <w:t> </w:t>
      </w:r>
      <w:r>
        <w:rPr>
          <w:w w:val="90"/>
        </w:rPr>
        <w:t>drip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9"/>
          <w:w w:val="90"/>
        </w:rPr>
        <w:t> </w:t>
      </w:r>
      <w:r>
        <w:rPr>
          <w:w w:val="90"/>
        </w:rPr>
        <w:t>coexist</w:t>
      </w:r>
      <w:r>
        <w:rPr>
          <w:spacing w:val="-9"/>
          <w:w w:val="90"/>
        </w:rPr>
        <w:t> </w:t>
      </w:r>
      <w:r>
        <w:rPr>
          <w:w w:val="90"/>
        </w:rPr>
        <w:t>with</w:t>
      </w:r>
      <w:r>
        <w:rPr>
          <w:spacing w:val="-9"/>
          <w:w w:val="90"/>
        </w:rPr>
        <w:t> </w:t>
      </w:r>
      <w:r>
        <w:rPr>
          <w:w w:val="90"/>
        </w:rPr>
        <w:t>and </w:t>
      </w:r>
      <w:r>
        <w:rPr>
          <w:spacing w:val="-6"/>
        </w:rPr>
        <w:t>worsen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morning</w:t>
      </w:r>
      <w:r>
        <w:rPr>
          <w:spacing w:val="-23"/>
        </w:rPr>
        <w:t> </w:t>
      </w:r>
      <w:r>
        <w:rPr>
          <w:spacing w:val="-6"/>
        </w:rPr>
        <w:t>congestion</w:t>
      </w:r>
    </w:p>
    <w:p>
      <w:pPr>
        <w:pStyle w:val="BodyText"/>
        <w:spacing w:line="276" w:lineRule="auto" w:before="105"/>
        <w:ind w:left="704" w:right="3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5376">
                <wp:simplePos x="0" y="0"/>
                <wp:positionH relativeFrom="page">
                  <wp:posOffset>971549</wp:posOffset>
                </wp:positionH>
                <wp:positionV relativeFrom="paragraph">
                  <wp:posOffset>132846</wp:posOffset>
                </wp:positionV>
                <wp:extent cx="47625" cy="47625"/>
                <wp:effectExtent l="0" t="0" r="0" b="0"/>
                <wp:wrapNone/>
                <wp:docPr id="286" name="Graphic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Graphic 28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0344pt;width:3.75pt;height:3.75pt;mso-position-horizontal-relative:page;mso-position-vertical-relative:paragraph;z-index:15845376" id="docshape231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discussion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b/>
          <w:w w:val="90"/>
        </w:rPr>
        <w:t>safer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secretion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clearance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methods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saline</w:t>
      </w:r>
      <w:r>
        <w:rPr>
          <w:spacing w:val="-10"/>
          <w:w w:val="90"/>
        </w:rPr>
        <w:t> </w:t>
      </w:r>
      <w:r>
        <w:rPr>
          <w:w w:val="90"/>
        </w:rPr>
        <w:t>rinses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mucolytics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chest physiotherapy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so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are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solely</w:t>
      </w:r>
      <w:r>
        <w:rPr>
          <w:spacing w:val="-14"/>
          <w:w w:val="90"/>
        </w:rPr>
        <w:t> </w:t>
      </w:r>
      <w:r>
        <w:rPr>
          <w:w w:val="90"/>
        </w:rPr>
        <w:t>dependent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cannabis</w:t>
      </w:r>
      <w:r>
        <w:rPr>
          <w:spacing w:val="-14"/>
          <w:w w:val="90"/>
        </w:rPr>
        <w:t> </w:t>
      </w:r>
      <w:r>
        <w:rPr>
          <w:w w:val="90"/>
        </w:rPr>
        <w:t>smoke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clear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airways</w:t>
      </w:r>
    </w:p>
    <w:p>
      <w:pPr>
        <w:pStyle w:val="BodyText"/>
        <w:spacing w:before="33"/>
        <w:ind w:left="0"/>
      </w:pPr>
    </w:p>
    <w:p>
      <w:pPr>
        <w:pStyle w:val="Heading3"/>
        <w:rPr>
          <w:b/>
        </w:rPr>
      </w:pPr>
      <w:r>
        <w:rPr>
          <w:b/>
          <w:w w:val="85"/>
        </w:rPr>
        <w:t>The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practical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concern</w:t>
      </w:r>
    </w:p>
    <w:p>
      <w:pPr>
        <w:pStyle w:val="BodyText"/>
        <w:spacing w:line="278" w:lineRule="auto" w:before="205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5888">
                <wp:simplePos x="0" y="0"/>
                <wp:positionH relativeFrom="page">
                  <wp:posOffset>1705191</wp:posOffset>
                </wp:positionH>
                <wp:positionV relativeFrom="paragraph">
                  <wp:posOffset>1033295</wp:posOffset>
                </wp:positionV>
                <wp:extent cx="36195" cy="9525"/>
                <wp:effectExtent l="0" t="0" r="0" b="0"/>
                <wp:wrapNone/>
                <wp:docPr id="287" name="Graphic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Graphic 28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267075pt;margin-top:81.361862pt;width:2.817744pt;height:.75pt;mso-position-horizontal-relative:page;mso-position-vertical-relative:paragraph;z-index:15845888" id="docshape23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6400">
                <wp:simplePos x="0" y="0"/>
                <wp:positionH relativeFrom="page">
                  <wp:posOffset>1848959</wp:posOffset>
                </wp:positionH>
                <wp:positionV relativeFrom="paragraph">
                  <wp:posOffset>1033295</wp:posOffset>
                </wp:positionV>
                <wp:extent cx="36195" cy="9525"/>
                <wp:effectExtent l="0" t="0" r="0" b="0"/>
                <wp:wrapNone/>
                <wp:docPr id="288" name="Graphic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Graphic 28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5.587387pt;margin-top:81.361862pt;width:2.817744pt;height:.75pt;mso-position-horizontal-relative:page;mso-position-vertical-relative:paragraph;z-index:15846400" id="docshape23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Using cannabis heavily every morning to trigger coughing is treating a symptom while potentially worsening the mechanism behind it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the underlying issue is autonomic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goal should</w:t>
      </w:r>
      <w:r>
        <w:rPr>
          <w:spacing w:val="-3"/>
          <w:w w:val="90"/>
        </w:rPr>
        <w:t> </w:t>
      </w:r>
      <w:r>
        <w:rPr>
          <w:w w:val="90"/>
        </w:rPr>
        <w:t>be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restore</w:t>
      </w:r>
      <w:r>
        <w:rPr>
          <w:spacing w:val="-3"/>
          <w:w w:val="90"/>
        </w:rPr>
        <w:t> </w:t>
      </w:r>
      <w:r>
        <w:rPr>
          <w:w w:val="90"/>
        </w:rPr>
        <w:t>clearance</w:t>
      </w:r>
      <w:r>
        <w:rPr>
          <w:spacing w:val="-3"/>
          <w:w w:val="90"/>
        </w:rPr>
        <w:t> </w:t>
      </w:r>
      <w:r>
        <w:rPr>
          <w:w w:val="90"/>
        </w:rPr>
        <w:t>through</w:t>
      </w:r>
      <w:r>
        <w:rPr>
          <w:spacing w:val="-3"/>
          <w:w w:val="90"/>
        </w:rPr>
        <w:t> </w:t>
      </w:r>
      <w:r>
        <w:rPr>
          <w:w w:val="90"/>
        </w:rPr>
        <w:t>non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smoke</w:t>
      </w:r>
      <w:r>
        <w:rPr>
          <w:spacing w:val="-3"/>
          <w:w w:val="90"/>
        </w:rPr>
        <w:t> </w:t>
      </w:r>
      <w:r>
        <w:rPr>
          <w:w w:val="90"/>
        </w:rPr>
        <w:t>methods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address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autonomic dysfunction</w:t>
      </w:r>
      <w:r>
        <w:rPr>
          <w:spacing w:val="-7"/>
          <w:w w:val="90"/>
        </w:rPr>
        <w:t> </w:t>
      </w:r>
      <w:r>
        <w:rPr>
          <w:w w:val="90"/>
        </w:rPr>
        <w:t>directly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7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relying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substance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further</w:t>
      </w:r>
      <w:r>
        <w:rPr>
          <w:spacing w:val="-7"/>
          <w:w w:val="90"/>
        </w:rPr>
        <w:t> </w:t>
      </w:r>
      <w:r>
        <w:rPr>
          <w:w w:val="90"/>
        </w:rPr>
        <w:t>impairs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are </w:t>
      </w:r>
      <w:r>
        <w:rPr/>
        <w:t>trying to </w:t>
      </w:r>
      <w:r>
        <w:rPr>
          <w:rFonts w:ascii="Arial" w:hAnsi="Arial"/>
          <w:sz w:val="21"/>
        </w:rPr>
        <w:t>ﬁ</w:t>
      </w:r>
      <w:r>
        <w:rPr/>
        <w:t>x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[6]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[4]</w:t>
      </w:r>
    </w:p>
    <w:p>
      <w:pPr>
        <w:pStyle w:val="BodyText"/>
        <w:spacing w:line="278" w:lineRule="auto" w:before="206"/>
        <w:ind w:right="319"/>
        <w:rPr>
          <w:rFonts w:asci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worth</w:t>
      </w:r>
      <w:r>
        <w:rPr>
          <w:spacing w:val="-9"/>
          <w:w w:val="90"/>
        </w:rPr>
        <w:t> </w:t>
      </w:r>
      <w:r>
        <w:rPr>
          <w:w w:val="90"/>
        </w:rPr>
        <w:t>mentioning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both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urologist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primary</w:t>
      </w:r>
      <w:r>
        <w:rPr>
          <w:spacing w:val="-9"/>
          <w:w w:val="90"/>
        </w:rPr>
        <w:t> </w:t>
      </w:r>
      <w:r>
        <w:rPr>
          <w:w w:val="90"/>
        </w:rPr>
        <w:t>care</w:t>
      </w:r>
      <w:r>
        <w:rPr>
          <w:spacing w:val="-9"/>
          <w:w w:val="90"/>
        </w:rPr>
        <w:t> </w:t>
      </w:r>
      <w:r>
        <w:rPr>
          <w:w w:val="90"/>
        </w:rPr>
        <w:t>doctor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pulmonologist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because it is another data point in the same autonomic picture</w:t>
      </w:r>
      <w:r>
        <w:rPr>
          <w:rFonts w:asci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5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12705040/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5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12234583/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5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clevelandclinic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Calibri Light"/>
            <w:b w:val="0"/>
            <w:spacing w:val="-2"/>
            <w:sz w:val="18"/>
            <w:u w:val="single"/>
          </w:rPr>
          <w:t>/6004-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5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jtd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/23493/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5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encyclopedia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pub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entry</w:t>
        </w:r>
        <w:r>
          <w:rPr>
            <w:rFonts w:ascii="Calibri Light"/>
            <w:b w:val="0"/>
            <w:spacing w:val="-2"/>
            <w:sz w:val="18"/>
            <w:u w:val="single"/>
          </w:rPr>
          <w:t>/7788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5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biorxiv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/10.1101/516294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1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5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medlineplus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autonomicnervoussystemdisorders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5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biorxiv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/10.1101/2020.03.01.971960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1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0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35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wikipedia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wiki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5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basics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nervous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system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dysautonomia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6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mdpi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/2075-4426/11/6/494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6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scienceins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symptoms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6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magazin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konopi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cz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cbd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zmirnuje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zanet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dychacich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cest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fibrozu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36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uhra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herts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id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eprint</w:t>
        </w:r>
        <w:r>
          <w:rPr>
            <w:rFonts w:ascii="Calibri Light"/>
            <w:b w:val="0"/>
            <w:spacing w:val="-2"/>
            <w:sz w:val="18"/>
            <w:u w:val="single"/>
          </w:rPr>
          <w:t>/16405/7/7</w:t>
        </w:r>
        <w:r>
          <w:rPr>
            <w:rFonts w:ascii="Calibri Light"/>
            <w:b w:val="0"/>
            <w:spacing w:val="59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literature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0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6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eprints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nottingham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Calibri Light"/>
            <w:b w:val="0"/>
            <w:spacing w:val="-2"/>
            <w:sz w:val="18"/>
            <w:u w:val="single"/>
          </w:rPr>
          <w:t>/31264/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2419349" cy="609600"/>
            <wp:effectExtent l="0" t="0" r="0" b="0"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Heading1"/>
        <w:spacing w:line="182" w:lineRule="auto" w:before="212"/>
      </w:pPr>
      <w:bookmarkStart w:name="021 - consider also extremely heavy swea" w:id="20"/>
      <w:bookmarkEnd w:id="20"/>
      <w:r>
        <w:rPr>
          <w:b w:val="0"/>
        </w:rPr>
      </w:r>
      <w:r>
        <w:rPr>
          <w:w w:val="85"/>
        </w:rPr>
        <w:t>consider also extremely heavy sweating </w:t>
      </w:r>
      <w:r>
        <w:rPr>
          <w:rFonts w:ascii="Noto Sans" w:hAnsi="Noto Sans"/>
          <w:w w:val="85"/>
          <w:sz w:val="39"/>
        </w:rPr>
        <w:t>(</w:t>
      </w:r>
      <w:r>
        <w:rPr>
          <w:w w:val="85"/>
        </w:rPr>
        <w:t>bedsheets drenched</w:t>
      </w:r>
      <w:r>
        <w:rPr>
          <w:spacing w:val="-9"/>
          <w:w w:val="85"/>
        </w:rPr>
        <w:t> </w:t>
      </w:r>
      <w:r>
        <w:rPr>
          <w:w w:val="85"/>
        </w:rPr>
        <w:t>through</w:t>
      </w:r>
      <w:r>
        <w:rPr>
          <w:spacing w:val="-9"/>
          <w:w w:val="85"/>
        </w:rPr>
        <w:t> </w:t>
      </w:r>
      <w:r>
        <w:rPr>
          <w:w w:val="85"/>
        </w:rPr>
        <w:t>to</w:t>
      </w:r>
      <w:r>
        <w:rPr>
          <w:spacing w:val="-9"/>
          <w:w w:val="85"/>
        </w:rPr>
        <w:t> </w:t>
      </w:r>
      <w:r>
        <w:rPr>
          <w:w w:val="85"/>
        </w:rPr>
        <w:t>mattress</w:t>
      </w:r>
      <w:r>
        <w:rPr>
          <w:rFonts w:ascii="Lucida Sans" w:hAnsi="Lucida Sans"/>
          <w:b/>
          <w:w w:val="85"/>
          <w:sz w:val="39"/>
        </w:rPr>
        <w:t>)</w:t>
      </w:r>
      <w:r>
        <w:rPr>
          <w:rFonts w:ascii="Lucida Sans" w:hAnsi="Lucida Sans"/>
          <w:b/>
          <w:spacing w:val="-12"/>
          <w:w w:val="85"/>
          <w:sz w:val="39"/>
        </w:rPr>
        <w:t> </w:t>
      </w:r>
      <w:r>
        <w:rPr>
          <w:w w:val="85"/>
        </w:rPr>
        <w:t>and</w:t>
      </w:r>
      <w:r>
        <w:rPr>
          <w:spacing w:val="-9"/>
          <w:w w:val="85"/>
        </w:rPr>
        <w:t> </w:t>
      </w:r>
      <w:r>
        <w:rPr>
          <w:rFonts w:ascii="Noto Sans" w:hAnsi="Noto Sans"/>
          <w:w w:val="85"/>
          <w:sz w:val="39"/>
        </w:rPr>
        <w:t>ﬂ</w:t>
      </w:r>
      <w:r>
        <w:rPr>
          <w:w w:val="85"/>
        </w:rPr>
        <w:t>uids</w:t>
      </w:r>
      <w:r>
        <w:rPr>
          <w:spacing w:val="-9"/>
          <w:w w:val="85"/>
        </w:rPr>
        <w:t> </w:t>
      </w:r>
      <w:r>
        <w:rPr>
          <w:w w:val="85"/>
        </w:rPr>
        <w:t>coming</w:t>
      </w:r>
      <w:r>
        <w:rPr>
          <w:spacing w:val="-9"/>
          <w:w w:val="85"/>
        </w:rPr>
        <w:t> </w:t>
      </w:r>
      <w:r>
        <w:rPr>
          <w:w w:val="85"/>
        </w:rPr>
        <w:t>out both ears</w:t>
      </w:r>
      <w:r>
        <w:rPr>
          <w:rFonts w:ascii="Noto Sans" w:hAnsi="Noto Sans"/>
          <w:w w:val="85"/>
          <w:sz w:val="39"/>
        </w:rPr>
        <w:t>. </w:t>
      </w:r>
      <w:r>
        <w:rPr>
          <w:w w:val="85"/>
        </w:rPr>
        <w:t>doctor noticed chronic snorting pattern </w:t>
      </w:r>
      <w:r>
        <w:rPr>
          <w:w w:val="90"/>
        </w:rPr>
        <w:t>when i was little</w:t>
      </w:r>
    </w:p>
    <w:p>
      <w:pPr>
        <w:pStyle w:val="BodyText"/>
        <w:spacing w:line="278" w:lineRule="auto" w:before="201"/>
        <w:ind w:right="300"/>
        <w:rPr>
          <w:rFonts w:ascii="Arial" w:hAnsi="Arial"/>
          <w:sz w:val="21"/>
        </w:rPr>
      </w:pPr>
      <w:r>
        <w:rPr>
          <w:w w:val="85"/>
        </w:rPr>
        <w:t>These three symptoms together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drenching night sweats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bilateral ear 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uid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 a childhood </w:t>
      </w:r>
      <w:r>
        <w:rPr>
          <w:b/>
          <w:w w:val="90"/>
        </w:rPr>
        <w:t>snorting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add</w:t>
      </w:r>
      <w:r>
        <w:rPr>
          <w:spacing w:val="-14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spacing w:val="-14"/>
          <w:w w:val="90"/>
        </w:rPr>
        <w:t> </w:t>
      </w:r>
      <w:r>
        <w:rPr>
          <w:w w:val="90"/>
        </w:rPr>
        <w:t>weight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idea</w:t>
      </w:r>
      <w:r>
        <w:rPr>
          <w:spacing w:val="-14"/>
          <w:w w:val="90"/>
        </w:rPr>
        <w:t> 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b/>
          <w:w w:val="90"/>
        </w:rPr>
        <w:t>systemic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and structural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problem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3"/>
          <w:w w:val="90"/>
        </w:rPr>
        <w:t> </w:t>
      </w:r>
      <w:r>
        <w:rPr>
          <w:w w:val="90"/>
        </w:rPr>
        <w:t>an</w:t>
      </w:r>
      <w:r>
        <w:rPr>
          <w:spacing w:val="-3"/>
          <w:w w:val="90"/>
        </w:rPr>
        <w:t> </w:t>
      </w:r>
      <w:r>
        <w:rPr>
          <w:w w:val="90"/>
        </w:rPr>
        <w:t>isolated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issue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3"/>
          <w:w w:val="90"/>
        </w:rPr>
        <w:t> </w:t>
      </w:r>
      <w:r>
        <w:rPr>
          <w:w w:val="90"/>
        </w:rPr>
        <w:t>also</w:t>
      </w:r>
      <w:r>
        <w:rPr>
          <w:spacing w:val="-3"/>
          <w:w w:val="90"/>
        </w:rPr>
        <w:t> </w:t>
      </w:r>
      <w:r>
        <w:rPr>
          <w:w w:val="90"/>
        </w:rPr>
        <w:t>raise</w:t>
      </w:r>
      <w:r>
        <w:rPr>
          <w:spacing w:val="-3"/>
          <w:w w:val="90"/>
        </w:rPr>
        <w:t> </w:t>
      </w:r>
      <w:r>
        <w:rPr>
          <w:w w:val="90"/>
        </w:rPr>
        <w:t>one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</w:t>
      </w:r>
      <w:r>
        <w:rPr>
          <w:spacing w:val="-3"/>
          <w:w w:val="90"/>
        </w:rPr>
        <w:t> </w:t>
      </w:r>
      <w:r>
        <w:rPr>
          <w:w w:val="90"/>
        </w:rPr>
        <w:t>that</w:t>
      </w:r>
      <w:r>
        <w:rPr>
          <w:spacing w:val="-3"/>
          <w:w w:val="90"/>
        </w:rPr>
        <w:t> </w:t>
      </w:r>
      <w:r>
        <w:rPr>
          <w:w w:val="90"/>
        </w:rPr>
        <w:t>needs </w:t>
      </w:r>
      <w:r>
        <w:rPr>
          <w:spacing w:val="-4"/>
        </w:rPr>
        <w:t>prompt</w:t>
      </w:r>
      <w:r>
        <w:rPr>
          <w:spacing w:val="-23"/>
        </w:rPr>
        <w:t> </w:t>
      </w:r>
      <w:r>
        <w:rPr>
          <w:spacing w:val="-4"/>
        </w:rPr>
        <w:t>attention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own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Bilateral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ear</w:t>
      </w:r>
      <w:r>
        <w:rPr>
          <w:b/>
          <w:spacing w:val="-11"/>
          <w:w w:val="85"/>
        </w:rPr>
        <w:t> 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uid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priority</w:t>
      </w:r>
    </w:p>
    <w:p>
      <w:pPr>
        <w:pStyle w:val="BodyText"/>
        <w:spacing w:line="278" w:lineRule="auto" w:before="204"/>
        <w:ind w:right="319"/>
        <w:rPr>
          <w:rFonts w:ascii="Calibri" w:hAnsi="Calibri"/>
          <w:sz w:val="21"/>
        </w:rPr>
      </w:pPr>
      <w:r>
        <w:rPr>
          <w:w w:val="90"/>
        </w:rPr>
        <w:t>Fluid</w:t>
      </w:r>
      <w:r>
        <w:rPr>
          <w:spacing w:val="-11"/>
          <w:w w:val="90"/>
        </w:rPr>
        <w:t> </w:t>
      </w:r>
      <w:r>
        <w:rPr>
          <w:w w:val="90"/>
        </w:rPr>
        <w:t>coming</w:t>
      </w:r>
      <w:r>
        <w:rPr>
          <w:spacing w:val="-11"/>
          <w:w w:val="90"/>
        </w:rPr>
        <w:t> </w:t>
      </w:r>
      <w:r>
        <w:rPr>
          <w:w w:val="90"/>
        </w:rPr>
        <w:t>from</w:t>
      </w:r>
      <w:r>
        <w:rPr>
          <w:spacing w:val="-11"/>
          <w:w w:val="90"/>
        </w:rPr>
        <w:t> </w:t>
      </w:r>
      <w:r>
        <w:rPr>
          <w:w w:val="90"/>
        </w:rPr>
        <w:t>both</w:t>
      </w:r>
      <w:r>
        <w:rPr>
          <w:spacing w:val="-11"/>
          <w:w w:val="90"/>
        </w:rPr>
        <w:t> </w:t>
      </w:r>
      <w:r>
        <w:rPr>
          <w:w w:val="90"/>
        </w:rPr>
        <w:t>ears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normal</w:t>
      </w:r>
      <w:r>
        <w:rPr>
          <w:spacing w:val="-11"/>
          <w:w w:val="90"/>
        </w:rPr>
        <w:t> </w:t>
      </w:r>
      <w:r>
        <w:rPr>
          <w:w w:val="90"/>
        </w:rPr>
        <w:t>variant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needs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ENT</w:t>
      </w:r>
      <w:r>
        <w:rPr>
          <w:spacing w:val="-17"/>
          <w:w w:val="90"/>
        </w:rPr>
        <w:t> </w:t>
      </w:r>
      <w:r>
        <w:rPr>
          <w:w w:val="90"/>
        </w:rPr>
        <w:t>assessment</w:t>
      </w:r>
      <w:r>
        <w:rPr>
          <w:spacing w:val="-11"/>
          <w:w w:val="90"/>
        </w:rPr>
        <w:t> </w:t>
      </w:r>
      <w:r>
        <w:rPr>
          <w:w w:val="90"/>
        </w:rPr>
        <w:t>soon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The most common explanation is chronic Eustachian tube dysfunction leading to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buildup behind the eardrum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bilateral drainage in an adult also raises the question of a </w:t>
      </w:r>
      <w:r>
        <w:rPr>
          <w:b/>
          <w:spacing w:val="-6"/>
        </w:rPr>
        <w:t>cerebrospinal</w:t>
      </w:r>
      <w:r>
        <w:rPr>
          <w:b/>
          <w:spacing w:val="-24"/>
        </w:rPr>
        <w:t> </w:t>
      </w:r>
      <w:r>
        <w:rPr>
          <w:rFonts w:ascii="Arial" w:hAnsi="Arial"/>
          <w:b/>
          <w:spacing w:val="-6"/>
          <w:sz w:val="21"/>
        </w:rPr>
        <w:t>ﬂ</w:t>
      </w:r>
      <w:r>
        <w:rPr>
          <w:b/>
          <w:spacing w:val="-6"/>
        </w:rPr>
        <w:t>uid</w:t>
      </w:r>
      <w:r>
        <w:rPr>
          <w:b/>
          <w:spacing w:val="-24"/>
        </w:rPr>
        <w:t> </w:t>
      </w:r>
      <w:r>
        <w:rPr>
          <w:rFonts w:ascii="Arial" w:hAnsi="Arial"/>
          <w:b/>
          <w:spacing w:val="-6"/>
          <w:sz w:val="21"/>
        </w:rPr>
        <w:t>(</w:t>
      </w:r>
      <w:r>
        <w:rPr>
          <w:b/>
          <w:spacing w:val="-6"/>
        </w:rPr>
        <w:t>CSF</w:t>
      </w:r>
      <w:r>
        <w:rPr>
          <w:rFonts w:ascii="Century Gothic" w:hAnsi="Century Gothic"/>
          <w:b/>
          <w:spacing w:val="-6"/>
          <w:sz w:val="21"/>
        </w:rPr>
        <w:t>)</w:t>
      </w:r>
      <w:r>
        <w:rPr>
          <w:rFonts w:ascii="Century Gothic" w:hAnsi="Century Gothic"/>
          <w:b/>
          <w:spacing w:val="-9"/>
          <w:sz w:val="21"/>
        </w:rPr>
        <w:t> </w:t>
      </w:r>
      <w:r>
        <w:rPr>
          <w:b/>
          <w:spacing w:val="-6"/>
        </w:rPr>
        <w:t>leak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especially</w:t>
      </w:r>
      <w:r>
        <w:rPr>
          <w:spacing w:val="-20"/>
        </w:rPr>
        <w:t> </w:t>
      </w:r>
      <w:r>
        <w:rPr>
          <w:spacing w:val="-6"/>
        </w:rPr>
        <w:t>if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uid</w:t>
      </w:r>
      <w:r>
        <w:rPr>
          <w:spacing w:val="-20"/>
        </w:rPr>
        <w:t> </w:t>
      </w:r>
      <w:r>
        <w:rPr>
          <w:spacing w:val="-6"/>
        </w:rPr>
        <w:t>is</w:t>
      </w:r>
      <w:r>
        <w:rPr>
          <w:spacing w:val="-20"/>
        </w:rPr>
        <w:t> </w:t>
      </w:r>
      <w:r>
        <w:rPr>
          <w:spacing w:val="-6"/>
        </w:rPr>
        <w:t>clear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watery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31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8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8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line="280" w:lineRule="auto" w:before="204"/>
        <w:ind w:right="319"/>
        <w:rPr>
          <w:rFonts w:ascii="Calibri" w:hAnsi="Calibri"/>
          <w:sz w:val="15"/>
        </w:rPr>
      </w:pP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childhood</w:t>
      </w:r>
      <w:r>
        <w:rPr>
          <w:spacing w:val="-8"/>
          <w:w w:val="90"/>
        </w:rPr>
        <w:t> </w:t>
      </w:r>
      <w:r>
        <w:rPr>
          <w:w w:val="90"/>
        </w:rPr>
        <w:t>snorting</w:t>
      </w:r>
      <w:r>
        <w:rPr>
          <w:spacing w:val="-8"/>
          <w:w w:val="90"/>
        </w:rPr>
        <w:t> </w:t>
      </w:r>
      <w:r>
        <w:rPr>
          <w:w w:val="90"/>
        </w:rPr>
        <w:t>pattern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relevant</w:t>
      </w:r>
      <w:r>
        <w:rPr>
          <w:spacing w:val="-8"/>
          <w:w w:val="90"/>
        </w:rPr>
        <w:t> </w:t>
      </w:r>
      <w:r>
        <w:rPr>
          <w:w w:val="90"/>
        </w:rPr>
        <w:t>here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Chronic</w:t>
      </w:r>
      <w:r>
        <w:rPr>
          <w:spacing w:val="-8"/>
          <w:w w:val="90"/>
        </w:rPr>
        <w:t> </w:t>
      </w:r>
      <w:r>
        <w:rPr>
          <w:w w:val="90"/>
        </w:rPr>
        <w:t>nasal</w:t>
      </w:r>
      <w:r>
        <w:rPr>
          <w:spacing w:val="-8"/>
          <w:w w:val="90"/>
        </w:rPr>
        <w:t> </w:t>
      </w:r>
      <w:r>
        <w:rPr>
          <w:w w:val="90"/>
        </w:rPr>
        <w:t>congestion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Eustachian</w:t>
      </w:r>
      <w:r>
        <w:rPr>
          <w:spacing w:val="-8"/>
          <w:w w:val="90"/>
        </w:rPr>
        <w:t> </w:t>
      </w:r>
      <w:r>
        <w:rPr>
          <w:w w:val="90"/>
        </w:rPr>
        <w:t>tube dysfunction dating back to childhood can set up a lifetime of poor middle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ear drainage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that same nasal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can also explain the morning airway congestion you described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snorting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been</w:t>
      </w:r>
      <w:r>
        <w:rPr>
          <w:spacing w:val="-8"/>
          <w:w w:val="90"/>
        </w:rPr>
        <w:t> </w:t>
      </w:r>
      <w:r>
        <w:rPr>
          <w:w w:val="90"/>
        </w:rPr>
        <w:t>an</w:t>
      </w:r>
      <w:r>
        <w:rPr>
          <w:spacing w:val="-8"/>
          <w:w w:val="90"/>
        </w:rPr>
        <w:t> </w:t>
      </w:r>
      <w:r>
        <w:rPr>
          <w:w w:val="90"/>
        </w:rPr>
        <w:t>attempt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clear</w:t>
      </w:r>
      <w:r>
        <w:rPr>
          <w:spacing w:val="-8"/>
          <w:w w:val="90"/>
        </w:rPr>
        <w:t> </w:t>
      </w:r>
      <w:r>
        <w:rPr>
          <w:w w:val="90"/>
        </w:rPr>
        <w:t>secretions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were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draining</w:t>
      </w:r>
      <w:r>
        <w:rPr>
          <w:spacing w:val="-8"/>
          <w:w w:val="90"/>
        </w:rPr>
        <w:t> </w:t>
      </w:r>
      <w:r>
        <w:rPr>
          <w:w w:val="90"/>
        </w:rPr>
        <w:t>properly</w:t>
      </w:r>
      <w:r>
        <w:rPr>
          <w:spacing w:val="-8"/>
          <w:w w:val="90"/>
        </w:rPr>
        <w:t> </w:t>
      </w:r>
      <w:r>
        <w:rPr>
          <w:w w:val="90"/>
        </w:rPr>
        <w:t>on </w:t>
      </w:r>
      <w:r>
        <w:rPr>
          <w:position w:val="-7"/>
        </w:rPr>
        <w:t>their own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</w:t>
      </w:r>
      <w:r>
        <w:rPr>
          <w:rFonts w:ascii="Calibri" w:hAnsi="Calibri"/>
          <w:sz w:val="15"/>
          <w:u w:val="single"/>
        </w:rPr>
        <w:t>4</w:t>
      </w:r>
      <w:r>
        <w:rPr>
          <w:rFonts w:ascii="Calibri" w:hAnsi="Calibri"/>
          <w:sz w:val="15"/>
          <w:u w:val="none"/>
        </w:rPr>
        <w:t>]</w:t>
      </w:r>
      <w:r>
        <w:rPr>
          <w:rFonts w:ascii="Calibri" w:hAnsi="Calibri"/>
          <w:spacing w:val="40"/>
          <w:sz w:val="15"/>
          <w:u w:val="none"/>
        </w:rPr>
        <w:t> </w:t>
      </w:r>
      <w:r>
        <w:rPr>
          <w:rFonts w:ascii="Calibri" w:hAnsi="Calibri"/>
          <w:sz w:val="15"/>
          <w:u w:val="none"/>
        </w:rPr>
        <w:t>[</w:t>
      </w:r>
      <w:r>
        <w:rPr>
          <w:rFonts w:ascii="Calibri" w:hAnsi="Calibri"/>
          <w:sz w:val="15"/>
          <w:u w:val="single"/>
        </w:rPr>
        <w:t>5</w:t>
      </w:r>
      <w:r>
        <w:rPr>
          <w:rFonts w:ascii="Calibri" w:hAnsi="Calibri"/>
          <w:sz w:val="15"/>
          <w:u w:val="none"/>
        </w:rPr>
        <w:t>]</w:t>
      </w:r>
      <w:r>
        <w:rPr>
          <w:rFonts w:ascii="Calibri" w:hAnsi="Calibri"/>
          <w:spacing w:val="40"/>
          <w:sz w:val="15"/>
          <w:u w:val="none"/>
        </w:rPr>
        <w:t> </w:t>
      </w:r>
      <w:r>
        <w:rPr>
          <w:rFonts w:ascii="Calibri" w:hAnsi="Calibri"/>
          <w:sz w:val="15"/>
          <w:u w:val="none"/>
        </w:rPr>
        <w:t>[</w:t>
      </w:r>
      <w:r>
        <w:rPr>
          <w:rFonts w:ascii="Calibri" w:hAnsi="Calibri"/>
          <w:sz w:val="15"/>
          <w:u w:val="single"/>
        </w:rPr>
        <w:t>1</w:t>
      </w:r>
      <w:r>
        <w:rPr>
          <w:rFonts w:ascii="Calibri" w:hAnsi="Calibri"/>
          <w:sz w:val="15"/>
          <w:u w:val="none"/>
        </w:rPr>
        <w:t>]</w:t>
      </w:r>
    </w:p>
    <w:p>
      <w:pPr>
        <w:pStyle w:val="BodyText"/>
        <w:spacing w:line="278" w:lineRule="auto" w:before="199"/>
        <w:ind w:right="319"/>
        <w:rPr>
          <w:rFonts w:ascii="Calibri" w:hAnsi="Calibri"/>
          <w:sz w:val="21"/>
        </w:rPr>
      </w:pPr>
      <w:r>
        <w:rPr>
          <w:b/>
          <w:spacing w:val="-2"/>
          <w:w w:val="90"/>
        </w:rPr>
        <w:t>If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ear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ﬂ</w:t>
      </w:r>
      <w:r>
        <w:rPr>
          <w:b/>
          <w:spacing w:val="-2"/>
          <w:w w:val="90"/>
        </w:rPr>
        <w:t>uid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is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clear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watery</w:t>
      </w:r>
      <w:r>
        <w:rPr>
          <w:rFonts w:ascii="Arial" w:hAnsi="Arial"/>
          <w:b/>
          <w:spacing w:val="-2"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spacing w:val="-2"/>
          <w:w w:val="90"/>
        </w:rPr>
        <w:t>especially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if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it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increases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when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you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lean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forward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bear </w:t>
      </w:r>
      <w:r>
        <w:rPr>
          <w:b/>
          <w:w w:val="85"/>
        </w:rPr>
        <w:t>down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seek medical assessment promptly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that pattern can indicate a CSF leak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which needs</w:t>
      </w:r>
      <w:r>
        <w:rPr/>
        <w:t> </w:t>
      </w:r>
      <w:r>
        <w:rPr>
          <w:spacing w:val="-2"/>
        </w:rPr>
        <w:t>imaging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specialist</w:t>
      </w:r>
      <w:r>
        <w:rPr>
          <w:spacing w:val="-23"/>
        </w:rPr>
        <w:t> </w:t>
      </w:r>
      <w:r>
        <w:rPr>
          <w:spacing w:val="-2"/>
        </w:rPr>
        <w:t>follow</w:t>
      </w:r>
      <w:r>
        <w:rPr>
          <w:rFonts w:ascii="Arial" w:hAnsi="Arial"/>
          <w:spacing w:val="-2"/>
          <w:sz w:val="21"/>
        </w:rPr>
        <w:t>-</w:t>
      </w:r>
      <w:r>
        <w:rPr>
          <w:spacing w:val="-2"/>
        </w:rPr>
        <w:t>up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2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2"/>
          <w:sz w:val="21"/>
          <w:u w:val="none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6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Extreme</w:t>
      </w:r>
      <w:r>
        <w:rPr>
          <w:b/>
          <w:spacing w:val="12"/>
        </w:rPr>
        <w:t> </w:t>
      </w:r>
      <w:r>
        <w:rPr>
          <w:b/>
          <w:w w:val="80"/>
        </w:rPr>
        <w:t>sweating</w:t>
      </w:r>
      <w:r>
        <w:rPr>
          <w:b/>
          <w:spacing w:val="13"/>
        </w:rPr>
        <w:t> </w:t>
      </w:r>
      <w:r>
        <w:rPr>
          <w:rFonts w:ascii="Arial" w:hAnsi="Arial"/>
          <w:b/>
          <w:w w:val="80"/>
          <w:sz w:val="23"/>
        </w:rPr>
        <w:t>ﬁ</w:t>
      </w:r>
      <w:r>
        <w:rPr>
          <w:b/>
          <w:w w:val="80"/>
        </w:rPr>
        <w:t>ts</w:t>
      </w:r>
      <w:r>
        <w:rPr>
          <w:b/>
          <w:spacing w:val="13"/>
        </w:rPr>
        <w:t> </w:t>
      </w:r>
      <w:r>
        <w:rPr>
          <w:b/>
          <w:w w:val="80"/>
        </w:rPr>
        <w:t>the</w:t>
      </w:r>
      <w:r>
        <w:rPr>
          <w:b/>
          <w:spacing w:val="12"/>
        </w:rPr>
        <w:t> </w:t>
      </w:r>
      <w:r>
        <w:rPr>
          <w:b/>
          <w:w w:val="80"/>
        </w:rPr>
        <w:t>autonomic</w:t>
      </w:r>
      <w:r>
        <w:rPr>
          <w:b/>
          <w:spacing w:val="13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line="278" w:lineRule="auto" w:before="190"/>
        <w:ind w:right="319"/>
        <w:rPr>
          <w:rFonts w:ascii="Arial"/>
          <w:sz w:val="21"/>
        </w:rPr>
      </w:pPr>
      <w:r>
        <w:rPr>
          <w:spacing w:val="-2"/>
          <w:w w:val="90"/>
        </w:rPr>
        <w:t>Sweating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enough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soak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bedsheets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mattress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severe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hyperhidrosis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night </w:t>
      </w:r>
      <w:r>
        <w:rPr>
          <w:w w:val="90"/>
        </w:rPr>
        <w:t>sweats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 the context of your other symptoms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this is likely autonomic rather than just </w:t>
      </w:r>
      <w:r>
        <w:rPr>
          <w:rFonts w:ascii="Arial"/>
          <w:sz w:val="21"/>
        </w:rPr>
        <w:t>"</w:t>
      </w:r>
      <w:r>
        <w:rPr/>
        <w:t>running</w:t>
      </w:r>
      <w:r>
        <w:rPr>
          <w:spacing w:val="-14"/>
        </w:rPr>
        <w:t> </w:t>
      </w:r>
      <w:r>
        <w:rPr/>
        <w:t>hot</w:t>
      </w:r>
      <w:r>
        <w:rPr>
          <w:rFonts w:ascii="Arial"/>
          <w:sz w:val="21"/>
        </w:rPr>
        <w:t>."</w:t>
      </w:r>
    </w:p>
    <w:p>
      <w:pPr>
        <w:pStyle w:val="BodyText"/>
        <w:spacing w:line="278" w:lineRule="auto" w:before="212"/>
        <w:ind w:right="319"/>
        <w:rPr>
          <w:rFonts w:ascii="Calibri" w:hAnsi="Calibri"/>
          <w:sz w:val="21"/>
        </w:rPr>
      </w:pPr>
      <w:r>
        <w:rPr>
          <w:w w:val="90"/>
        </w:rPr>
        <w:t>Episodic hyperhidrosis is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noted as a clinical clue to 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is a potentially life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threatening unchecked sympathetic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Combined with your sensory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impaired bladder and the</w:t>
      </w:r>
      <w:r>
        <w:rPr>
          <w:spacing w:val="-5"/>
          <w:w w:val="90"/>
        </w:rPr>
        <w:t> </w:t>
      </w:r>
      <w:r>
        <w:rPr>
          <w:w w:val="90"/>
        </w:rPr>
        <w:t>Valsalva</w:t>
      </w:r>
      <w:r>
        <w:rPr>
          <w:rFonts w:ascii="DejaVu Sans" w:hAnsi="DejaVu Sans"/>
          <w:w w:val="90"/>
          <w:sz w:val="20"/>
        </w:rPr>
        <w:t>/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this raises the question of whether you are </w:t>
      </w:r>
      <w:r>
        <w:rPr>
          <w:spacing w:val="-6"/>
        </w:rPr>
        <w:t>having</w:t>
      </w:r>
      <w:r>
        <w:rPr>
          <w:spacing w:val="-23"/>
        </w:rPr>
        <w:t> </w:t>
      </w:r>
      <w:r>
        <w:rPr>
          <w:spacing w:val="-6"/>
        </w:rPr>
        <w:t>subclinical</w:t>
      </w:r>
      <w:r>
        <w:rPr>
          <w:spacing w:val="-23"/>
        </w:rPr>
        <w:t> </w:t>
      </w:r>
      <w:r>
        <w:rPr>
          <w:spacing w:val="-6"/>
        </w:rPr>
        <w:t>autonomic</w:t>
      </w:r>
      <w:r>
        <w:rPr>
          <w:spacing w:val="-23"/>
        </w:rPr>
        <w:t> </w:t>
      </w:r>
      <w:r>
        <w:rPr>
          <w:spacing w:val="-6"/>
        </w:rPr>
        <w:t>dysre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exia</w:t>
      </w:r>
      <w:r>
        <w:rPr>
          <w:spacing w:val="-23"/>
        </w:rPr>
        <w:t> </w:t>
      </w:r>
      <w:r>
        <w:rPr>
          <w:spacing w:val="-6"/>
        </w:rPr>
        <w:t>episodes</w:t>
      </w:r>
      <w:r>
        <w:rPr>
          <w:spacing w:val="-23"/>
        </w:rPr>
        <w:t> </w:t>
      </w:r>
      <w:r>
        <w:rPr>
          <w:spacing w:val="-6"/>
        </w:rPr>
        <w:t>overnight</w:t>
      </w:r>
      <w:r>
        <w:rPr>
          <w:spacing w:val="-23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during</w:t>
      </w:r>
      <w:r>
        <w:rPr>
          <w:spacing w:val="-23"/>
        </w:rPr>
        <w:t> </w:t>
      </w:r>
      <w:r>
        <w:rPr>
          <w:spacing w:val="-6"/>
        </w:rPr>
        <w:t>straining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[7]</w:t>
      </w:r>
    </w:p>
    <w:p>
      <w:pPr>
        <w:pStyle w:val="BodyText"/>
        <w:spacing w:line="278" w:lineRule="auto" w:before="205"/>
        <w:ind w:right="290"/>
        <w:rPr>
          <w:rFonts w:ascii="Calibri" w:hAnsi="Calibri"/>
          <w:sz w:val="21"/>
        </w:rPr>
      </w:pPr>
      <w:r>
        <w:rPr>
          <w:w w:val="90"/>
        </w:rPr>
        <w:t>Other</w:t>
      </w:r>
      <w:r>
        <w:rPr>
          <w:spacing w:val="-14"/>
          <w:w w:val="90"/>
        </w:rPr>
        <w:t> </w:t>
      </w:r>
      <w:r>
        <w:rPr>
          <w:w w:val="90"/>
        </w:rPr>
        <w:t>causes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night</w:t>
      </w:r>
      <w:r>
        <w:rPr>
          <w:spacing w:val="-14"/>
          <w:w w:val="90"/>
        </w:rPr>
        <w:t> </w:t>
      </w:r>
      <w:r>
        <w:rPr>
          <w:w w:val="90"/>
        </w:rPr>
        <w:t>sweats</w:t>
      </w:r>
      <w:r>
        <w:rPr>
          <w:spacing w:val="-14"/>
          <w:w w:val="90"/>
        </w:rPr>
        <w:t> </w:t>
      </w:r>
      <w:r>
        <w:rPr>
          <w:w w:val="90"/>
        </w:rPr>
        <w:t>include</w:t>
      </w:r>
      <w:r>
        <w:rPr>
          <w:spacing w:val="-14"/>
          <w:w w:val="90"/>
        </w:rPr>
        <w:t> </w:t>
      </w:r>
      <w:r>
        <w:rPr>
          <w:w w:val="90"/>
        </w:rPr>
        <w:t>medications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low</w:t>
      </w:r>
      <w:r>
        <w:rPr>
          <w:spacing w:val="-14"/>
          <w:w w:val="90"/>
        </w:rPr>
        <w:t> </w:t>
      </w:r>
      <w:r>
        <w:rPr>
          <w:w w:val="90"/>
        </w:rPr>
        <w:t>blood</w:t>
      </w:r>
      <w:r>
        <w:rPr>
          <w:spacing w:val="-14"/>
          <w:w w:val="90"/>
        </w:rPr>
        <w:t> </w:t>
      </w:r>
      <w:r>
        <w:rPr>
          <w:w w:val="90"/>
        </w:rPr>
        <w:t>sugar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infections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neurological conditions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so this needs formal workup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assumption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the clustering with bladder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airway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ear</w:t>
      </w:r>
      <w:r>
        <w:rPr>
          <w:spacing w:val="-17"/>
        </w:rPr>
        <w:t> </w:t>
      </w:r>
      <w:r>
        <w:rPr>
          <w:spacing w:val="-8"/>
        </w:rPr>
        <w:t>symptoms</w:t>
      </w:r>
      <w:r>
        <w:rPr>
          <w:spacing w:val="-17"/>
        </w:rPr>
        <w:t> </w:t>
      </w:r>
      <w:r>
        <w:rPr>
          <w:spacing w:val="-8"/>
        </w:rPr>
        <w:t>makes</w:t>
      </w:r>
      <w:r>
        <w:rPr>
          <w:spacing w:val="-17"/>
        </w:rPr>
        <w:t> </w:t>
      </w:r>
      <w:r>
        <w:rPr>
          <w:spacing w:val="-8"/>
        </w:rPr>
        <w:t>autonomic</w:t>
      </w:r>
      <w:r>
        <w:rPr>
          <w:spacing w:val="-17"/>
        </w:rPr>
        <w:t> </w:t>
      </w:r>
      <w:r>
        <w:rPr>
          <w:spacing w:val="-8"/>
        </w:rPr>
        <w:t>dysfunction</w:t>
      </w:r>
      <w:r>
        <w:rPr>
          <w:spacing w:val="-17"/>
        </w:rPr>
        <w:t> </w: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strong</w:t>
      </w:r>
      <w:r>
        <w:rPr>
          <w:spacing w:val="-17"/>
        </w:rPr>
        <w:t> </w:t>
      </w:r>
      <w:r>
        <w:rPr>
          <w:spacing w:val="-8"/>
        </w:rPr>
        <w:t>candidate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[8]</w:t>
      </w:r>
      <w:r>
        <w:rPr>
          <w:rFonts w:ascii="Calibri" w:hAnsi="Calibri"/>
          <w:spacing w:val="11"/>
          <w:sz w:val="21"/>
          <w:u w:val="single"/>
          <w:vertAlign w:val="baseline"/>
        </w:rPr>
        <w:t> </w:t>
      </w:r>
      <w:r>
        <w:rPr>
          <w:rFonts w:ascii="Calibri" w:hAnsi="Calibri"/>
          <w:spacing w:val="-8"/>
          <w:sz w:val="21"/>
          <w:u w:val="single"/>
          <w:vertAlign w:val="superscript"/>
        </w:rPr>
        <w:t>[9]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jc w:val="both"/>
        <w:rPr>
          <w:b/>
        </w:rPr>
      </w:pPr>
      <w:r>
        <w:rPr>
          <w:b/>
          <w:w w:val="85"/>
        </w:rPr>
        <w:t>How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pieces</w:t>
      </w:r>
      <w:r>
        <w:rPr>
          <w:b/>
          <w:spacing w:val="-15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t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together</w:t>
      </w:r>
    </w:p>
    <w:p>
      <w:pPr>
        <w:pStyle w:val="BodyText"/>
        <w:spacing w:before="1"/>
        <w:ind w:left="0"/>
        <w:rPr>
          <w:b/>
          <w:sz w:val="17"/>
        </w:rPr>
      </w:pPr>
    </w:p>
    <w:tbl>
      <w:tblPr>
        <w:tblW w:w="0" w:type="auto"/>
        <w:jc w:val="left"/>
        <w:tblInd w:w="5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0"/>
        <w:gridCol w:w="1665"/>
        <w:gridCol w:w="3870"/>
      </w:tblGrid>
      <w:tr>
        <w:trPr>
          <w:trHeight w:val="419" w:hRule="atLeast"/>
        </w:trPr>
        <w:tc>
          <w:tcPr>
            <w:tcW w:w="3360" w:type="dxa"/>
          </w:tcPr>
          <w:p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1665" w:type="dxa"/>
          </w:tcPr>
          <w:p>
            <w:pPr>
              <w:pStyle w:val="TableParagraph"/>
              <w:ind w:left="11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System</w:t>
            </w:r>
          </w:p>
        </w:tc>
        <w:tc>
          <w:tcPr>
            <w:tcW w:w="3870" w:type="dxa"/>
          </w:tcPr>
          <w:p>
            <w:pPr>
              <w:pStyle w:val="TableParagraph"/>
              <w:ind w:left="1141"/>
              <w:rPr>
                <w:sz w:val="17"/>
              </w:rPr>
            </w:pPr>
            <w:r>
              <w:rPr>
                <w:sz w:val="17"/>
              </w:rPr>
              <w:t>Autonomic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connection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sensation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z w:val="16"/>
              </w:rPr>
              <w:t>30</w:t>
            </w:r>
            <w:r>
              <w:rPr>
                <w:sz w:val="15"/>
              </w:rPr>
              <w:t>+</w:t>
            </w:r>
            <w:r>
              <w:rPr>
                <w:spacing w:val="1"/>
                <w:sz w:val="15"/>
              </w:rPr>
              <w:t> </w:t>
            </w:r>
            <w:r>
              <w:rPr>
                <w:sz w:val="17"/>
              </w:rPr>
              <w:t>hour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Urinary</w:t>
            </w:r>
          </w:p>
        </w:tc>
        <w:tc>
          <w:tcPr>
            <w:tcW w:w="387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Impaired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rFonts w:ascii="Arial" w:hAnsi="Arial"/>
                <w:spacing w:val="-2"/>
                <w:sz w:val="16"/>
              </w:rPr>
              <w:t>ﬀ</w:t>
            </w:r>
            <w:r>
              <w:rPr>
                <w:spacing w:val="-2"/>
                <w:sz w:val="17"/>
              </w:rPr>
              <w:t>erents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Morning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airway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  <w:r>
              <w:rPr>
                <w:rFonts w:ascii="Calibri Light"/>
                <w:b w:val="0"/>
                <w:spacing w:val="-2"/>
                <w:sz w:val="16"/>
              </w:rPr>
              <w:t>,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pacing w:val="-2"/>
                <w:sz w:val="17"/>
              </w:rPr>
              <w:t>poor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clearance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Respiratory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Impaired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mucociliary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control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night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Thermoregulatory</w:t>
            </w:r>
          </w:p>
        </w:tc>
        <w:tc>
          <w:tcPr>
            <w:tcW w:w="387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dysregulation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Bilateral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ear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5"/>
                <w:sz w:val="17"/>
              </w:rPr>
              <w:t>ENT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Eustachian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structural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dysfunction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Childhood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snorting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5"/>
                <w:sz w:val="17"/>
              </w:rPr>
              <w:t>ENT</w:t>
            </w:r>
          </w:p>
        </w:tc>
        <w:tc>
          <w:tcPr>
            <w:tcW w:w="387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Chronic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nasal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Eustachian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issue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early</w:t>
            </w:r>
            <w:r>
              <w:rPr>
                <w:spacing w:val="-5"/>
                <w:sz w:val="17"/>
              </w:rPr>
              <w:t> on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Cannabis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dependent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triggering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Cross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pacing w:val="-2"/>
                <w:sz w:val="17"/>
              </w:rPr>
              <w:t>system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Cannabinoid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modulation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4"/>
                <w:sz w:val="17"/>
              </w:rPr>
              <w:t> tone</w:t>
            </w:r>
          </w:p>
        </w:tc>
      </w:tr>
    </w:tbl>
    <w:p>
      <w:pPr>
        <w:pStyle w:val="BodyText"/>
        <w:spacing w:line="278" w:lineRule="auto" w:before="174"/>
        <w:ind w:right="519"/>
        <w:jc w:val="both"/>
        <w:rPr>
          <w:rFonts w:ascii="Calibri" w:hAnsi="Calibri"/>
          <w:sz w:val="21"/>
        </w:rPr>
      </w:pPr>
      <w:r>
        <w:rPr>
          <w:w w:val="90"/>
        </w:rPr>
        <w:t>This</w:t>
      </w:r>
      <w:r>
        <w:rPr>
          <w:spacing w:val="-3"/>
          <w:w w:val="90"/>
        </w:rPr>
        <w:t> </w:t>
      </w:r>
      <w:r>
        <w:rPr>
          <w:w w:val="90"/>
        </w:rPr>
        <w:t>clustering</w:t>
      </w:r>
      <w:r>
        <w:rPr>
          <w:spacing w:val="-3"/>
          <w:w w:val="90"/>
        </w:rPr>
        <w:t> </w:t>
      </w:r>
      <w:r>
        <w:rPr>
          <w:w w:val="90"/>
        </w:rPr>
        <w:t>across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respiratory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thermoregulatory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ENT</w:t>
      </w:r>
      <w:r>
        <w:rPr>
          <w:spacing w:val="-9"/>
          <w:w w:val="90"/>
        </w:rPr>
        <w:t> </w:t>
      </w:r>
      <w:r>
        <w:rPr>
          <w:w w:val="90"/>
        </w:rPr>
        <w:t>systems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exactly</w:t>
      </w:r>
      <w:r>
        <w:rPr>
          <w:spacing w:val="-3"/>
          <w:w w:val="90"/>
        </w:rPr>
        <w:t> </w:t>
      </w:r>
      <w:r>
        <w:rPr>
          <w:w w:val="90"/>
        </w:rPr>
        <w:t>the </w:t>
      </w:r>
      <w:r>
        <w:rPr>
          <w:spacing w:val="-2"/>
          <w:w w:val="90"/>
        </w:rPr>
        <w:t>pattern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dysautonomia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produces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symptoms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multiple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organ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systems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respond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 </w:t>
      </w:r>
      <w:r>
        <w:rPr/>
        <w:t>single</w:t>
      </w:r>
      <w:r>
        <w:rPr>
          <w:rFonts w:ascii="Arial" w:hAnsi="Arial"/>
          <w:sz w:val="21"/>
        </w:rPr>
        <w:t>-</w:t>
      </w:r>
      <w:r>
        <w:rPr/>
        <w:t>organ</w:t>
      </w:r>
      <w:r>
        <w:rPr>
          <w:spacing w:val="-6"/>
        </w:rPr>
        <w:t> </w:t>
      </w:r>
      <w:r>
        <w:rPr/>
        <w:t>treatment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10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11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12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3"/>
        <w:jc w:val="both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pStyle w:val="BodyText"/>
        <w:spacing w:line="278" w:lineRule="auto" w:before="203"/>
        <w:ind w:right="417"/>
        <w:jc w:val="both"/>
        <w:rPr>
          <w:rFonts w:ascii="Calibri" w:hAnsi="Calibri"/>
          <w:sz w:val="21"/>
        </w:rPr>
      </w:pPr>
      <w:r>
        <w:rPr>
          <w:b/>
          <w:w w:val="90"/>
        </w:rPr>
        <w:t>For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ears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8"/>
          <w:w w:val="90"/>
          <w:sz w:val="21"/>
        </w:rPr>
        <w:t> </w:t>
      </w:r>
      <w:r>
        <w:rPr>
          <w:w w:val="90"/>
        </w:rPr>
        <w:t>book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ENT</w:t>
      </w:r>
      <w:r>
        <w:rPr>
          <w:spacing w:val="-11"/>
          <w:w w:val="90"/>
        </w:rPr>
        <w:t> </w:t>
      </w:r>
      <w:r>
        <w:rPr>
          <w:w w:val="90"/>
        </w:rPr>
        <w:t>appointment</w:t>
      </w:r>
      <w:r>
        <w:rPr>
          <w:spacing w:val="-11"/>
          <w:w w:val="90"/>
        </w:rPr>
        <w:t> </w:t>
      </w:r>
      <w:r>
        <w:rPr>
          <w:w w:val="90"/>
        </w:rPr>
        <w:t>soon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urgent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clear</w:t>
      </w:r>
      <w:r>
        <w:rPr>
          <w:rFonts w:ascii="DejaVu Sans" w:hAnsi="DejaVu Sans"/>
          <w:w w:val="90"/>
          <w:sz w:val="20"/>
        </w:rPr>
        <w:t>/</w:t>
      </w:r>
      <w:r>
        <w:rPr>
          <w:w w:val="90"/>
        </w:rPr>
        <w:t>watery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bloody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accompanied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hearing</w:t>
      </w:r>
      <w:r>
        <w:rPr>
          <w:spacing w:val="-6"/>
          <w:w w:val="90"/>
        </w:rPr>
        <w:t> </w:t>
      </w:r>
      <w:r>
        <w:rPr>
          <w:w w:val="90"/>
        </w:rPr>
        <w:t>loss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dizziness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headache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Ask</w:t>
      </w:r>
      <w:r>
        <w:rPr>
          <w:spacing w:val="-6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CSF</w:t>
      </w:r>
      <w:r>
        <w:rPr>
          <w:spacing w:val="-6"/>
          <w:w w:val="90"/>
        </w:rPr>
        <w:t> </w:t>
      </w:r>
      <w:r>
        <w:rPr>
          <w:w w:val="90"/>
        </w:rPr>
        <w:t>leak</w:t>
      </w:r>
      <w:r>
        <w:rPr>
          <w:spacing w:val="-6"/>
          <w:w w:val="90"/>
        </w:rPr>
        <w:t> </w:t>
      </w:r>
      <w:r>
        <w:rPr>
          <w:w w:val="90"/>
        </w:rPr>
        <w:t>has </w:t>
      </w:r>
      <w:r>
        <w:rPr/>
        <w:t>been considered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3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2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 w:before="203"/>
        <w:ind w:right="319"/>
        <w:rPr>
          <w:rFonts w:ascii="Calibri"/>
          <w:sz w:val="21"/>
        </w:rPr>
      </w:pPr>
      <w:r>
        <w:rPr>
          <w:b/>
          <w:w w:val="90"/>
        </w:rPr>
        <w:t>For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sweating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mention it to your primary care doctor along with the bladder and airway symptoms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Ask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autonomic</w:t>
      </w:r>
      <w:r>
        <w:rPr>
          <w:spacing w:val="-6"/>
          <w:w w:val="90"/>
        </w:rPr>
        <w:t> </w:t>
      </w:r>
      <w:r>
        <w:rPr>
          <w:w w:val="90"/>
        </w:rPr>
        <w:t>testing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warranted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any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medications </w:t>
      </w:r>
      <w:r>
        <w:rPr>
          <w:spacing w:val="-2"/>
        </w:rPr>
        <w:t>or</w:t>
      </w:r>
      <w:r>
        <w:rPr>
          <w:spacing w:val="-23"/>
        </w:rPr>
        <w:t> </w:t>
      </w:r>
      <w:r>
        <w:rPr>
          <w:spacing w:val="-2"/>
        </w:rPr>
        <w:t>cannabis</w:t>
      </w:r>
      <w:r>
        <w:rPr>
          <w:spacing w:val="-23"/>
        </w:rPr>
        <w:t> </w:t>
      </w:r>
      <w:r>
        <w:rPr>
          <w:spacing w:val="-2"/>
        </w:rPr>
        <w:t>use</w:t>
      </w:r>
      <w:r>
        <w:rPr>
          <w:spacing w:val="-23"/>
        </w:rPr>
        <w:t> </w:t>
      </w:r>
      <w:r>
        <w:rPr>
          <w:spacing w:val="-2"/>
        </w:rPr>
        <w:t>could</w:t>
      </w:r>
      <w:r>
        <w:rPr>
          <w:spacing w:val="-23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contributing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7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pacing w:val="-10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8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 w:before="203"/>
        <w:ind w:right="319"/>
        <w:rPr>
          <w:rFonts w:ascii="Arial" w:hAnsi="Arial"/>
          <w:sz w:val="21"/>
        </w:rPr>
      </w:pP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overall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picture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bring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15"/>
          <w:w w:val="90"/>
        </w:rPr>
        <w:t> </w:t>
      </w:r>
      <w:r>
        <w:rPr>
          <w:w w:val="90"/>
        </w:rPr>
        <w:t>summary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your</w:t>
      </w:r>
      <w:r>
        <w:rPr>
          <w:spacing w:val="-16"/>
          <w:w w:val="90"/>
        </w:rPr>
        <w:t> </w:t>
      </w:r>
      <w:r>
        <w:rPr>
          <w:w w:val="90"/>
        </w:rPr>
        <w:t>next</w:t>
      </w:r>
      <w:r>
        <w:rPr>
          <w:spacing w:val="-15"/>
          <w:w w:val="90"/>
        </w:rPr>
        <w:t> </w:t>
      </w:r>
      <w:r>
        <w:rPr>
          <w:w w:val="90"/>
        </w:rPr>
        <w:t>appointment</w:t>
      </w:r>
      <w:r>
        <w:rPr>
          <w:spacing w:val="-16"/>
          <w:w w:val="90"/>
        </w:rPr>
        <w:t> </w:t>
      </w:r>
      <w:r>
        <w:rPr>
          <w:w w:val="90"/>
        </w:rPr>
        <w:t>listing</w:t>
      </w:r>
      <w:r>
        <w:rPr>
          <w:spacing w:val="-16"/>
          <w:w w:val="90"/>
        </w:rPr>
        <w:t> </w:t>
      </w:r>
      <w:r>
        <w:rPr>
          <w:w w:val="90"/>
        </w:rPr>
        <w:t>all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these symptoms together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clinician who sees only the bladder problem will miss the pattern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one </w:t>
      </w:r>
      <w:r>
        <w:rPr>
          <w:spacing w:val="-8"/>
        </w:rPr>
        <w:t>who</w:t>
      </w:r>
      <w:r>
        <w:rPr>
          <w:spacing w:val="-16"/>
        </w:rPr>
        <w:t> </w:t>
      </w:r>
      <w:r>
        <w:rPr>
          <w:spacing w:val="-8"/>
        </w:rPr>
        <w:t>sees</w:t>
      </w:r>
      <w:r>
        <w:rPr>
          <w:spacing w:val="-16"/>
        </w:rPr>
        <w:t>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whole</w:t>
      </w:r>
      <w:r>
        <w:rPr>
          <w:spacing w:val="-16"/>
        </w:rPr>
        <w:t> </w:t>
      </w:r>
      <w:r>
        <w:rPr>
          <w:spacing w:val="-8"/>
        </w:rPr>
        <w:t>cluster</w:t>
      </w:r>
      <w:r>
        <w:rPr>
          <w:spacing w:val="-16"/>
        </w:rPr>
        <w:t> </w:t>
      </w:r>
      <w:r>
        <w:rPr>
          <w:spacing w:val="-8"/>
        </w:rPr>
        <w:t>will</w:t>
      </w:r>
      <w:r>
        <w:rPr>
          <w:spacing w:val="-16"/>
        </w:rPr>
        <w:t> </w:t>
      </w:r>
      <w:r>
        <w:rPr>
          <w:spacing w:val="-8"/>
        </w:rPr>
        <w:t>think</w:t>
      </w:r>
      <w:r>
        <w:rPr>
          <w:spacing w:val="-16"/>
        </w:rPr>
        <w:t> </w:t>
      </w:r>
      <w:r>
        <w:rPr>
          <w:spacing w:val="-8"/>
        </w:rPr>
        <w:t>di</w:t>
      </w:r>
      <w:r>
        <w:rPr>
          <w:rFonts w:ascii="Arial" w:hAnsi="Arial"/>
          <w:spacing w:val="-8"/>
          <w:sz w:val="21"/>
        </w:rPr>
        <w:t>ﬀ</w:t>
      </w:r>
      <w:r>
        <w:rPr>
          <w:spacing w:val="-8"/>
        </w:rPr>
        <w:t>erently</w:t>
      </w:r>
      <w:r>
        <w:rPr>
          <w:spacing w:val="-16"/>
        </w:rPr>
        <w:t> </w:t>
      </w:r>
      <w:r>
        <w:rPr>
          <w:spacing w:val="-8"/>
        </w:rPr>
        <w:t>about</w:t>
      </w:r>
      <w:r>
        <w:rPr>
          <w:spacing w:val="-16"/>
        </w:rPr>
        <w:t> </w:t>
      </w:r>
      <w:r>
        <w:rPr>
          <w:spacing w:val="-8"/>
        </w:rPr>
        <w:t>workup</w:t>
      </w:r>
      <w:r>
        <w:rPr>
          <w:spacing w:val="-16"/>
        </w:rPr>
        <w:t> </w:t>
      </w:r>
      <w:r>
        <w:rPr>
          <w:spacing w:val="-8"/>
        </w:rPr>
        <w:t>and</w:t>
      </w:r>
      <w:r>
        <w:rPr>
          <w:spacing w:val="-16"/>
        </w:rPr>
        <w:t> </w:t>
      </w:r>
      <w:r>
        <w:rPr>
          <w:spacing w:val="-8"/>
        </w:rPr>
        <w:t>treatment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212"/>
        <w:ind w:right="319"/>
        <w:rPr>
          <w:rFonts w:ascii="Arial"/>
          <w:sz w:val="21"/>
        </w:rPr>
      </w:pPr>
      <w:r>
        <w:rPr>
          <w:w w:val="90"/>
        </w:rPr>
        <w:t>The childhood snorting detail is particularly useful because it suggests this has been developing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spacing w:val="-16"/>
          <w:w w:val="90"/>
        </w:rPr>
        <w:t> </w:t>
      </w:r>
      <w:r>
        <w:rPr>
          <w:w w:val="90"/>
        </w:rPr>
        <w:t>decades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something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started</w:t>
      </w:r>
      <w:r>
        <w:rPr>
          <w:spacing w:val="-16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use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spacing w:val="-16"/>
          <w:w w:val="90"/>
        </w:rPr>
        <w:t> </w:t>
      </w:r>
      <w:r>
        <w:rPr>
          <w:w w:val="90"/>
        </w:rPr>
        <w:t>the framing from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catheter complications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to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long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standing autonomic</w:t>
      </w:r>
      <w:r>
        <w:rPr>
          <w:rFonts w:ascii="DejaVu Sans"/>
          <w:w w:val="90"/>
          <w:sz w:val="20"/>
        </w:rPr>
        <w:t>/</w:t>
      </w:r>
      <w:r>
        <w:rPr>
          <w:w w:val="90"/>
        </w:rPr>
        <w:t>structural issue that </w:t>
      </w:r>
      <w:r>
        <w:rPr>
          <w:spacing w:val="-8"/>
        </w:rPr>
        <w:t>catheter</w:t>
      </w:r>
      <w:r>
        <w:rPr>
          <w:spacing w:val="-23"/>
        </w:rPr>
        <w:t> </w:t>
      </w:r>
      <w:r>
        <w:rPr>
          <w:spacing w:val="-8"/>
        </w:rPr>
        <w:t>use</w:t>
      </w:r>
      <w:r>
        <w:rPr>
          <w:spacing w:val="-23"/>
        </w:rPr>
        <w:t> </w:t>
      </w:r>
      <w:r>
        <w:rPr>
          <w:spacing w:val="-8"/>
        </w:rPr>
        <w:t>has</w:t>
      </w:r>
      <w:r>
        <w:rPr>
          <w:spacing w:val="-23"/>
        </w:rPr>
        <w:t> </w:t>
      </w:r>
      <w:r>
        <w:rPr>
          <w:spacing w:val="-8"/>
        </w:rPr>
        <w:t>been</w:t>
      </w:r>
      <w:r>
        <w:rPr>
          <w:spacing w:val="-23"/>
        </w:rPr>
        <w:t> </w:t>
      </w:r>
      <w:r>
        <w:rPr>
          <w:spacing w:val="-8"/>
        </w:rPr>
        <w:t>managing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masking</w:t>
      </w:r>
      <w:r>
        <w:rPr>
          <w:rFonts w:ascii="Arial"/>
          <w:spacing w:val="-8"/>
          <w:sz w:val="21"/>
        </w:rPr>
        <w:t>."</w:t>
      </w:r>
    </w:p>
    <w:p>
      <w:pPr>
        <w:spacing w:before="24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36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books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NBK</w:t>
        </w:r>
        <w:r>
          <w:rPr>
            <w:spacing w:val="-2"/>
            <w:sz w:val="19"/>
            <w:u w:val="single"/>
          </w:rPr>
          <w:t>262265/</w:t>
        </w:r>
      </w:hyperlink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366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arquivosdeorl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br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conteudo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acervo</w:t>
        </w:r>
        <w:r>
          <w:rPr>
            <w:spacing w:val="-4"/>
            <w:sz w:val="19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eng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asp</w:t>
        </w:r>
        <w:r>
          <w:rPr>
            <w:spacing w:val="-4"/>
            <w:sz w:val="19"/>
            <w:u w:val="single"/>
          </w:rPr>
          <w:t>?</w:t>
        </w:r>
        <w:r>
          <w:rPr>
            <w:rFonts w:ascii="Tahoma"/>
            <w:spacing w:val="-4"/>
            <w:sz w:val="19"/>
            <w:u w:val="single"/>
          </w:rPr>
          <w:t>Id</w:t>
        </w:r>
        <w:r>
          <w:rPr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731</w:t>
        </w:r>
      </w:hyperlink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sz w:val="19"/>
          <w:u w:val="none"/>
        </w:rPr>
      </w:pPr>
      <w:hyperlink r:id="rId367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medicalnewstoday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articles</w:t>
        </w:r>
        <w:r>
          <w:rPr>
            <w:spacing w:val="-4"/>
            <w:sz w:val="19"/>
            <w:u w:val="single"/>
          </w:rPr>
          <w:t>/319788</w:t>
        </w:r>
      </w:hyperlink>
    </w:p>
    <w:p>
      <w:pPr>
        <w:pStyle w:val="ListParagraph"/>
        <w:numPr>
          <w:ilvl w:val="0"/>
          <w:numId w:val="2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70" w:hanging="199"/>
        <w:jc w:val="left"/>
        <w:rPr>
          <w:rFonts w:ascii="Tahoma"/>
          <w:sz w:val="19"/>
          <w:u w:val="none"/>
        </w:rPr>
      </w:pPr>
      <w:hyperlink r:id="rId368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kingstonandrichmond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nhs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uk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patients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and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families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patient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leaflets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eustachian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tube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dysfunction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chil</w:t>
        </w:r>
      </w:hyperlink>
      <w:r>
        <w:rPr>
          <w:rFonts w:ascii="Tahoma"/>
          <w:spacing w:val="80"/>
          <w:w w:val="150"/>
          <w:sz w:val="19"/>
          <w:u w:val="none"/>
        </w:rPr>
        <w:t>   </w:t>
      </w:r>
      <w:hyperlink r:id="rId368">
        <w:r>
          <w:rPr>
            <w:rFonts w:ascii="Tahoma"/>
            <w:spacing w:val="-4"/>
            <w:sz w:val="19"/>
            <w:u w:val="single"/>
          </w:rPr>
          <w:t>dren</w:t>
        </w:r>
      </w:hyperlink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136" w:after="0"/>
        <w:ind w:left="703" w:right="0" w:hanging="197"/>
        <w:jc w:val="left"/>
        <w:rPr>
          <w:rFonts w:ascii="Tahoma"/>
          <w:sz w:val="19"/>
          <w:u w:val="none"/>
        </w:rPr>
      </w:pPr>
      <w:hyperlink r:id="rId369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med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stanford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edu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ohns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OHNS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healthcare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earinstitute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conditions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we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treat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eustachian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tube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dysfunction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294" w:hanging="199"/>
        <w:jc w:val="left"/>
        <w:rPr>
          <w:rFonts w:ascii="Tahoma"/>
          <w:sz w:val="19"/>
          <w:u w:val="none"/>
        </w:rPr>
      </w:pPr>
      <w:hyperlink r:id="rId370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cureus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articles</w:t>
        </w:r>
        <w:r>
          <w:rPr>
            <w:spacing w:val="-2"/>
            <w:w w:val="90"/>
            <w:sz w:val="19"/>
            <w:u w:val="single"/>
          </w:rPr>
          <w:t>/337552-</w:t>
        </w:r>
        <w:r>
          <w:rPr>
            <w:rFonts w:ascii="Tahoma"/>
            <w:spacing w:val="-2"/>
            <w:w w:val="90"/>
            <w:sz w:val="19"/>
            <w:u w:val="single"/>
          </w:rPr>
          <w:t>transcanal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endoscopic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repair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of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cerebrospinal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fluid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otorrhea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secondary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to</w:t>
        </w:r>
        <w:r>
          <w:rPr>
            <w:spacing w:val="-2"/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</w:t>
        </w:r>
      </w:hyperlink>
      <w:r>
        <w:rPr>
          <w:rFonts w:ascii="Tahoma"/>
          <w:spacing w:val="80"/>
          <w:w w:val="150"/>
          <w:sz w:val="19"/>
          <w:u w:val="none"/>
        </w:rPr>
        <w:t>   </w:t>
      </w:r>
      <w:hyperlink r:id="rId370">
        <w:r>
          <w:rPr>
            <w:rFonts w:ascii="Tahoma"/>
            <w:spacing w:val="-2"/>
            <w:sz w:val="19"/>
            <w:u w:val="single"/>
          </w:rPr>
          <w:t>ongenital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inner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ear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anoma</w:t>
        </w:r>
        <w:r>
          <w:rPr>
            <w:rFonts w:ascii="Tahoma"/>
            <w:spacing w:val="-2"/>
            <w:sz w:val="19"/>
            <w:u w:val="none"/>
          </w:rPr>
          <w:t>ly</w:t>
        </w:r>
        <w:r>
          <w:rPr>
            <w:spacing w:val="-18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using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topical</w:t>
        </w:r>
        <w:r>
          <w:rPr>
            <w:spacing w:val="-2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fluorescein</w:t>
        </w:r>
      </w:hyperlink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rFonts w:ascii="Tahoma"/>
          <w:sz w:val="19"/>
          <w:u w:val="none"/>
        </w:rPr>
      </w:pPr>
      <w:hyperlink r:id="rId371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spacing w:val="-4"/>
            <w:sz w:val="19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continuum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aan</w:t>
        </w:r>
        <w:r>
          <w:rPr>
            <w:spacing w:val="-4"/>
            <w:sz w:val="19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spacing w:val="-4"/>
            <w:sz w:val="19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doi</w:t>
        </w:r>
        <w:r>
          <w:rPr>
            <w:spacing w:val="-4"/>
            <w:sz w:val="19"/>
            <w:u w:val="single"/>
          </w:rPr>
          <w:t>/10.1212/01.</w:t>
        </w:r>
        <w:r>
          <w:rPr>
            <w:rFonts w:ascii="Tahoma"/>
            <w:spacing w:val="-4"/>
            <w:sz w:val="19"/>
            <w:u w:val="single"/>
          </w:rPr>
          <w:t>CON</w:t>
        </w:r>
        <w:r>
          <w:rPr>
            <w:spacing w:val="-4"/>
            <w:sz w:val="19"/>
            <w:u w:val="single"/>
          </w:rPr>
          <w:t>.0000299969.51137.</w:t>
        </w:r>
        <w:r>
          <w:rPr>
            <w:rFonts w:ascii="Tahoma"/>
            <w:spacing w:val="-4"/>
            <w:sz w:val="19"/>
            <w:u w:val="single"/>
          </w:rPr>
          <w:t>ad</w:t>
        </w:r>
      </w:hyperlink>
    </w:p>
    <w:p>
      <w:pPr>
        <w:pStyle w:val="ListParagraph"/>
        <w:spacing w:after="0" w:line="240" w:lineRule="auto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25" w:after="0"/>
        <w:ind w:left="703" w:right="0" w:hanging="197"/>
        <w:jc w:val="left"/>
        <w:rPr>
          <w:sz w:val="19"/>
          <w:u w:val="none"/>
        </w:rPr>
      </w:pPr>
      <w:hyperlink r:id="rId37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nhs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uk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symptoms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</w:t>
        </w:r>
        <w:r>
          <w:rPr>
            <w:rFonts w:ascii="Tahoma"/>
            <w:w w:val="90"/>
            <w:sz w:val="19"/>
            <w:u w:val="none"/>
          </w:rPr>
          <w:t>ig</w:t>
        </w:r>
        <w:r>
          <w:rPr>
            <w:rFonts w:ascii="Tahoma"/>
            <w:w w:val="90"/>
            <w:sz w:val="19"/>
            <w:u w:val="single"/>
          </w:rPr>
          <w:t>ht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sweats</w:t>
        </w:r>
        <w:r>
          <w:rPr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21"/>
        </w:numPr>
        <w:tabs>
          <w:tab w:pos="703" w:val="left" w:leader="none"/>
        </w:tabs>
        <w:spacing w:line="240" w:lineRule="auto" w:before="148" w:after="0"/>
        <w:ind w:left="703" w:right="0" w:hanging="197"/>
        <w:jc w:val="left"/>
        <w:rPr>
          <w:rFonts w:ascii="Tahoma"/>
          <w:sz w:val="19"/>
          <w:u w:val="none"/>
        </w:rPr>
      </w:pPr>
      <w:hyperlink r:id="rId373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sleepfoundation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</w:t>
        </w:r>
        <w:r>
          <w:rPr>
            <w:rFonts w:ascii="Tahoma"/>
            <w:w w:val="90"/>
            <w:sz w:val="19"/>
            <w:u w:val="none"/>
          </w:rPr>
          <w:t>ig</w:t>
        </w:r>
        <w:r>
          <w:rPr>
            <w:rFonts w:ascii="Tahoma"/>
            <w:w w:val="90"/>
            <w:sz w:val="19"/>
            <w:u w:val="single"/>
          </w:rPr>
          <w:t>ht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sweats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causes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of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</w:t>
        </w:r>
        <w:r>
          <w:rPr>
            <w:rFonts w:ascii="Tahoma"/>
            <w:w w:val="90"/>
            <w:sz w:val="19"/>
            <w:u w:val="none"/>
          </w:rPr>
          <w:t>ig</w:t>
        </w:r>
        <w:r>
          <w:rPr>
            <w:rFonts w:ascii="Tahoma"/>
            <w:w w:val="90"/>
            <w:sz w:val="19"/>
            <w:u w:val="single"/>
          </w:rPr>
          <w:t>ht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sweats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35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12705040/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35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spacing w:val="-2"/>
            <w:sz w:val="19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spacing w:val="-2"/>
            <w:sz w:val="19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spacing w:val="-2"/>
            <w:sz w:val="19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spacing w:val="-2"/>
            <w:sz w:val="19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spacing w:val="-2"/>
            <w:sz w:val="19"/>
            <w:u w:val="single"/>
          </w:rPr>
          <w:t>12234583/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Tahoma"/>
          <w:sz w:val="19"/>
          <w:u w:val="none"/>
        </w:rPr>
      </w:pPr>
      <w:hyperlink r:id="rId35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my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clevelandclinic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diseases</w:t>
        </w:r>
        <w:r>
          <w:rPr>
            <w:w w:val="90"/>
            <w:sz w:val="19"/>
            <w:u w:val="single"/>
          </w:rPr>
          <w:t>/6004-</w:t>
        </w:r>
        <w:r>
          <w:rPr>
            <w:rFonts w:ascii="Tahoma"/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Tahoma"/>
          <w:sz w:val="19"/>
          <w:u w:val="none"/>
        </w:rPr>
      </w:pPr>
      <w:hyperlink r:id="rId374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my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clevelandclinic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diseases</w:t>
        </w:r>
        <w:r>
          <w:rPr>
            <w:w w:val="90"/>
            <w:sz w:val="19"/>
            <w:u w:val="single"/>
          </w:rPr>
          <w:t>/22527-</w:t>
        </w:r>
        <w:r>
          <w:rPr>
            <w:rFonts w:ascii="Tahoma"/>
            <w:w w:val="90"/>
            <w:sz w:val="19"/>
            <w:u w:val="single"/>
          </w:rPr>
          <w:t>eustachian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tube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dysfunction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95" w:lineRule="auto" w:before="149" w:after="0"/>
        <w:ind w:left="704" w:right="315" w:hanging="297"/>
        <w:jc w:val="left"/>
        <w:rPr>
          <w:sz w:val="19"/>
          <w:u w:val="none"/>
        </w:rPr>
      </w:pPr>
      <w:hyperlink r:id="rId375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spacing w:val="-2"/>
            <w:w w:val="90"/>
            <w:sz w:val="19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www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nhstaysidecdn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scot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nhs</w:t>
        </w:r>
        <w:r>
          <w:rPr>
            <w:spacing w:val="-2"/>
            <w:w w:val="90"/>
            <w:sz w:val="19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uk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NHSTaysideWeb</w:t>
        </w:r>
        <w:r>
          <w:rPr>
            <w:spacing w:val="-2"/>
            <w:w w:val="90"/>
            <w:sz w:val="19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idcp</w:t>
        </w:r>
        <w:r>
          <w:rPr>
            <w:rFonts w:ascii="Tahoma"/>
            <w:spacing w:val="-2"/>
            <w:w w:val="90"/>
            <w:sz w:val="19"/>
            <w:u w:val="none"/>
          </w:rPr>
          <w:t>lg</w:t>
        </w:r>
        <w:r>
          <w:rPr>
            <w:spacing w:val="-2"/>
            <w:w w:val="90"/>
            <w:sz w:val="19"/>
            <w:u w:val="single"/>
          </w:rPr>
          <w:t>?</w:t>
        </w:r>
        <w:r>
          <w:rPr>
            <w:rFonts w:ascii="Tahoma"/>
            <w:spacing w:val="-2"/>
            <w:w w:val="90"/>
            <w:sz w:val="19"/>
            <w:u w:val="single"/>
          </w:rPr>
          <w:t>IdcService</w:t>
        </w:r>
        <w:r>
          <w:rPr>
            <w:spacing w:val="-2"/>
            <w:w w:val="90"/>
            <w:sz w:val="16"/>
            <w:u w:val="single"/>
          </w:rPr>
          <w:t>=</w:t>
        </w:r>
        <w:r>
          <w:rPr>
            <w:rFonts w:ascii="Tahoma"/>
            <w:spacing w:val="-2"/>
            <w:w w:val="90"/>
            <w:sz w:val="19"/>
            <w:u w:val="single"/>
          </w:rPr>
          <w:t>GET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ahoma"/>
            <w:spacing w:val="-2"/>
            <w:w w:val="90"/>
            <w:sz w:val="19"/>
            <w:u w:val="single"/>
          </w:rPr>
          <w:t>SECURE</w:t>
        </w:r>
        <w:r>
          <w:rPr>
            <w:spacing w:val="-2"/>
            <w:w w:val="90"/>
            <w:sz w:val="19"/>
            <w:u w:val="single"/>
          </w:rPr>
          <w:t>_</w:t>
        </w:r>
        <w:r>
          <w:rPr>
            <w:rFonts w:ascii="Tahoma"/>
            <w:spacing w:val="-2"/>
            <w:w w:val="90"/>
            <w:sz w:val="19"/>
            <w:u w:val="single"/>
          </w:rPr>
          <w:t>FILE</w:t>
        </w:r>
        <w:r>
          <w:rPr>
            <w:rFonts w:ascii="Courier New"/>
            <w:spacing w:val="-2"/>
            <w:w w:val="90"/>
            <w:sz w:val="18"/>
            <w:u w:val="single"/>
          </w:rPr>
          <w:t>&amp;</w:t>
        </w:r>
        <w:r>
          <w:rPr>
            <w:rFonts w:ascii="Tahoma"/>
            <w:spacing w:val="-2"/>
            <w:w w:val="90"/>
            <w:sz w:val="19"/>
            <w:u w:val="single"/>
          </w:rPr>
          <w:t>dDocName</w:t>
        </w:r>
        <w:r>
          <w:rPr>
            <w:spacing w:val="-2"/>
            <w:w w:val="90"/>
            <w:sz w:val="16"/>
            <w:u w:val="single"/>
          </w:rPr>
          <w:t>=</w:t>
        </w:r>
        <w:r>
          <w:rPr>
            <w:rFonts w:ascii="Tahoma"/>
            <w:spacing w:val="-2"/>
            <w:w w:val="90"/>
            <w:sz w:val="19"/>
            <w:u w:val="single"/>
          </w:rPr>
          <w:t>PROD</w:t>
        </w:r>
        <w:r>
          <w:rPr>
            <w:spacing w:val="-2"/>
            <w:w w:val="90"/>
            <w:sz w:val="19"/>
            <w:u w:val="single"/>
          </w:rPr>
          <w:t>_36</w:t>
        </w:r>
      </w:hyperlink>
      <w:r>
        <w:rPr>
          <w:spacing w:val="80"/>
          <w:sz w:val="19"/>
          <w:u w:val="none"/>
        </w:rPr>
        <w:t>   </w:t>
      </w:r>
      <w:hyperlink r:id="rId375">
        <w:r>
          <w:rPr>
            <w:spacing w:val="-2"/>
            <w:sz w:val="19"/>
            <w:u w:val="single"/>
          </w:rPr>
          <w:t>8483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Rendition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web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RevisionSelectionMethod</w:t>
        </w:r>
        <w:r>
          <w:rPr>
            <w:spacing w:val="-2"/>
            <w:sz w:val="16"/>
            <w:u w:val="single"/>
          </w:rPr>
          <w:t>=</w:t>
        </w:r>
        <w:r>
          <w:rPr>
            <w:rFonts w:ascii="Tahoma"/>
            <w:spacing w:val="-2"/>
            <w:sz w:val="19"/>
            <w:u w:val="single"/>
          </w:rPr>
          <w:t>LatestReleased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rFonts w:ascii="Tahoma"/>
            <w:spacing w:val="-2"/>
            <w:sz w:val="19"/>
            <w:u w:val="single"/>
          </w:rPr>
          <w:t>noSaveAs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95" w:after="0"/>
        <w:ind w:left="704" w:right="0" w:hanging="296"/>
        <w:jc w:val="left"/>
        <w:rPr>
          <w:sz w:val="19"/>
          <w:u w:val="none"/>
        </w:rPr>
      </w:pPr>
      <w:hyperlink r:id="rId376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fami</w:t>
        </w:r>
        <w:r>
          <w:rPr>
            <w:rFonts w:ascii="Tahoma"/>
            <w:w w:val="90"/>
            <w:sz w:val="19"/>
            <w:u w:val="none"/>
          </w:rPr>
          <w:t>ly</w:t>
        </w:r>
        <w:r>
          <w:rPr>
            <w:rFonts w:ascii="Tahoma"/>
            <w:spacing w:val="78"/>
            <w:sz w:val="18"/>
            <w:u w:val="single"/>
          </w:rPr>
          <w:t> </w:t>
        </w:r>
        <w:r>
          <w:rPr>
            <w:rFonts w:ascii="Tahoma"/>
            <w:w w:val="90"/>
            <w:sz w:val="19"/>
            <w:u w:val="single"/>
          </w:rPr>
          <w:t>doctor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condition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eustachian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tube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dysfunction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Tahoma"/>
          <w:sz w:val="19"/>
          <w:u w:val="none"/>
        </w:rPr>
      </w:pPr>
      <w:hyperlink r:id="rId377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hopkinsmedicine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health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expert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qa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eustachian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tube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dysfunction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378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rale</w:t>
        </w:r>
        <w:r>
          <w:rPr>
            <w:rFonts w:ascii="Tahoma"/>
            <w:w w:val="90"/>
            <w:sz w:val="19"/>
            <w:u w:val="none"/>
          </w:rPr>
          <w:t>ig</w:t>
        </w:r>
        <w:r>
          <w:rPr>
            <w:rFonts w:ascii="Tahoma"/>
            <w:w w:val="90"/>
            <w:sz w:val="19"/>
            <w:u w:val="single"/>
          </w:rPr>
          <w:t>hcapitolent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/6-</w:t>
        </w:r>
        <w:r>
          <w:rPr>
            <w:rFonts w:ascii="Tahoma"/>
            <w:w w:val="90"/>
            <w:sz w:val="19"/>
            <w:u w:val="single"/>
          </w:rPr>
          <w:t>solutions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eustachian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tube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dysfunction</w:t>
        </w:r>
        <w:r>
          <w:rPr>
            <w:w w:val="90"/>
            <w:sz w:val="19"/>
            <w:u w:val="single"/>
          </w:rPr>
          <w:t>-</w:t>
        </w:r>
        <w:r>
          <w:rPr>
            <w:spacing w:val="-5"/>
            <w:w w:val="90"/>
            <w:sz w:val="19"/>
            <w:u w:val="single"/>
          </w:rPr>
          <w:t>2/</w:t>
        </w:r>
      </w:hyperlink>
    </w:p>
    <w:p>
      <w:pPr>
        <w:pStyle w:val="ListParagraph"/>
        <w:numPr>
          <w:ilvl w:val="0"/>
          <w:numId w:val="2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379">
        <w:r>
          <w:rPr>
            <w:rFonts w:ascii="Tahoma"/>
            <w:w w:val="90"/>
            <w:sz w:val="19"/>
            <w:u w:val="single"/>
          </w:rPr>
          <w:t>https</w:t>
        </w:r>
        <w:r>
          <w:rPr>
            <w:w w:val="90"/>
            <w:sz w:val="19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foothillsneurolo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w w:val="90"/>
            <w:sz w:val="19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w w:val="90"/>
            <w:sz w:val="19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is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hyperhidrosis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neurological</w:t>
        </w:r>
        <w:r>
          <w:rPr>
            <w:w w:val="90"/>
            <w:sz w:val="19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condition</w:t>
        </w:r>
        <w:r>
          <w:rPr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before="136"/>
        <w:ind w:right="0"/>
      </w:pPr>
      <w:bookmarkStart w:name="022 - when cathed, all 3 go away within " w:id="21"/>
      <w:bookmarkEnd w:id="21"/>
      <w:r>
        <w:rPr>
          <w:b w:val="0"/>
        </w:rPr>
      </w:r>
      <w:r>
        <w:rPr>
          <w:w w:val="85"/>
        </w:rPr>
        <w:t>when</w:t>
      </w:r>
      <w:r>
        <w:rPr>
          <w:spacing w:val="-2"/>
          <w:w w:val="85"/>
        </w:rPr>
        <w:t> </w:t>
      </w:r>
      <w:r>
        <w:rPr>
          <w:w w:val="85"/>
        </w:rPr>
        <w:t>cathed</w:t>
      </w:r>
      <w:r>
        <w:rPr>
          <w:rFonts w:ascii="Gentium Book Basic" w:hAnsi="Gentium Book Basic"/>
          <w:w w:val="85"/>
          <w:sz w:val="39"/>
        </w:rPr>
        <w:t>,</w:t>
      </w:r>
      <w:r>
        <w:rPr>
          <w:rFonts w:ascii="Gentium Book Basic" w:hAnsi="Gentium Book Basic"/>
          <w:sz w:val="39"/>
        </w:rPr>
        <w:t> </w:t>
      </w:r>
      <w:r>
        <w:rPr>
          <w:w w:val="85"/>
        </w:rPr>
        <w:t>all</w:t>
      </w:r>
      <w:r>
        <w:rPr>
          <w:spacing w:val="-2"/>
          <w:w w:val="85"/>
        </w:rPr>
        <w:t> </w:t>
      </w:r>
      <w:r>
        <w:rPr>
          <w:rFonts w:ascii="Gentium Book Basic" w:hAnsi="Gentium Book Basic"/>
          <w:w w:val="85"/>
          <w:sz w:val="39"/>
        </w:rPr>
        <w:t>3</w:t>
      </w:r>
      <w:r>
        <w:rPr>
          <w:rFonts w:ascii="Gentium Book Basic" w:hAnsi="Gentium Book Basic"/>
          <w:spacing w:val="1"/>
          <w:sz w:val="39"/>
        </w:rPr>
        <w:t> </w:t>
      </w:r>
      <w:r>
        <w:rPr>
          <w:w w:val="85"/>
        </w:rPr>
        <w:t>go</w:t>
      </w:r>
      <w:r>
        <w:rPr>
          <w:spacing w:val="-2"/>
          <w:w w:val="85"/>
        </w:rPr>
        <w:t> </w:t>
      </w:r>
      <w:r>
        <w:rPr>
          <w:w w:val="85"/>
        </w:rPr>
        <w:t>away</w:t>
      </w:r>
      <w:r>
        <w:rPr>
          <w:spacing w:val="-2"/>
          <w:w w:val="85"/>
        </w:rPr>
        <w:t> </w:t>
      </w:r>
      <w:r>
        <w:rPr>
          <w:w w:val="85"/>
        </w:rPr>
        <w:t>within</w:t>
      </w:r>
      <w:r>
        <w:rPr>
          <w:spacing w:val="-2"/>
          <w:w w:val="85"/>
        </w:rPr>
        <w:t> </w:t>
      </w:r>
      <w:r>
        <w:rPr>
          <w:w w:val="85"/>
        </w:rPr>
        <w:t>the</w:t>
      </w:r>
      <w:r>
        <w:rPr>
          <w:spacing w:val="-2"/>
          <w:w w:val="85"/>
        </w:rPr>
        <w:t> </w:t>
      </w:r>
      <w:r>
        <w:rPr>
          <w:rFonts w:ascii="Gentium Book Basic" w:hAnsi="Gentium Book Basic"/>
          <w:w w:val="85"/>
          <w:sz w:val="39"/>
        </w:rPr>
        <w:t>ﬁ</w:t>
      </w:r>
      <w:r>
        <w:rPr>
          <w:w w:val="85"/>
        </w:rPr>
        <w:t>rst</w:t>
      </w:r>
      <w:r>
        <w:rPr>
          <w:spacing w:val="-1"/>
          <w:w w:val="85"/>
        </w:rPr>
        <w:t> </w:t>
      </w:r>
      <w:r>
        <w:rPr>
          <w:spacing w:val="-4"/>
          <w:w w:val="85"/>
        </w:rPr>
        <w:t>hour</w:t>
      </w:r>
    </w:p>
    <w:p>
      <w:pPr>
        <w:pStyle w:val="BodyText"/>
        <w:spacing w:line="271" w:lineRule="auto" w:before="168"/>
        <w:ind w:right="354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That observation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all three symptoms clearing within an hour of catheterization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is the strongest evidence yet that you are experiencing </w:t>
      </w:r>
      <w:r>
        <w:rPr>
          <w:b/>
          <w:w w:val="85"/>
        </w:rPr>
        <w:t>autonomic dysre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exia </w:t>
      </w:r>
      <w:r>
        <w:rPr>
          <w:rFonts w:ascii="Arial" w:hAnsi="Arial"/>
          <w:b/>
          <w:w w:val="85"/>
          <w:sz w:val="21"/>
        </w:rPr>
        <w:t>(</w:t>
      </w:r>
      <w:r>
        <w:rPr>
          <w:b/>
          <w:w w:val="85"/>
        </w:rPr>
        <w:t>AD</w:t>
      </w:r>
      <w:r>
        <w:rPr>
          <w:rFonts w:ascii="Century Gothic" w:hAnsi="Century Gothic"/>
          <w:b/>
          <w:w w:val="85"/>
          <w:sz w:val="21"/>
        </w:rPr>
        <w:t>) </w:t>
      </w:r>
      <w:r>
        <w:rPr>
          <w:b/>
          <w:w w:val="85"/>
        </w:rPr>
        <w:t>episodes triggered by bladder distention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and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that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catheterization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treating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them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by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removing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the </w:t>
      </w:r>
      <w:r>
        <w:rPr>
          <w:rFonts w:ascii="Verdana" w:hAnsi="Verdana"/>
          <w:spacing w:val="-2"/>
          <w:w w:val="95"/>
        </w:rPr>
        <w:t>trigger</w:t>
      </w:r>
      <w:r>
        <w:rPr>
          <w:rFonts w:ascii="Arial" w:hAnsi="Arial"/>
          <w:spacing w:val="-2"/>
          <w:w w:val="95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9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con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rms</w:t>
      </w:r>
    </w:p>
    <w:p>
      <w:pPr>
        <w:pStyle w:val="BodyText"/>
        <w:spacing w:line="271" w:lineRule="auto" w:before="180"/>
        <w:ind w:right="300"/>
        <w:rPr>
          <w:rFonts w:ascii="Arial" w:hAnsi="Arial"/>
          <w:b/>
          <w:sz w:val="21"/>
        </w:rPr>
      </w:pP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exia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triggered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by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distention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in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up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to</w:t>
      </w:r>
      <w:r>
        <w:rPr>
          <w:rFonts w:ascii="Verdana" w:hAnsi="Verdana"/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85%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cases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16"/>
          <w:w w:val="90"/>
        </w:rPr>
        <w:t> </w:t>
      </w:r>
      <w:r>
        <w:rPr>
          <w:rFonts w:ascii="Verdana" w:hAnsi="Verdana"/>
          <w:w w:val="90"/>
        </w:rPr>
        <w:t>its symptoms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include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exactly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what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you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describe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rFonts w:ascii="Verdana" w:hAnsi="Verdana"/>
          <w:w w:val="90"/>
        </w:rPr>
        <w:t>profuse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rFonts w:ascii="Verdana" w:hAnsi="Verdana"/>
          <w:w w:val="90"/>
        </w:rPr>
        <w:t>nasal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rFonts w:ascii="Verdana" w:hAnsi="Verdana"/>
          <w:w w:val="90"/>
        </w:rPr>
        <w:t>airway </w:t>
      </w:r>
      <w:r>
        <w:rPr>
          <w:rFonts w:ascii="Verdana" w:hAnsi="Verdana"/>
          <w:w w:val="85"/>
        </w:rPr>
        <w:t>secretions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and Eustachian tube</w:t>
      </w:r>
      <w:r>
        <w:rPr>
          <w:rFonts w:ascii="Arial" w:hAnsi="Arial"/>
          <w:w w:val="85"/>
          <w:sz w:val="21"/>
        </w:rPr>
        <w:t>/</w:t>
      </w:r>
      <w:r>
        <w:rPr>
          <w:rFonts w:ascii="Verdana" w:hAnsi="Verdana"/>
          <w:w w:val="85"/>
        </w:rPr>
        <w:t>ear pressure changes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The fact that all three resolve within an hour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of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emptying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bladder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classic</w:t>
      </w:r>
      <w:r>
        <w:rPr>
          <w:rFonts w:ascii="Verdana" w:hAnsi="Verdana"/>
          <w:spacing w:val="-7"/>
          <w:w w:val="85"/>
        </w:rPr>
        <w:t> </w:t>
      </w:r>
      <w:r>
        <w:rPr>
          <w:rFonts w:ascii="Verdana" w:hAnsi="Verdana"/>
          <w:w w:val="85"/>
        </w:rPr>
        <w:t>AD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pattern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pacing w:val="4"/>
          <w:sz w:val="21"/>
        </w:rPr>
        <w:t> </w:t>
      </w:r>
      <w:r>
        <w:rPr>
          <w:b/>
          <w:w w:val="85"/>
        </w:rPr>
        <w:t>remove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trigger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pacing w:val="2"/>
          <w:sz w:val="21"/>
        </w:rPr>
        <w:t> </w:t>
      </w:r>
      <w:r>
        <w:rPr>
          <w:b/>
          <w:w w:val="85"/>
        </w:rPr>
        <w:t>symptoms</w:t>
      </w:r>
      <w:r>
        <w:rPr>
          <w:b/>
          <w:spacing w:val="-2"/>
          <w:w w:val="85"/>
        </w:rPr>
        <w:t> resolve</w:t>
      </w:r>
      <w:r>
        <w:rPr>
          <w:rFonts w:ascii="Arial" w:hAnsi="Arial"/>
          <w:b/>
          <w:spacing w:val="-2"/>
          <w:w w:val="85"/>
          <w:sz w:val="21"/>
        </w:rPr>
        <w:t>.</w:t>
      </w:r>
    </w:p>
    <w:p>
      <w:pPr>
        <w:spacing w:before="10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920718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404761pt;width:2.817751pt;height:.75pt;mso-position-horizontal-relative:page;mso-position-vertical-relative:paragraph;z-index:15847936" id="docshape23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8448">
                <wp:simplePos x="0" y="0"/>
                <wp:positionH relativeFrom="page">
                  <wp:posOffset>1064486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292" name="Graphic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Graphic 29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404761pt;width:2.817744pt;height:.75pt;mso-position-horizontal-relative:page;mso-position-vertical-relative:paragraph;z-index:15848448" id="docshape23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8960">
                <wp:simplePos x="0" y="0"/>
                <wp:positionH relativeFrom="page">
                  <wp:posOffset>1208254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293" name="Graphic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Graphic 29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38176pt;margin-top:8.404761pt;width:2.817744pt;height:.75pt;mso-position-horizontal-relative:page;mso-position-vertical-relative:paragraph;z-index:15848960" id="docshape23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49472">
                <wp:simplePos x="0" y="0"/>
                <wp:positionH relativeFrom="page">
                  <wp:posOffset>1352022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294" name="Graphic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Graphic 29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6.458488pt;margin-top:8.404761pt;width:2.817744pt;height:.75pt;mso-position-horizontal-relative:page;mso-position-vertical-relative:paragraph;z-index:15849472" id="docshape23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[1]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w w:val="105"/>
          <w:sz w:val="15"/>
        </w:rPr>
        <w:t>[2]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w w:val="105"/>
          <w:sz w:val="15"/>
        </w:rPr>
        <w:t>[3]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[4]</w:t>
      </w:r>
    </w:p>
    <w:p>
      <w:pPr>
        <w:pStyle w:val="BodyText"/>
        <w:spacing w:before="72"/>
        <w:ind w:left="0"/>
        <w:rPr>
          <w:rFonts w:ascii="Calibri"/>
          <w:sz w:val="21"/>
        </w:rPr>
      </w:pPr>
    </w:p>
    <w:p>
      <w:pPr>
        <w:pStyle w:val="BodyText"/>
        <w:spacing w:line="271" w:lineRule="auto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78944">
                <wp:simplePos x="0" y="0"/>
                <wp:positionH relativeFrom="page">
                  <wp:posOffset>4018576</wp:posOffset>
                </wp:positionH>
                <wp:positionV relativeFrom="paragraph">
                  <wp:posOffset>509042</wp:posOffset>
                </wp:positionV>
                <wp:extent cx="36195" cy="9525"/>
                <wp:effectExtent l="0" t="0" r="0" b="0"/>
                <wp:wrapNone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6.42334pt;margin-top:40.082100pt;width:2.817715pt;height:.75pt;mso-position-horizontal-relative:page;mso-position-vertical-relative:paragraph;z-index:-17537536" id="docshape23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90"/>
        </w:rPr>
        <w:t>This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means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morning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rFonts w:ascii="Verdana" w:hAnsi="Verdana"/>
          <w:w w:val="90"/>
        </w:rPr>
        <w:t>drenching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sweats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ear</w:t>
      </w:r>
      <w:r>
        <w:rPr>
          <w:rFonts w:ascii="Verdana" w:hAnsi="Verdana"/>
          <w:spacing w:val="-2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uid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are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separate </w:t>
      </w:r>
      <w:r>
        <w:rPr>
          <w:rFonts w:ascii="Verdana" w:hAnsi="Verdana"/>
          <w:w w:val="85"/>
        </w:rPr>
        <w:t>problems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They are all downstream e</w:t>
      </w:r>
      <w:r>
        <w:rPr>
          <w:rFonts w:ascii="Arial" w:hAnsi="Arial"/>
          <w:w w:val="85"/>
          <w:sz w:val="21"/>
        </w:rPr>
        <w:t>ﬀ</w:t>
      </w:r>
      <w:r>
        <w:rPr>
          <w:rFonts w:ascii="Verdana" w:hAnsi="Verdana"/>
          <w:w w:val="85"/>
        </w:rPr>
        <w:t>ects of a full bladder sending unmodulated sympathetic </w:t>
      </w:r>
      <w:r>
        <w:rPr>
          <w:rFonts w:ascii="Verdana" w:hAnsi="Verdana"/>
          <w:w w:val="90"/>
        </w:rPr>
        <w:t>signals through your autonomic nervous system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[5]</w:t>
      </w:r>
    </w:p>
    <w:p>
      <w:pPr>
        <w:pStyle w:val="BodyText"/>
        <w:spacing w:before="41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ear</w:t>
      </w:r>
      <w:r>
        <w:rPr>
          <w:b/>
          <w:spacing w:val="-2"/>
          <w:w w:val="85"/>
        </w:rPr>
        <w:t> 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uid</w:t>
      </w:r>
      <w:r>
        <w:rPr>
          <w:b/>
          <w:spacing w:val="-1"/>
          <w:w w:val="85"/>
        </w:rPr>
        <w:t> </w:t>
      </w:r>
      <w:r>
        <w:rPr>
          <w:rFonts w:ascii="Arial" w:hAnsi="Arial"/>
          <w:b/>
          <w:spacing w:val="-5"/>
          <w:w w:val="85"/>
          <w:sz w:val="23"/>
        </w:rPr>
        <w:t>ﬁ</w:t>
      </w:r>
      <w:r>
        <w:rPr>
          <w:b/>
          <w:spacing w:val="-5"/>
          <w:w w:val="85"/>
        </w:rPr>
        <w:t>ts</w:t>
      </w:r>
    </w:p>
    <w:p>
      <w:pPr>
        <w:pStyle w:val="BodyText"/>
        <w:spacing w:line="271" w:lineRule="auto" w:before="196"/>
        <w:ind w:right="648"/>
        <w:rPr>
          <w:rFonts w:ascii="Calibri" w:hAnsi="Calibri"/>
          <w:sz w:val="21"/>
        </w:rPr>
      </w:pPr>
      <w:r>
        <w:rPr>
          <w:rFonts w:ascii="Verdana" w:hAnsi="Verdana"/>
          <w:w w:val="85"/>
        </w:rPr>
        <w:t>During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an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AD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episode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sympathetic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surge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causes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vascular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changes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in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head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and</w:t>
      </w:r>
      <w:r>
        <w:rPr>
          <w:rFonts w:ascii="Verdana" w:hAnsi="Verdana"/>
          <w:spacing w:val="-3"/>
          <w:w w:val="85"/>
        </w:rPr>
        <w:t> </w:t>
      </w:r>
      <w:r>
        <w:rPr>
          <w:rFonts w:ascii="Verdana" w:hAnsi="Verdana"/>
          <w:w w:val="85"/>
        </w:rPr>
        <w:t>neck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including nasal congestion and Eustachian tube dysfunction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The parasympathetic rebound </w:t>
      </w:r>
      <w:r>
        <w:rPr>
          <w:rFonts w:ascii="Arial" w:hAnsi="Arial"/>
          <w:w w:val="90"/>
          <w:sz w:val="21"/>
        </w:rPr>
        <w:t>(</w:t>
      </w:r>
      <w:r>
        <w:rPr>
          <w:rFonts w:ascii="Verdana" w:hAnsi="Verdana"/>
          <w:w w:val="90"/>
        </w:rPr>
        <w:t>via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vagus</w:t>
      </w:r>
      <w:r>
        <w:rPr>
          <w:rFonts w:ascii="Arial" w:hAnsi="Arial"/>
          <w:w w:val="90"/>
          <w:sz w:val="21"/>
        </w:rPr>
        <w:t>)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causes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ushing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congestion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above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injury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level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same vascular</w:t>
      </w:r>
      <w:r>
        <w:rPr>
          <w:rFonts w:ascii="Arial" w:hAnsi="Arial"/>
          <w:w w:val="90"/>
          <w:sz w:val="21"/>
        </w:rPr>
        <w:t>/</w:t>
      </w: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shi</w:t>
      </w:r>
      <w:r>
        <w:rPr>
          <w:rFonts w:ascii="Arial" w:hAnsi="Arial"/>
          <w:spacing w:val="40"/>
          <w:sz w:val="21"/>
        </w:rPr>
        <w:t>  </w:t>
      </w:r>
      <w:r>
        <w:rPr>
          <w:rFonts w:ascii="Verdana" w:hAnsi="Verdana"/>
          <w:w w:val="90"/>
        </w:rPr>
        <w:t>can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ect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middle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</w:rPr>
        <w:t>ear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18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uid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dynamics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producing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the </w:t>
      </w:r>
      <w:r>
        <w:rPr>
          <w:rFonts w:ascii="Verdana" w:hAnsi="Verdana"/>
          <w:spacing w:val="-2"/>
        </w:rPr>
        <w:t>drainage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2"/>
        </w:rPr>
        <w:t>you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2"/>
        </w:rPr>
        <w:t>notice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5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1" w:lineRule="auto" w:before="197"/>
        <w:ind w:right="319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The fact that it resolves with catheterization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not with decongestants or ENT</w:t>
      </w:r>
      <w:r>
        <w:rPr>
          <w:rFonts w:ascii="Verdana" w:hAnsi="Verdana"/>
          <w:spacing w:val="-5"/>
          <w:w w:val="85"/>
        </w:rPr>
        <w:t> </w:t>
      </w:r>
      <w:r>
        <w:rPr>
          <w:rFonts w:ascii="Verdana" w:hAnsi="Verdana"/>
          <w:w w:val="85"/>
        </w:rPr>
        <w:t>treatment</w:t>
      </w:r>
      <w:r>
        <w:rPr>
          <w:rFonts w:ascii="Arial" w:hAnsi="Arial"/>
          <w:w w:val="85"/>
          <w:sz w:val="21"/>
        </w:rPr>
        <w:t>— </w:t>
      </w:r>
      <w:r>
        <w:rPr>
          <w:rFonts w:ascii="Verdana" w:hAnsi="Verdana"/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rms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driver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an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independent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ear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problem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42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means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8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1" w:lineRule="auto" w:before="180"/>
        <w:ind w:right="319"/>
        <w:rPr>
          <w:rFonts w:ascii="Arial" w:hAnsi="Arial"/>
          <w:sz w:val="21"/>
        </w:rPr>
      </w:pPr>
      <w:r>
        <w:rPr>
          <w:rFonts w:ascii="Verdana" w:hAnsi="Verdana"/>
          <w:w w:val="90"/>
        </w:rPr>
        <w:t>You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likely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having</w:t>
      </w:r>
      <w:r>
        <w:rPr>
          <w:rFonts w:ascii="Verdana" w:hAnsi="Verdana"/>
          <w:spacing w:val="-24"/>
          <w:w w:val="90"/>
        </w:rPr>
        <w:t> </w:t>
      </w:r>
      <w:r>
        <w:rPr>
          <w:b/>
          <w:w w:val="90"/>
        </w:rPr>
        <w:t>recurrent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subclinical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episodes</w:t>
      </w:r>
      <w:r>
        <w:rPr>
          <w:b/>
          <w:spacing w:val="-17"/>
          <w:w w:val="90"/>
        </w:rPr>
        <w:t> </w:t>
      </w:r>
      <w:r>
        <w:rPr>
          <w:rFonts w:ascii="Verdana" w:hAnsi="Verdana"/>
          <w:w w:val="90"/>
        </w:rPr>
        <w:t>every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time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your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23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lls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past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 threshold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0"/>
          <w:w w:val="90"/>
          <w:sz w:val="21"/>
        </w:rPr>
        <w:t> </w:t>
      </w:r>
      <w:r>
        <w:rPr>
          <w:rFonts w:ascii="Verdana" w:hAnsi="Verdana"/>
          <w:w w:val="90"/>
        </w:rPr>
        <w:t>You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may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feel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classic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pounding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headache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anxiety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because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your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sensory </w:t>
      </w:r>
      <w:r>
        <w:rPr>
          <w:rFonts w:ascii="Verdana" w:hAnsi="Verdana"/>
          <w:w w:val="85"/>
        </w:rPr>
        <w:t>pathways are impaired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but your body is still mounting the full autonomic response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sweating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spacing w:val="-8"/>
        </w:rPr>
        <w:t>congestion</w:t>
      </w:r>
      <w:r>
        <w:rPr>
          <w:rFonts w:ascii="Arial" w:hAnsi="Arial"/>
          <w:spacing w:val="-8"/>
          <w:sz w:val="21"/>
        </w:rPr>
        <w:t>, </w:t>
      </w:r>
      <w:r>
        <w:rPr>
          <w:rFonts w:ascii="Verdana" w:hAnsi="Verdana"/>
          <w:spacing w:val="-8"/>
        </w:rPr>
        <w:t>ear</w:t>
      </w:r>
      <w:r>
        <w:rPr>
          <w:rFonts w:ascii="Verdana" w:hAnsi="Verdana"/>
          <w:spacing w:val="-29"/>
        </w:rPr>
        <w:t> </w:t>
      </w:r>
      <w:r>
        <w:rPr>
          <w:rFonts w:ascii="Verdana" w:hAnsi="Verdana"/>
          <w:spacing w:val="-8"/>
        </w:rPr>
        <w:t>pressure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207"/>
        <w:rPr>
          <w:rFonts w:ascii="Arial"/>
          <w:sz w:val="21"/>
        </w:rPr>
      </w:pPr>
      <w:r>
        <w:rPr>
          <w:rFonts w:ascii="Verdana"/>
          <w:w w:val="85"/>
        </w:rPr>
        <w:t>This</w:t>
      </w:r>
      <w:r>
        <w:rPr>
          <w:rFonts w:ascii="Verdana"/>
          <w:spacing w:val="-5"/>
          <w:w w:val="85"/>
        </w:rPr>
        <w:t> </w:t>
      </w:r>
      <w:r>
        <w:rPr>
          <w:rFonts w:ascii="Verdana"/>
          <w:w w:val="85"/>
        </w:rPr>
        <w:t>is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dangerous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spacing w:val="-2"/>
          <w:w w:val="85"/>
        </w:rPr>
        <w:t>because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3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6912">
                <wp:simplePos x="0" y="0"/>
                <wp:positionH relativeFrom="page">
                  <wp:posOffset>971549</wp:posOffset>
                </wp:positionH>
                <wp:positionV relativeFrom="paragraph">
                  <wp:posOffset>71165</wp:posOffset>
                </wp:positionV>
                <wp:extent cx="47625" cy="47625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603554pt;width:3.75pt;height:3.75pt;mso-position-horizontal-relative:page;mso-position-vertical-relative:paragraph;z-index:15846912" id="docshape239" coordorigin="1530,112" coordsize="75,75" path="m1572,187l1563,187,1558,186,1530,155,1530,145,1563,112,1572,112,1605,145,1605,150,1605,155,1577,186,1572,1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85"/>
        </w:rPr>
        <w:t>AD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can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cause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blood</w:t>
      </w:r>
      <w:r>
        <w:rPr>
          <w:rFonts w:ascii="Verdana"/>
          <w:spacing w:val="-2"/>
          <w:w w:val="85"/>
        </w:rPr>
        <w:t> </w:t>
      </w:r>
      <w:r>
        <w:rPr>
          <w:rFonts w:ascii="Verdana"/>
          <w:w w:val="85"/>
        </w:rPr>
        <w:t>pressure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spikes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of</w:t>
      </w:r>
      <w:r>
        <w:rPr>
          <w:rFonts w:ascii="Verdana"/>
          <w:spacing w:val="-2"/>
          <w:w w:val="85"/>
        </w:rPr>
        <w:t> </w:t>
      </w:r>
      <w:r>
        <w:rPr>
          <w:rFonts w:ascii="Arial"/>
          <w:w w:val="85"/>
          <w:sz w:val="21"/>
        </w:rPr>
        <w:t>20-40</w:t>
      </w:r>
      <w:r>
        <w:rPr>
          <w:rFonts w:ascii="Arial"/>
          <w:spacing w:val="8"/>
          <w:sz w:val="21"/>
        </w:rPr>
        <w:t> </w:t>
      </w:r>
      <w:r>
        <w:rPr>
          <w:rFonts w:ascii="Verdana"/>
          <w:w w:val="85"/>
        </w:rPr>
        <w:t>mmHg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or</w:t>
      </w:r>
      <w:r>
        <w:rPr>
          <w:rFonts w:ascii="Verdana"/>
          <w:spacing w:val="-2"/>
          <w:w w:val="85"/>
        </w:rPr>
        <w:t> </w:t>
      </w:r>
      <w:r>
        <w:rPr>
          <w:rFonts w:ascii="Verdana"/>
          <w:w w:val="85"/>
        </w:rPr>
        <w:t>more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above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spacing w:val="-2"/>
          <w:w w:val="85"/>
        </w:rPr>
        <w:t>baseline</w:t>
      </w:r>
      <w:r>
        <w:rPr>
          <w:rFonts w:ascii="Arial"/>
          <w:spacing w:val="-2"/>
          <w:w w:val="85"/>
          <w:sz w:val="21"/>
        </w:rPr>
        <w:t>.</w:t>
      </w:r>
      <w:r>
        <w:rPr>
          <w:rFonts w:ascii="Calibri"/>
          <w:spacing w:val="-2"/>
          <w:w w:val="85"/>
          <w:sz w:val="21"/>
          <w:u w:val="single"/>
          <w:vertAlign w:val="superscript"/>
        </w:rPr>
        <w:t>[6]</w:t>
      </w:r>
    </w:p>
    <w:p>
      <w:pPr>
        <w:spacing w:before="132"/>
        <w:ind w:left="704" w:right="0" w:firstLine="0"/>
        <w:jc w:val="left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47424">
                <wp:simplePos x="0" y="0"/>
                <wp:positionH relativeFrom="page">
                  <wp:posOffset>971549</wp:posOffset>
                </wp:positionH>
                <wp:positionV relativeFrom="paragraph">
                  <wp:posOffset>154583</wp:posOffset>
                </wp:positionV>
                <wp:extent cx="47625" cy="47625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17196pt;width:3.75pt;height:3.75pt;mso-position-horizontal-relative:page;mso-position-vertical-relative:paragraph;z-index:15847424" id="docshape240" coordorigin="1530,243" coordsize="75,75" path="m1572,318l1563,318,1558,317,1530,286,1530,276,1563,243,1572,243,1605,276,1605,281,1605,286,1577,317,1572,3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85"/>
          <w:sz w:val="23"/>
        </w:rPr>
        <w:t>Untreated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0"/>
          <w:sz w:val="21"/>
        </w:rPr>
        <w:t> </w:t>
      </w:r>
      <w:r>
        <w:rPr>
          <w:rFonts w:ascii="Verdana"/>
          <w:w w:val="85"/>
          <w:sz w:val="23"/>
        </w:rPr>
        <w:t>it</w:t>
      </w:r>
      <w:r>
        <w:rPr>
          <w:rFonts w:ascii="Verdana"/>
          <w:spacing w:val="-12"/>
          <w:sz w:val="23"/>
        </w:rPr>
        <w:t> </w:t>
      </w:r>
      <w:r>
        <w:rPr>
          <w:rFonts w:ascii="Verdana"/>
          <w:w w:val="85"/>
          <w:sz w:val="23"/>
        </w:rPr>
        <w:t>can</w:t>
      </w:r>
      <w:r>
        <w:rPr>
          <w:rFonts w:ascii="Verdana"/>
          <w:spacing w:val="-12"/>
          <w:sz w:val="23"/>
        </w:rPr>
        <w:t> </w:t>
      </w:r>
      <w:r>
        <w:rPr>
          <w:rFonts w:ascii="Verdana"/>
          <w:w w:val="85"/>
          <w:sz w:val="23"/>
        </w:rPr>
        <w:t>lead</w:t>
      </w:r>
      <w:r>
        <w:rPr>
          <w:rFonts w:ascii="Verdana"/>
          <w:spacing w:val="-1"/>
          <w:w w:val="85"/>
          <w:sz w:val="23"/>
        </w:rPr>
        <w:t> </w:t>
      </w:r>
      <w:r>
        <w:rPr>
          <w:rFonts w:ascii="Verdana"/>
          <w:w w:val="85"/>
          <w:sz w:val="23"/>
        </w:rPr>
        <w:t>to</w:t>
      </w:r>
      <w:r>
        <w:rPr>
          <w:rFonts w:ascii="Verdana"/>
          <w:spacing w:val="-12"/>
          <w:sz w:val="23"/>
        </w:rPr>
        <w:t> </w:t>
      </w:r>
      <w:r>
        <w:rPr>
          <w:rFonts w:ascii="Verdana"/>
          <w:w w:val="85"/>
          <w:sz w:val="23"/>
        </w:rPr>
        <w:t>stroke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rFonts w:ascii="Verdana"/>
          <w:w w:val="85"/>
          <w:sz w:val="23"/>
        </w:rPr>
        <w:t>heart</w:t>
      </w:r>
      <w:r>
        <w:rPr>
          <w:rFonts w:ascii="Verdana"/>
          <w:spacing w:val="-1"/>
          <w:w w:val="85"/>
          <w:sz w:val="23"/>
        </w:rPr>
        <w:t> </w:t>
      </w:r>
      <w:r>
        <w:rPr>
          <w:rFonts w:ascii="Verdana"/>
          <w:w w:val="85"/>
          <w:sz w:val="23"/>
        </w:rPr>
        <w:t>attack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rFonts w:ascii="Verdana"/>
          <w:w w:val="85"/>
          <w:sz w:val="23"/>
        </w:rPr>
        <w:t>seizure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rFonts w:ascii="Verdana"/>
          <w:w w:val="85"/>
          <w:sz w:val="23"/>
        </w:rPr>
        <w:t>or</w:t>
      </w:r>
      <w:r>
        <w:rPr>
          <w:rFonts w:ascii="Verdana"/>
          <w:spacing w:val="-12"/>
          <w:sz w:val="23"/>
        </w:rPr>
        <w:t> </w:t>
      </w:r>
      <w:r>
        <w:rPr>
          <w:rFonts w:ascii="Verdana"/>
          <w:w w:val="85"/>
          <w:sz w:val="23"/>
        </w:rPr>
        <w:t>death</w:t>
      </w:r>
      <w:r>
        <w:rPr>
          <w:rFonts w:ascii="Arial"/>
          <w:w w:val="85"/>
          <w:sz w:val="21"/>
        </w:rPr>
        <w:t>.</w:t>
      </w:r>
      <w:r>
        <w:rPr>
          <w:rFonts w:ascii="Calibri"/>
          <w:w w:val="85"/>
          <w:sz w:val="21"/>
          <w:u w:val="single"/>
          <w:vertAlign w:val="superscript"/>
        </w:rPr>
        <w:t>[6]</w:t>
      </w:r>
      <w:r>
        <w:rPr>
          <w:rFonts w:ascii="Calibri"/>
          <w:spacing w:val="26"/>
          <w:sz w:val="21"/>
          <w:u w:val="single"/>
          <w:vertAlign w:val="baseline"/>
        </w:rPr>
        <w:t> </w:t>
      </w:r>
      <w:r>
        <w:rPr>
          <w:rFonts w:ascii="Calibri"/>
          <w:spacing w:val="-5"/>
          <w:w w:val="85"/>
          <w:sz w:val="21"/>
          <w:u w:val="single"/>
          <w:vertAlign w:val="superscript"/>
        </w:rPr>
        <w:t>[5]</w:t>
      </w:r>
    </w:p>
    <w:p>
      <w:pPr>
        <w:spacing w:after="0"/>
        <w:jc w:val="left"/>
        <w:rPr>
          <w:rFonts w:asci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71" w:lineRule="auto" w:before="13"/>
        <w:ind w:left="704" w:right="1162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1008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298" name="Graphic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851008" id="docshape241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 w:hAnsi="Verdana"/>
          <w:w w:val="85"/>
        </w:rPr>
        <w:t>You have no reliable internal warning signal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rFonts w:ascii="Verdana" w:hAnsi="Verdana"/>
          <w:w w:val="85"/>
        </w:rPr>
        <w:t>so you are dependent on noticing the secondary symptoms </w:t>
      </w:r>
      <w:r>
        <w:rPr>
          <w:rFonts w:ascii="Arial" w:hAnsi="Arial"/>
          <w:w w:val="85"/>
          <w:sz w:val="21"/>
        </w:rPr>
        <w:t>(</w:t>
      </w:r>
      <w:r>
        <w:rPr>
          <w:rFonts w:ascii="Verdana" w:hAnsi="Verdana"/>
          <w:w w:val="85"/>
        </w:rPr>
        <w:t>sweat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congestion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ear </w:t>
      </w:r>
      <w:r>
        <w:rPr>
          <w:rFonts w:ascii="Arial" w:hAnsi="Arial"/>
          <w:w w:val="85"/>
          <w:sz w:val="21"/>
        </w:rPr>
        <w:t>ﬂ</w:t>
      </w:r>
      <w:r>
        <w:rPr>
          <w:rFonts w:ascii="Verdana" w:hAnsi="Verdana"/>
          <w:w w:val="85"/>
        </w:rPr>
        <w:t>uid</w:t>
      </w:r>
      <w:r>
        <w:rPr>
          <w:rFonts w:ascii="Arial" w:hAnsi="Arial"/>
          <w:w w:val="85"/>
          <w:sz w:val="21"/>
        </w:rPr>
        <w:t>)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rather than the primary trigger </w:t>
      </w:r>
      <w:r>
        <w:rPr>
          <w:rFonts w:ascii="Arial" w:hAnsi="Arial"/>
          <w:sz w:val="21"/>
        </w:rPr>
        <w:t>(</w:t>
      </w:r>
      <w:r>
        <w:rPr>
          <w:rFonts w:ascii="Verdana" w:hAnsi="Verdana"/>
        </w:rPr>
        <w:t>bladder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</w:rPr>
        <w:t>fullness</w:t>
      </w:r>
      <w:r>
        <w:rPr>
          <w:rFonts w:ascii="Arial" w:hAnsi="Arial"/>
          <w:sz w:val="21"/>
        </w:rPr>
        <w:t>).</w:t>
      </w:r>
    </w:p>
    <w:p>
      <w:pPr>
        <w:pStyle w:val="BodyText"/>
        <w:spacing w:before="42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</w:rPr>
        <w:t> </w:t>
      </w:r>
      <w:r>
        <w:rPr>
          <w:b/>
          <w:w w:val="80"/>
        </w:rPr>
        <w:t>this</w:t>
      </w:r>
      <w:r>
        <w:rPr>
          <w:b/>
        </w:rPr>
        <w:t> </w:t>
      </w:r>
      <w:r>
        <w:rPr>
          <w:b/>
          <w:w w:val="80"/>
        </w:rPr>
        <w:t>changes</w:t>
      </w:r>
      <w:r>
        <w:rPr>
          <w:b/>
          <w:spacing w:val="1"/>
        </w:rPr>
        <w:t> </w:t>
      </w:r>
      <w:r>
        <w:rPr>
          <w:b/>
          <w:w w:val="80"/>
        </w:rPr>
        <w:t>about</w:t>
      </w:r>
      <w:r>
        <w:rPr>
          <w:b/>
        </w:rPr>
        <w:t> </w:t>
      </w:r>
      <w:r>
        <w:rPr>
          <w:b/>
          <w:spacing w:val="-2"/>
          <w:w w:val="80"/>
        </w:rPr>
        <w:t>management</w:t>
      </w:r>
    </w:p>
    <w:p>
      <w:pPr>
        <w:pStyle w:val="BodyText"/>
        <w:spacing w:line="271" w:lineRule="auto" w:before="195"/>
        <w:ind w:right="319"/>
        <w:rPr>
          <w:rFonts w:ascii="Arial"/>
          <w:sz w:val="21"/>
        </w:rPr>
      </w:pPr>
      <w:r>
        <w:rPr>
          <w:rFonts w:ascii="Verdana"/>
          <w:w w:val="85"/>
        </w:rPr>
        <w:t>This observation should fundamentally change how your urologist and primary care doctor </w:t>
      </w:r>
      <w:r>
        <w:rPr>
          <w:rFonts w:ascii="Verdana"/>
          <w:spacing w:val="-6"/>
        </w:rPr>
        <w:t>approach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your</w:t>
      </w:r>
      <w:r>
        <w:rPr>
          <w:rFonts w:ascii="Verdana"/>
          <w:spacing w:val="-32"/>
        </w:rPr>
        <w:t> </w:t>
      </w:r>
      <w:r>
        <w:rPr>
          <w:rFonts w:ascii="Verdana"/>
          <w:spacing w:val="-6"/>
        </w:rPr>
        <w:t>case</w:t>
      </w:r>
      <w:r>
        <w:rPr>
          <w:rFonts w:ascii="Arial"/>
          <w:spacing w:val="-6"/>
          <w:sz w:val="21"/>
        </w:rPr>
        <w:t>:</w:t>
      </w:r>
    </w:p>
    <w:p>
      <w:pPr>
        <w:pStyle w:val="BodyText"/>
        <w:spacing w:line="271" w:lineRule="auto" w:before="208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1520">
                <wp:simplePos x="0" y="0"/>
                <wp:positionH relativeFrom="page">
                  <wp:posOffset>971549</wp:posOffset>
                </wp:positionH>
                <wp:positionV relativeFrom="paragraph">
                  <wp:posOffset>203191</wp:posOffset>
                </wp:positionV>
                <wp:extent cx="47625" cy="47625"/>
                <wp:effectExtent l="0" t="0" r="0" b="0"/>
                <wp:wrapNone/>
                <wp:docPr id="299" name="Graphic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Graphic 29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999338pt;width:3.75pt;height:3.75pt;mso-position-horizontal-relative:page;mso-position-vertical-relative:paragraph;z-index:15851520" id="docshape242" coordorigin="1530,320" coordsize="75,75" path="m1572,395l1563,395,1558,394,1530,362,1530,353,1563,320,1572,320,1605,353,1605,357,1605,362,1577,394,1572,39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Scheduled catheterization is not optional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it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treatment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that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prevents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AD</w:t>
      </w:r>
      <w:r>
        <w:rPr>
          <w:rFonts w:ascii="Verdana" w:hAnsi="Verdana"/>
          <w:spacing w:val="-1"/>
          <w:w w:val="85"/>
        </w:rPr>
        <w:t> </w:t>
      </w:r>
      <w:r>
        <w:rPr>
          <w:rFonts w:ascii="Verdana" w:hAnsi="Verdana"/>
          <w:w w:val="85"/>
        </w:rPr>
        <w:t>episodes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You cannot rely on sensation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cannabis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or waiting for over</w:t>
      </w:r>
      <w:r>
        <w:rPr>
          <w:rFonts w:ascii="Arial" w:hAnsi="Arial"/>
          <w:w w:val="85"/>
          <w:sz w:val="21"/>
        </w:rPr>
        <w:t>ﬂ</w:t>
      </w:r>
      <w:r>
        <w:rPr>
          <w:rFonts w:ascii="Verdana" w:hAnsi="Verdana"/>
          <w:w w:val="85"/>
        </w:rPr>
        <w:t>ow because each episode is a </w:t>
      </w:r>
      <w:r>
        <w:rPr>
          <w:rFonts w:ascii="Verdana" w:hAnsi="Verdana"/>
        </w:rPr>
        <w:t>cardiovascular</w:t>
      </w:r>
      <w:r>
        <w:rPr>
          <w:rFonts w:ascii="Verdana" w:hAnsi="Verdana"/>
          <w:spacing w:val="-20"/>
        </w:rPr>
        <w:t> </w:t>
      </w:r>
      <w:r>
        <w:rPr>
          <w:rFonts w:ascii="Verdana" w:hAnsi="Verdana"/>
        </w:rPr>
        <w:t>risk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[7]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[6]</w:t>
      </w:r>
    </w:p>
    <w:p>
      <w:pPr>
        <w:pStyle w:val="BodyText"/>
        <w:spacing w:line="271" w:lineRule="auto" w:before="95"/>
        <w:ind w:left="704" w:right="522"/>
        <w:jc w:val="both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971549</wp:posOffset>
                </wp:positionH>
                <wp:positionV relativeFrom="paragraph">
                  <wp:posOffset>130992</wp:posOffset>
                </wp:positionV>
                <wp:extent cx="47625" cy="47625"/>
                <wp:effectExtent l="0" t="0" r="0" b="0"/>
                <wp:wrapNone/>
                <wp:docPr id="300" name="Graphic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Graphic 30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14341pt;width:3.75pt;height:3.75pt;mso-position-horizontal-relative:page;mso-position-vertical-relative:paragraph;z-index:15852032" id="docshape243" coordorigin="1530,206" coordsize="75,75" path="m1572,281l1563,281,1558,280,1530,249,1530,239,1563,206,1572,206,1605,239,1605,244,1605,249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The catheter insertion di</w:t>
      </w:r>
      <w:r>
        <w:rPr>
          <w:rFonts w:ascii="Arial" w:hAnsi="Arial"/>
          <w:b/>
          <w:w w:val="85"/>
          <w:sz w:val="21"/>
        </w:rPr>
        <w:t>ﬃ</w:t>
      </w:r>
      <w:r>
        <w:rPr>
          <w:b/>
          <w:w w:val="85"/>
        </w:rPr>
        <w:t>culty needs urgent </w:t>
      </w:r>
      <w:r>
        <w:rPr>
          <w:rFonts w:ascii="Arial" w:hAnsi="Arial"/>
          <w:b/>
          <w:w w:val="85"/>
          <w:sz w:val="21"/>
        </w:rPr>
        <w:t>ﬁ</w:t>
      </w:r>
      <w:r>
        <w:rPr>
          <w:b/>
          <w:w w:val="85"/>
        </w:rPr>
        <w:t>xing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because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a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catheter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that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catches</w:t>
      </w:r>
      <w:r>
        <w:rPr>
          <w:rFonts w:ascii="Verdana" w:hAnsi="Verdana"/>
          <w:spacing w:val="-4"/>
          <w:w w:val="85"/>
        </w:rPr>
        <w:t> </w:t>
      </w:r>
      <w:r>
        <w:rPr>
          <w:rFonts w:ascii="Verdana" w:hAnsi="Verdana"/>
          <w:w w:val="85"/>
        </w:rPr>
        <w:t>and bleeds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is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itself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an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AD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trigger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and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prevents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you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from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using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one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treatment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that</w:t>
      </w:r>
      <w:r>
        <w:rPr>
          <w:rFonts w:ascii="Verdana" w:hAnsi="Verdana"/>
          <w:spacing w:val="-6"/>
          <w:w w:val="85"/>
        </w:rPr>
        <w:t> </w:t>
      </w:r>
      <w:r>
        <w:rPr>
          <w:rFonts w:ascii="Verdana" w:hAnsi="Verdana"/>
          <w:w w:val="85"/>
        </w:rPr>
        <w:t>resolves </w:t>
      </w:r>
      <w:r>
        <w:rPr>
          <w:rFonts w:ascii="Verdana" w:hAnsi="Verdana"/>
        </w:rPr>
        <w:t>your</w:t>
      </w:r>
      <w:r>
        <w:rPr>
          <w:rFonts w:ascii="Verdana" w:hAnsi="Verdana"/>
          <w:spacing w:val="-19"/>
        </w:rPr>
        <w:t> </w:t>
      </w:r>
      <w:r>
        <w:rPr>
          <w:rFonts w:ascii="Verdana" w:hAnsi="Verdana"/>
        </w:rPr>
        <w:t>symptoms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[4]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[8]</w:t>
      </w:r>
    </w:p>
    <w:p>
      <w:pPr>
        <w:pStyle w:val="BodyText"/>
        <w:spacing w:line="271" w:lineRule="auto" w:before="94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2544">
                <wp:simplePos x="0" y="0"/>
                <wp:positionH relativeFrom="page">
                  <wp:posOffset>971549</wp:posOffset>
                </wp:positionH>
                <wp:positionV relativeFrom="paragraph">
                  <wp:posOffset>130547</wp:posOffset>
                </wp:positionV>
                <wp:extent cx="47625" cy="47625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279345pt;width:3.75pt;height:3.75pt;mso-position-horizontal-relative:page;mso-position-vertical-relative:paragraph;z-index:15852544" id="docshape244" coordorigin="1530,206" coordsize="75,75" path="m1572,281l1563,281,1558,280,1530,248,1530,238,1563,206,1572,206,1605,238,1605,243,1605,248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You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need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formal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autonomic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testing </w:t>
      </w:r>
      <w:r>
        <w:rPr>
          <w:rFonts w:ascii="Verdana"/>
          <w:w w:val="85"/>
        </w:rPr>
        <w:t>to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document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AD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pattern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and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assess</w:t>
      </w:r>
      <w:r>
        <w:rPr>
          <w:rFonts w:ascii="Verdana"/>
          <w:spacing w:val="-7"/>
          <w:w w:val="85"/>
        </w:rPr>
        <w:t> </w:t>
      </w:r>
      <w:r>
        <w:rPr>
          <w:rFonts w:ascii="Verdana"/>
          <w:w w:val="85"/>
        </w:rPr>
        <w:t>cardiovascular </w:t>
      </w:r>
      <w:r>
        <w:rPr>
          <w:rFonts w:ascii="Verdana"/>
          <w:spacing w:val="-2"/>
        </w:rPr>
        <w:t>risk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1" w:lineRule="auto" w:before="103"/>
        <w:ind w:left="704" w:right="319" w:hanging="255"/>
        <w:rPr>
          <w:rFonts w:ascii="Calibri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85"/>
        </w:rPr>
        <w:t>Cannabis use needs to be discussed openly </w:t>
      </w:r>
      <w:r>
        <w:rPr>
          <w:rFonts w:ascii="Verdana"/>
          <w:w w:val="85"/>
        </w:rPr>
        <w:t>with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your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doctors</w:t>
      </w:r>
      <w:r>
        <w:rPr>
          <w:rFonts w:ascii="Arial"/>
          <w:w w:val="85"/>
          <w:sz w:val="21"/>
        </w:rPr>
        <w:t>, </w:t>
      </w:r>
      <w:r>
        <w:rPr>
          <w:rFonts w:ascii="Verdana"/>
          <w:w w:val="85"/>
        </w:rPr>
        <w:t>both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because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it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may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be modulating the AD threshold and because smoke exposure worsens the airway clearance </w:t>
      </w:r>
      <w:r>
        <w:rPr>
          <w:rFonts w:ascii="Verdana"/>
          <w:spacing w:val="-4"/>
        </w:rPr>
        <w:t>problem</w:t>
      </w:r>
      <w:r>
        <w:rPr>
          <w:rFonts w:ascii="Verdana"/>
          <w:spacing w:val="-28"/>
        </w:rPr>
        <w:t> </w:t>
      </w:r>
      <w:r>
        <w:rPr>
          <w:rFonts w:ascii="Verdana"/>
          <w:spacing w:val="-4"/>
        </w:rPr>
        <w:t>it</w:t>
      </w:r>
      <w:r>
        <w:rPr>
          <w:rFonts w:ascii="Verdana"/>
          <w:spacing w:val="-28"/>
        </w:rPr>
        <w:t> </w:t>
      </w:r>
      <w:r>
        <w:rPr>
          <w:rFonts w:ascii="Verdana"/>
          <w:spacing w:val="-4"/>
        </w:rPr>
        <w:t>is</w:t>
      </w:r>
      <w:r>
        <w:rPr>
          <w:rFonts w:ascii="Verdana"/>
          <w:spacing w:val="-28"/>
        </w:rPr>
        <w:t> </w:t>
      </w:r>
      <w:r>
        <w:rPr>
          <w:rFonts w:ascii="Verdana"/>
          <w:spacing w:val="-4"/>
        </w:rPr>
        <w:t>temporarily</w:t>
      </w:r>
      <w:r>
        <w:rPr>
          <w:rFonts w:ascii="Verdana"/>
          <w:spacing w:val="-28"/>
        </w:rPr>
        <w:t> </w:t>
      </w:r>
      <w:r>
        <w:rPr>
          <w:rFonts w:ascii="Verdana"/>
          <w:spacing w:val="-4"/>
        </w:rPr>
        <w:t>treating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[9]</w:t>
      </w:r>
      <w:r>
        <w:rPr>
          <w:rFonts w:ascii="Calibri"/>
          <w:spacing w:val="10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[10]</w:t>
      </w:r>
    </w:p>
    <w:p>
      <w:pPr>
        <w:pStyle w:val="BodyText"/>
        <w:spacing w:before="41"/>
        <w:ind w:left="0"/>
        <w:rPr>
          <w:rFonts w:ascii="Calibri"/>
          <w:sz w:val="21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tell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doctors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rFonts w:ascii="Verdana"/>
          <w:w w:val="85"/>
        </w:rPr>
        <w:t>Bring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this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exact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observation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to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your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next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spacing w:val="-2"/>
          <w:w w:val="85"/>
        </w:rPr>
        <w:t>appointment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/>
        <w:ind w:left="1019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0496">
                <wp:simplePos x="0" y="0"/>
                <wp:positionH relativeFrom="page">
                  <wp:posOffset>866774</wp:posOffset>
                </wp:positionH>
                <wp:positionV relativeFrom="paragraph">
                  <wp:posOffset>4186</wp:posOffset>
                </wp:positionV>
                <wp:extent cx="66675" cy="1000125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66675" cy="1000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000125">
                              <a:moveTo>
                                <a:pt x="66674" y="1000124"/>
                              </a:moveTo>
                              <a:lnTo>
                                <a:pt x="0" y="1000124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100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.329638pt;width:5.25pt;height:78.749994pt;mso-position-horizontal-relative:page;mso-position-vertical-relative:paragraph;z-index:15850496" id="docshape245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spacing w:val="-2"/>
          <w:w w:val="90"/>
          <w:sz w:val="21"/>
        </w:rPr>
        <w:t>"</w:t>
      </w:r>
      <w:r>
        <w:rPr>
          <w:rFonts w:ascii="Verdana" w:hAnsi="Verdana"/>
          <w:spacing w:val="-2"/>
          <w:w w:val="90"/>
        </w:rPr>
        <w:t>When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I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catheterize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my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morning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airway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congestion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extreme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sweating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ear</w:t>
      </w:r>
      <w:r>
        <w:rPr>
          <w:rFonts w:ascii="Verdana" w:hAnsi="Verdana"/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rFonts w:ascii="Verdana" w:hAnsi="Verdana"/>
          <w:spacing w:val="-2"/>
          <w:w w:val="90"/>
        </w:rPr>
        <w:t>uid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spacing w:val="-2"/>
          <w:w w:val="90"/>
        </w:rPr>
        <w:t>all </w:t>
      </w:r>
      <w:r>
        <w:rPr>
          <w:rFonts w:ascii="Verdana" w:hAnsi="Verdana"/>
          <w:w w:val="90"/>
        </w:rPr>
        <w:t>resolve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within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one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hour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rFonts w:ascii="Verdana" w:hAnsi="Verdana"/>
          <w:w w:val="90"/>
        </w:rPr>
        <w:t>When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I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do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catheterize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these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symptoms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build</w:t>
      </w:r>
      <w:r>
        <w:rPr>
          <w:rFonts w:ascii="Verdana" w:hAnsi="Verdana"/>
          <w:spacing w:val="-21"/>
          <w:w w:val="90"/>
        </w:rPr>
        <w:t> </w:t>
      </w:r>
      <w:r>
        <w:rPr>
          <w:rFonts w:ascii="Verdana" w:hAnsi="Verdana"/>
          <w:w w:val="90"/>
        </w:rPr>
        <w:t>over</w:t>
      </w:r>
      <w:r>
        <w:rPr>
          <w:rFonts w:ascii="Verdana" w:hAnsi="Verdana"/>
          <w:spacing w:val="-21"/>
          <w:w w:val="90"/>
        </w:rPr>
        <w:t> </w:t>
      </w:r>
      <w:r>
        <w:rPr>
          <w:rFonts w:ascii="Arial" w:hAnsi="Arial"/>
          <w:w w:val="90"/>
          <w:sz w:val="21"/>
        </w:rPr>
        <w:t>30+ </w:t>
      </w:r>
      <w:r>
        <w:rPr>
          <w:rFonts w:ascii="Verdana" w:hAnsi="Verdana"/>
          <w:w w:val="90"/>
        </w:rPr>
        <w:t>hours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as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my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re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lls</w:t>
      </w:r>
      <w:r>
        <w:rPr>
          <w:rFonts w:ascii="Arial" w:hAnsi="Arial"/>
          <w:w w:val="90"/>
          <w:sz w:val="21"/>
        </w:rPr>
        <w:t>. </w:t>
      </w:r>
      <w:r>
        <w:rPr>
          <w:rFonts w:ascii="Verdana" w:hAnsi="Verdana"/>
          <w:w w:val="90"/>
        </w:rPr>
        <w:t>This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pattern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consistent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with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11"/>
          <w:w w:val="90"/>
        </w:rPr>
        <w:t> </w:t>
      </w:r>
      <w:r>
        <w:rPr>
          <w:rFonts w:ascii="Verdana" w:hAnsi="Verdana"/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exia </w:t>
      </w:r>
      <w:r>
        <w:rPr>
          <w:rFonts w:ascii="Verdana" w:hAnsi="Verdana"/>
          <w:spacing w:val="-2"/>
          <w:w w:val="90"/>
        </w:rPr>
        <w:t>triggered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by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bladder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distention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need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management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plan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prevents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these </w:t>
      </w:r>
      <w:r>
        <w:rPr>
          <w:rFonts w:ascii="Verdana" w:hAnsi="Verdana"/>
          <w:w w:val="90"/>
        </w:rPr>
        <w:t>episodes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rather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than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waiting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for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them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to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resolve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on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their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w w:val="90"/>
        </w:rPr>
        <w:t>own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line="271" w:lineRule="auto" w:before="206"/>
        <w:ind w:right="319"/>
        <w:rPr>
          <w:rFonts w:ascii="Arial"/>
          <w:sz w:val="21"/>
        </w:rPr>
      </w:pPr>
      <w:r>
        <w:rPr>
          <w:rFonts w:ascii="Verdana"/>
          <w:w w:val="85"/>
        </w:rPr>
        <w:t>That framing makes the connection explicit and gives the clinician a clear reason to prioritize </w:t>
      </w:r>
      <w:r>
        <w:rPr>
          <w:rFonts w:ascii="Verdana"/>
          <w:w w:val="90"/>
        </w:rPr>
        <w:t>both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rFonts w:ascii="Verdana"/>
          <w:w w:val="90"/>
        </w:rPr>
        <w:t>emptying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strategy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and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autonomic</w:t>
      </w:r>
      <w:r>
        <w:rPr>
          <w:rFonts w:ascii="Verdana"/>
          <w:spacing w:val="-18"/>
          <w:w w:val="90"/>
        </w:rPr>
        <w:t> </w:t>
      </w:r>
      <w:r>
        <w:rPr>
          <w:rFonts w:ascii="Verdana"/>
          <w:w w:val="90"/>
        </w:rPr>
        <w:t>workup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3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2"/>
        </w:numPr>
        <w:tabs>
          <w:tab w:pos="702" w:val="left" w:leader="none"/>
          <w:tab w:pos="704" w:val="left" w:leader="none"/>
        </w:tabs>
        <w:spacing w:line="309" w:lineRule="auto" w:before="0" w:after="0"/>
        <w:ind w:left="704" w:right="310" w:hanging="199"/>
        <w:jc w:val="left"/>
        <w:rPr>
          <w:sz w:val="19"/>
          <w:u w:val="none"/>
        </w:rPr>
      </w:pPr>
      <w:hyperlink r:id="rId38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msdmanuals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home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brain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nerve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</w:t>
        </w:r>
      </w:hyperlink>
      <w:r>
        <w:rPr>
          <w:spacing w:val="40"/>
          <w:sz w:val="19"/>
          <w:u w:val="none"/>
        </w:rPr>
        <w:t> </w:t>
      </w:r>
      <w:hyperlink r:id="rId380">
        <w:r>
          <w:rPr>
            <w:spacing w:val="-2"/>
            <w:sz w:val="19"/>
            <w:u w:val="single"/>
          </w:rPr>
          <w:t>exia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92" w:after="0"/>
        <w:ind w:left="703" w:right="0" w:hanging="197"/>
        <w:jc w:val="left"/>
        <w:rPr>
          <w:sz w:val="19"/>
          <w:u w:val="none"/>
        </w:rPr>
      </w:pPr>
      <w:hyperlink r:id="rId38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clevelandclinic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Calibri Light"/>
            <w:b w:val="0"/>
            <w:spacing w:val="-2"/>
            <w:sz w:val="18"/>
            <w:u w:val="single"/>
          </w:rPr>
          <w:t>/24378-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5"/>
            <w:sz w:val="19"/>
            <w:u w:val="single"/>
          </w:rPr>
          <w:t>ad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8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medicalnewstoday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8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webmd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blood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pressure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8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litfl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2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35" w:hanging="199"/>
        <w:jc w:val="left"/>
        <w:rPr>
          <w:sz w:val="19"/>
          <w:u w:val="none"/>
        </w:rPr>
      </w:pPr>
      <w:hyperlink r:id="rId38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uhn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TorontoRehab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Rehab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Essentials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Documents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General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SCE</w:t>
        </w:r>
        <w:r>
          <w:rPr>
            <w:rFonts w:ascii="Calibri Light"/>
            <w:b w:val="0"/>
            <w:spacing w:val="-2"/>
            <w:sz w:val="18"/>
            <w:u w:val="single"/>
          </w:rPr>
          <w:t>2-</w:t>
        </w:r>
        <w:r>
          <w:rPr>
            <w:spacing w:val="-2"/>
            <w:sz w:val="19"/>
            <w:u w:val="single"/>
          </w:rPr>
          <w:t>Ge</w:t>
        </w:r>
        <w:r>
          <w:rPr>
            <w:rFonts w:ascii="Calibri Light"/>
            <w:b w:val="0"/>
            <w:spacing w:val="-2"/>
            <w:sz w:val="18"/>
            <w:u w:val="single"/>
          </w:rPr>
          <w:t>2-</w:t>
        </w:r>
      </w:hyperlink>
      <w:r>
        <w:rPr>
          <w:rFonts w:ascii="Calibri Light"/>
          <w:b w:val="0"/>
          <w:spacing w:val="40"/>
          <w:sz w:val="18"/>
          <w:u w:val="none"/>
        </w:rPr>
        <w:t> </w:t>
      </w:r>
      <w:hyperlink r:id="rId385"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104" w:after="0"/>
        <w:ind w:left="703" w:right="0" w:hanging="197"/>
        <w:jc w:val="left"/>
        <w:rPr>
          <w:sz w:val="19"/>
          <w:u w:val="none"/>
        </w:rPr>
      </w:pPr>
      <w:hyperlink r:id="rId38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lluh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38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00345-024-04781-</w:t>
        </w:r>
        <w:r>
          <w:rPr>
            <w:rFonts w:ascii="Calibri Light"/>
            <w:b w:val="0"/>
            <w:spacing w:val="-10"/>
            <w:sz w:val="18"/>
            <w:u w:val="single"/>
          </w:rPr>
          <w:t>0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2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29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00345-025-06045-</w:t>
        </w:r>
        <w:r>
          <w:rPr>
            <w:spacing w:val="-10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9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ui</w:t>
        </w:r>
        <w:r>
          <w:rPr>
            <w:rFonts w:ascii="Calibri Light"/>
            <w:b w:val="0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b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</w:t>
        </w:r>
        <w:r>
          <w:rPr>
            <w:rFonts w:ascii="Calibri Light"/>
            <w:b w:val="0"/>
            <w:spacing w:val="-2"/>
            <w:sz w:val="18"/>
            <w:u w:val="single"/>
          </w:rPr>
          <w:t>.12412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38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bjui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journals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j</w:t>
        </w:r>
        <w:r>
          <w:rPr>
            <w:rFonts w:ascii="Calibri Light"/>
            <w:b w:val="0"/>
            <w:spacing w:val="-2"/>
            <w:sz w:val="18"/>
            <w:u w:val="single"/>
          </w:rPr>
          <w:t>.1464-410</w:t>
        </w:r>
        <w:r>
          <w:rPr>
            <w:spacing w:val="-2"/>
            <w:sz w:val="19"/>
            <w:u w:val="single"/>
          </w:rPr>
          <w:t>X</w:t>
        </w:r>
        <w:r>
          <w:rPr>
            <w:rFonts w:ascii="Calibri Light"/>
            <w:b w:val="0"/>
            <w:spacing w:val="-2"/>
            <w:sz w:val="18"/>
            <w:u w:val="single"/>
          </w:rPr>
          <w:t>.2006.06395.</w:t>
        </w:r>
        <w:r>
          <w:rPr>
            <w:spacing w:val="-2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8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8546819/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9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sciencedirect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science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pii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0035378720306706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39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community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scireproject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glossary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309" w:lineRule="auto" w:before="158" w:after="0"/>
        <w:ind w:left="704" w:right="372" w:hanging="297"/>
        <w:jc w:val="left"/>
        <w:rPr>
          <w:sz w:val="19"/>
          <w:u w:val="none"/>
        </w:rPr>
      </w:pPr>
      <w:hyperlink r:id="rId39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lectures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intermittent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</w:t>
        </w:r>
        <w:r>
          <w:rPr>
            <w:rFonts w:ascii="Calibri Light"/>
            <w:b w:val="0"/>
            <w:spacing w:val="-2"/>
            <w:sz w:val="18"/>
            <w:u w:val="single"/>
          </w:rPr>
          <w:t>/1697-</w:t>
        </w:r>
        <w:r>
          <w:rPr>
            <w:spacing w:val="-2"/>
            <w:sz w:val="19"/>
            <w:u w:val="single"/>
          </w:rPr>
          <w:t>types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</w:hyperlink>
      <w:r>
        <w:rPr>
          <w:rFonts w:ascii="Calibri Light"/>
          <w:b w:val="0"/>
          <w:sz w:val="18"/>
          <w:u w:val="none"/>
        </w:rPr>
        <w:t> </w:t>
      </w:r>
      <w:hyperlink r:id="rId392">
        <w:r>
          <w:rPr>
            <w:spacing w:val="-2"/>
            <w:sz w:val="19"/>
            <w:u w:val="single"/>
          </w:rPr>
          <w:t>diane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newman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39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metrovanurolo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2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39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news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Neuroanatomy</w:t>
        </w:r>
        <w:r>
          <w:rPr>
            <w:spacing w:val="-10"/>
            <w:sz w:val="18"/>
            <w:u w:val="single"/>
          </w:rPr>
          <w:t> 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aspx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304" name="Image 3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156" w:lineRule="auto" w:before="242"/>
        <w:rPr>
          <w:rFonts w:ascii="Microsoft YaHei"/>
          <w:sz w:val="39"/>
        </w:rPr>
      </w:pPr>
      <w:bookmarkStart w:name="023 - after cathed, improvement in mood " w:id="22"/>
      <w:bookmarkEnd w:id="22"/>
      <w:r>
        <w:rPr>
          <w:b w:val="0"/>
        </w:rPr>
      </w:r>
      <w:r>
        <w:rPr>
          <w:w w:val="85"/>
        </w:rPr>
        <w:t>a</w:t>
      </w:r>
      <w:r>
        <w:rPr>
          <w:rFonts w:ascii="Microsoft YaHei"/>
          <w:spacing w:val="80"/>
          <w:w w:val="150"/>
          <w:sz w:val="39"/>
        </w:rPr>
        <w:t> </w:t>
      </w:r>
      <w:r>
        <w:rPr>
          <w:w w:val="85"/>
        </w:rPr>
        <w:t>er</w:t>
      </w:r>
      <w:r>
        <w:rPr>
          <w:spacing w:val="-13"/>
          <w:w w:val="85"/>
        </w:rPr>
        <w:t> </w:t>
      </w:r>
      <w:r>
        <w:rPr>
          <w:w w:val="85"/>
        </w:rPr>
        <w:t>cathed</w:t>
      </w:r>
      <w:r>
        <w:rPr>
          <w:rFonts w:ascii="Microsoft YaHei"/>
          <w:w w:val="85"/>
          <w:sz w:val="39"/>
        </w:rPr>
        <w:t>,</w:t>
      </w:r>
      <w:r>
        <w:rPr>
          <w:rFonts w:ascii="Microsoft YaHei"/>
          <w:spacing w:val="-8"/>
          <w:w w:val="85"/>
          <w:sz w:val="39"/>
        </w:rPr>
        <w:t> </w:t>
      </w:r>
      <w:r>
        <w:rPr>
          <w:w w:val="85"/>
        </w:rPr>
        <w:t>improvement</w:t>
      </w:r>
      <w:r>
        <w:rPr>
          <w:spacing w:val="-13"/>
          <w:w w:val="85"/>
        </w:rPr>
        <w:t> </w:t>
      </w:r>
      <w:r>
        <w:rPr>
          <w:w w:val="85"/>
        </w:rPr>
        <w:t>in</w:t>
      </w:r>
      <w:r>
        <w:rPr>
          <w:spacing w:val="-13"/>
          <w:w w:val="85"/>
        </w:rPr>
        <w:t> </w:t>
      </w:r>
      <w:r>
        <w:rPr>
          <w:w w:val="85"/>
        </w:rPr>
        <w:t>mood</w:t>
      </w:r>
      <w:r>
        <w:rPr>
          <w:spacing w:val="-13"/>
          <w:w w:val="85"/>
        </w:rPr>
        <w:t> </w:t>
      </w:r>
      <w:r>
        <w:rPr>
          <w:w w:val="85"/>
        </w:rPr>
        <w:t>and</w:t>
      </w:r>
      <w:r>
        <w:rPr>
          <w:spacing w:val="-13"/>
          <w:w w:val="85"/>
        </w:rPr>
        <w:t> </w:t>
      </w:r>
      <w:r>
        <w:rPr>
          <w:w w:val="85"/>
        </w:rPr>
        <w:t>cognitive </w:t>
      </w:r>
      <w:r>
        <w:rPr>
          <w:w w:val="90"/>
        </w:rPr>
        <w:t>status</w:t>
      </w:r>
      <w:r>
        <w:rPr>
          <w:spacing w:val="-19"/>
          <w:w w:val="90"/>
        </w:rPr>
        <w:t> </w:t>
      </w:r>
      <w:r>
        <w:rPr>
          <w:w w:val="90"/>
        </w:rPr>
        <w:t>is</w:t>
      </w:r>
      <w:r>
        <w:rPr>
          <w:spacing w:val="-19"/>
          <w:w w:val="90"/>
        </w:rPr>
        <w:t> </w:t>
      </w:r>
      <w:r>
        <w:rPr>
          <w:w w:val="90"/>
        </w:rPr>
        <w:t>observed</w:t>
      </w:r>
      <w:r>
        <w:rPr>
          <w:spacing w:val="-19"/>
          <w:w w:val="90"/>
        </w:rPr>
        <w:t> </w:t>
      </w:r>
      <w:r>
        <w:rPr>
          <w:w w:val="90"/>
        </w:rPr>
        <w:t>also</w:t>
      </w:r>
      <w:r>
        <w:rPr>
          <w:rFonts w:ascii="Microsoft YaHei"/>
          <w:w w:val="90"/>
          <w:sz w:val="39"/>
        </w:rPr>
        <w:t>.</w:t>
      </w:r>
    </w:p>
    <w:p>
      <w:pPr>
        <w:pStyle w:val="BodyText"/>
        <w:spacing w:line="271" w:lineRule="auto" w:before="147"/>
        <w:ind w:right="573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That observation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mood and cognition improve 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85"/>
        </w:rPr>
        <w:t>er catheterization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is another strong con</w:t>
      </w:r>
      <w:r>
        <w:rPr>
          <w:rFonts w:ascii="Arial" w:hAnsi="Arial"/>
          <w:w w:val="85"/>
          <w:sz w:val="21"/>
        </w:rPr>
        <w:t>ﬁ</w:t>
      </w:r>
      <w:r>
        <w:rPr>
          <w:rFonts w:ascii="Verdana" w:hAnsi="Verdana"/>
          <w:w w:val="85"/>
        </w:rPr>
        <w:t>rmation that bladder distention is driving a systemic autonomic response that a</w:t>
      </w:r>
      <w:r>
        <w:rPr>
          <w:rFonts w:ascii="Arial" w:hAnsi="Arial"/>
          <w:w w:val="85"/>
          <w:sz w:val="21"/>
        </w:rPr>
        <w:t>ﬀ</w:t>
      </w:r>
      <w:r>
        <w:rPr>
          <w:rFonts w:ascii="Verdana" w:hAnsi="Verdana"/>
          <w:w w:val="85"/>
        </w:rPr>
        <w:t>ects </w:t>
      </w:r>
      <w:r>
        <w:rPr>
          <w:rFonts w:ascii="Verdana" w:hAnsi="Verdana"/>
          <w:spacing w:val="-2"/>
          <w:w w:val="95"/>
        </w:rPr>
        <w:t>brain</w:t>
      </w:r>
      <w:r>
        <w:rPr>
          <w:rFonts w:ascii="Verdana" w:hAnsi="Verdana"/>
          <w:spacing w:val="-25"/>
          <w:w w:val="95"/>
        </w:rPr>
        <w:t> </w:t>
      </w:r>
      <w:r>
        <w:rPr>
          <w:rFonts w:ascii="Verdana" w:hAnsi="Verdana"/>
          <w:spacing w:val="-2"/>
          <w:w w:val="95"/>
        </w:rPr>
        <w:t>function</w:t>
      </w:r>
      <w:r>
        <w:rPr>
          <w:rFonts w:ascii="Arial" w:hAnsi="Arial"/>
          <w:spacing w:val="-2"/>
          <w:w w:val="95"/>
          <w:sz w:val="21"/>
        </w:rPr>
        <w:t>,</w:t>
      </w:r>
      <w:r>
        <w:rPr>
          <w:rFonts w:ascii="Arial" w:hAnsi="Arial"/>
          <w:spacing w:val="-3"/>
          <w:w w:val="95"/>
          <w:sz w:val="21"/>
        </w:rPr>
        <w:t> </w:t>
      </w:r>
      <w:r>
        <w:rPr>
          <w:rFonts w:ascii="Verdana" w:hAnsi="Verdana"/>
          <w:spacing w:val="-2"/>
          <w:w w:val="95"/>
        </w:rPr>
        <w:t>not</w:t>
      </w:r>
      <w:r>
        <w:rPr>
          <w:rFonts w:ascii="Verdana" w:hAnsi="Verdana"/>
          <w:spacing w:val="-25"/>
          <w:w w:val="95"/>
        </w:rPr>
        <w:t> </w:t>
      </w:r>
      <w:r>
        <w:rPr>
          <w:rFonts w:ascii="Verdana" w:hAnsi="Verdana"/>
          <w:spacing w:val="-2"/>
          <w:w w:val="95"/>
        </w:rPr>
        <w:t>just</w:t>
      </w:r>
      <w:r>
        <w:rPr>
          <w:rFonts w:ascii="Verdana" w:hAnsi="Verdana"/>
          <w:spacing w:val="-25"/>
          <w:w w:val="95"/>
        </w:rPr>
        <w:t> </w:t>
      </w:r>
      <w:r>
        <w:rPr>
          <w:rFonts w:ascii="Verdana" w:hAnsi="Verdana"/>
          <w:spacing w:val="-2"/>
          <w:w w:val="95"/>
        </w:rPr>
        <w:t>the</w:t>
      </w:r>
      <w:r>
        <w:rPr>
          <w:rFonts w:ascii="Verdana" w:hAnsi="Verdana"/>
          <w:spacing w:val="-25"/>
          <w:w w:val="95"/>
        </w:rPr>
        <w:t> </w:t>
      </w:r>
      <w:r>
        <w:rPr>
          <w:rFonts w:ascii="Verdana" w:hAnsi="Verdana"/>
          <w:spacing w:val="-2"/>
          <w:w w:val="95"/>
        </w:rPr>
        <w:t>bladder</w:t>
      </w:r>
      <w:r>
        <w:rPr>
          <w:rFonts w:ascii="Arial" w:hAnsi="Arial"/>
          <w:spacing w:val="-2"/>
          <w:w w:val="95"/>
          <w:sz w:val="21"/>
        </w:rPr>
        <w:t>.</w:t>
      </w:r>
    </w:p>
    <w:p>
      <w:pPr>
        <w:pStyle w:val="BodyText"/>
        <w:spacing w:before="41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mood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cognition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change</w:t>
      </w:r>
    </w:p>
    <w:p>
      <w:pPr>
        <w:pStyle w:val="BodyText"/>
        <w:spacing w:line="271" w:lineRule="auto" w:before="195"/>
        <w:rPr>
          <w:rFonts w:ascii="Calibri" w:hAnsi="Calibri"/>
          <w:sz w:val="21"/>
        </w:rPr>
      </w:pP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exia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causes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sudden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sympathetic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surge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blood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spike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which directly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ects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cerebral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perfusion</w:t>
      </w:r>
      <w:r>
        <w:rPr>
          <w:rFonts w:ascii="Arial" w:hAnsi="Arial"/>
          <w:w w:val="90"/>
          <w:sz w:val="21"/>
        </w:rPr>
        <w:t>.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brain</w:t>
      </w:r>
      <w:r>
        <w:rPr>
          <w:rFonts w:ascii="Arial" w:hAnsi="Arial"/>
          <w:w w:val="90"/>
          <w:sz w:val="21"/>
        </w:rPr>
        <w:t>'</w:t>
      </w:r>
      <w:r>
        <w:rPr>
          <w:rFonts w:ascii="Verdana" w:hAnsi="Verdana"/>
          <w:w w:val="90"/>
        </w:rPr>
        <w:t>s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autoregulation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blood</w:t>
      </w:r>
      <w:r>
        <w:rPr>
          <w:rFonts w:ascii="Verdana" w:hAnsi="Verdana"/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ow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depends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on</w:t>
      </w:r>
      <w:r>
        <w:rPr>
          <w:rFonts w:ascii="Verdana" w:hAnsi="Verdana"/>
          <w:spacing w:val="-13"/>
          <w:w w:val="90"/>
        </w:rPr>
        <w:t> </w:t>
      </w:r>
      <w:r>
        <w:rPr>
          <w:rFonts w:ascii="Verdana" w:hAnsi="Verdana"/>
          <w:w w:val="90"/>
        </w:rPr>
        <w:t>intact </w:t>
      </w:r>
      <w:r>
        <w:rPr>
          <w:rFonts w:ascii="Verdana" w:hAnsi="Verdana"/>
          <w:spacing w:val="-2"/>
          <w:w w:val="90"/>
        </w:rPr>
        <w:t>autonomic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signaling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when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signaling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is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disrupted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by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an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AD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episode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cognitive</w:t>
      </w:r>
      <w:r>
        <w:rPr>
          <w:rFonts w:ascii="Verdana" w:hAnsi="Verdana"/>
          <w:spacing w:val="-18"/>
          <w:w w:val="90"/>
        </w:rPr>
        <w:t> </w:t>
      </w:r>
      <w:r>
        <w:rPr>
          <w:rFonts w:ascii="Verdana" w:hAnsi="Verdana"/>
          <w:spacing w:val="-2"/>
          <w:w w:val="90"/>
        </w:rPr>
        <w:t>function </w:t>
      </w:r>
      <w:r>
        <w:rPr>
          <w:rFonts w:ascii="Verdana" w:hAnsi="Verdana"/>
        </w:rPr>
        <w:t>and</w:t>
      </w:r>
      <w:r>
        <w:rPr>
          <w:rFonts w:ascii="Verdana" w:hAnsi="Verdana"/>
          <w:spacing w:val="-28"/>
        </w:rPr>
        <w:t> </w:t>
      </w:r>
      <w:r>
        <w:rPr>
          <w:rFonts w:ascii="Verdana" w:hAnsi="Verdana"/>
        </w:rPr>
        <w:t>mood</w:t>
      </w:r>
      <w:r>
        <w:rPr>
          <w:rFonts w:ascii="Verdana" w:hAnsi="Verdana"/>
          <w:spacing w:val="-28"/>
        </w:rPr>
        <w:t> </w:t>
      </w:r>
      <w:r>
        <w:rPr>
          <w:rFonts w:ascii="Verdana" w:hAnsi="Verdana"/>
        </w:rPr>
        <w:t>can</w:t>
      </w:r>
      <w:r>
        <w:rPr>
          <w:rFonts w:ascii="Verdana" w:hAnsi="Verdana"/>
          <w:spacing w:val="-28"/>
        </w:rPr>
        <w:t> </w:t>
      </w:r>
      <w:r>
        <w:rPr>
          <w:rFonts w:ascii="Verdana" w:hAnsi="Verdana"/>
        </w:rPr>
        <w:t>su</w:t>
      </w:r>
      <w:r>
        <w:rPr>
          <w:rFonts w:ascii="Arial" w:hAnsi="Arial"/>
          <w:sz w:val="21"/>
        </w:rPr>
        <w:t>ﬀ</w:t>
      </w:r>
      <w:r>
        <w:rPr>
          <w:rFonts w:ascii="Verdana" w:hAnsi="Verdana"/>
        </w:rPr>
        <w:t>er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[1]</w:t>
      </w:r>
      <w:r>
        <w:rPr>
          <w:rFonts w:ascii="Calibri" w:hAnsi="Calibri"/>
          <w:spacing w:val="10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[2]</w:t>
      </w:r>
    </w:p>
    <w:p>
      <w:pPr>
        <w:pStyle w:val="BodyText"/>
        <w:spacing w:before="199"/>
        <w:rPr>
          <w:rFonts w:ascii="Arial" w:hAnsi="Arial"/>
          <w:sz w:val="21"/>
        </w:rPr>
      </w:pPr>
      <w:r>
        <w:rPr>
          <w:rFonts w:ascii="Verdana" w:hAnsi="Verdana"/>
          <w:w w:val="85"/>
        </w:rPr>
        <w:t>The</w:t>
      </w:r>
      <w:r>
        <w:rPr>
          <w:rFonts w:ascii="Verdana" w:hAnsi="Verdana"/>
          <w:spacing w:val="9"/>
        </w:rPr>
        <w:t> </w:t>
      </w:r>
      <w:r>
        <w:rPr>
          <w:rFonts w:ascii="Verdana" w:hAnsi="Verdana"/>
          <w:w w:val="85"/>
        </w:rPr>
        <w:t>speci</w:t>
      </w:r>
      <w:r>
        <w:rPr>
          <w:rFonts w:ascii="Arial" w:hAnsi="Arial"/>
          <w:w w:val="85"/>
          <w:sz w:val="21"/>
        </w:rPr>
        <w:t>ﬁ</w:t>
      </w:r>
      <w:r>
        <w:rPr>
          <w:rFonts w:ascii="Verdana" w:hAnsi="Verdana"/>
          <w:w w:val="85"/>
        </w:rPr>
        <w:t>c</w:t>
      </w:r>
      <w:r>
        <w:rPr>
          <w:rFonts w:ascii="Verdana" w:hAnsi="Verdana"/>
          <w:spacing w:val="10"/>
        </w:rPr>
        <w:t> </w:t>
      </w:r>
      <w:r>
        <w:rPr>
          <w:rFonts w:ascii="Verdana" w:hAnsi="Verdana"/>
          <w:w w:val="85"/>
        </w:rPr>
        <w:t>mechanisms</w:t>
      </w:r>
      <w:r>
        <w:rPr>
          <w:rFonts w:ascii="Verdana" w:hAnsi="Verdana"/>
          <w:spacing w:val="9"/>
        </w:rPr>
        <w:t> </w:t>
      </w:r>
      <w:r>
        <w:rPr>
          <w:rFonts w:ascii="Verdana" w:hAnsi="Verdana"/>
          <w:spacing w:val="-4"/>
          <w:w w:val="85"/>
        </w:rPr>
        <w:t>are</w:t>
      </w:r>
      <w:r>
        <w:rPr>
          <w:rFonts w:ascii="Arial" w:hAnsi="Arial"/>
          <w:spacing w:val="-4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3056">
                <wp:simplePos x="0" y="0"/>
                <wp:positionH relativeFrom="page">
                  <wp:posOffset>971549</wp:posOffset>
                </wp:positionH>
                <wp:positionV relativeFrom="paragraph">
                  <wp:posOffset>70643</wp:posOffset>
                </wp:positionV>
                <wp:extent cx="47625" cy="47625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562496pt;width:3.75pt;height:3.75pt;mso-position-horizontal-relative:page;mso-position-vertical-relative:paragraph;z-index:15853056" id="docshape246" coordorigin="1530,111" coordsize="75,75" path="m1572,186l1563,186,1558,185,1530,154,1530,144,1563,111,1572,111,1605,144,1605,149,1605,154,1577,185,1572,18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Blood pressure swings </w:t>
      </w:r>
      <w:r>
        <w:rPr>
          <w:rFonts w:ascii="Verdana" w:hAnsi="Verdana"/>
          <w:w w:val="85"/>
        </w:rPr>
        <w:t>during AD reduce e</w:t>
      </w:r>
      <w:r>
        <w:rPr>
          <w:rFonts w:ascii="Arial" w:hAnsi="Arial"/>
          <w:w w:val="85"/>
          <w:sz w:val="21"/>
        </w:rPr>
        <w:t>ﬀ</w:t>
      </w:r>
      <w:r>
        <w:rPr>
          <w:rFonts w:ascii="Verdana" w:hAnsi="Verdana"/>
          <w:w w:val="85"/>
        </w:rPr>
        <w:t>ective cerebral perfusion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</w:rPr>
        <w:t>causing brain fog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spacing w:val="-4"/>
        </w:rPr>
        <w:t>slowed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thinking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rFonts w:ascii="Verdana" w:hAnsi="Verdana"/>
          <w:spacing w:val="-4"/>
        </w:rPr>
        <w:t>and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poor</w:t>
      </w:r>
      <w:r>
        <w:rPr>
          <w:rFonts w:ascii="Verdana" w:hAnsi="Verdana"/>
          <w:spacing w:val="-32"/>
        </w:rPr>
        <w:t> </w:t>
      </w:r>
      <w:r>
        <w:rPr>
          <w:rFonts w:ascii="Verdana" w:hAnsi="Verdana"/>
          <w:spacing w:val="-4"/>
        </w:rPr>
        <w:t>concentration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[3]</w:t>
      </w:r>
      <w:r>
        <w:rPr>
          <w:rFonts w:ascii="Calibri" w:hAnsi="Calibri"/>
          <w:spacing w:val="-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[1]</w:t>
      </w:r>
    </w:p>
    <w:p>
      <w:pPr>
        <w:pStyle w:val="BodyText"/>
        <w:spacing w:line="271" w:lineRule="auto" w:before="95"/>
        <w:ind w:left="704" w:right="57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3568">
                <wp:simplePos x="0" y="0"/>
                <wp:positionH relativeFrom="page">
                  <wp:posOffset>971549</wp:posOffset>
                </wp:positionH>
                <wp:positionV relativeFrom="paragraph">
                  <wp:posOffset>131073</wp:posOffset>
                </wp:positionV>
                <wp:extent cx="47625" cy="47625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20740pt;width:3.75pt;height:3.75pt;mso-position-horizontal-relative:page;mso-position-vertical-relative:paragraph;z-index:15853568" id="docshape247" coordorigin="1530,206" coordsize="75,75" path="m1572,281l1563,281,1558,280,1530,249,1530,239,1563,206,1572,206,1605,239,1605,244,1605,249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Sympathetic over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ow </w:t>
      </w:r>
      <w:r>
        <w:rPr>
          <w:rFonts w:ascii="Verdana" w:hAnsi="Verdana"/>
          <w:w w:val="85"/>
        </w:rPr>
        <w:t>produces anxiety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apprehension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and a sense of </w:t>
      </w:r>
      <w:r>
        <w:rPr>
          <w:rFonts w:ascii="Arial" w:hAnsi="Arial"/>
          <w:w w:val="85"/>
          <w:sz w:val="21"/>
        </w:rPr>
        <w:t>"</w:t>
      </w:r>
      <w:r>
        <w:rPr>
          <w:rFonts w:ascii="Verdana" w:hAnsi="Verdana"/>
          <w:w w:val="85"/>
        </w:rPr>
        <w:t>something is </w:t>
      </w:r>
      <w:r>
        <w:rPr>
          <w:rFonts w:ascii="Verdana" w:hAnsi="Verdana"/>
          <w:w w:val="90"/>
        </w:rPr>
        <w:t>wrong</w:t>
      </w:r>
      <w:r>
        <w:rPr>
          <w:rFonts w:ascii="Arial" w:hAnsi="Arial"/>
          <w:w w:val="90"/>
          <w:sz w:val="21"/>
        </w:rPr>
        <w:t>"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colors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mood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even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without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conscious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awareness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4"/>
          <w:w w:val="90"/>
        </w:rPr>
        <w:t> </w:t>
      </w:r>
      <w:r>
        <w:rPr>
          <w:rFonts w:ascii="Verdana" w:hAnsi="Verdana"/>
          <w:w w:val="90"/>
        </w:rPr>
        <w:t>trigger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[4]</w:t>
      </w:r>
      <w:r>
        <w:rPr>
          <w:rFonts w:ascii="Calibri" w:hAnsi="Calibri"/>
          <w:spacing w:val="16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[5]</w:t>
      </w:r>
    </w:p>
    <w:p>
      <w:pPr>
        <w:pStyle w:val="BodyText"/>
        <w:spacing w:line="271" w:lineRule="auto" w:before="95"/>
        <w:ind w:left="704" w:right="1185" w:hanging="255"/>
        <w:jc w:val="both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307" name="Image 3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7" name="Image 30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85"/>
        </w:rPr>
        <w:t>Chronic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low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grade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AD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episodes</w:t>
      </w:r>
      <w:r>
        <w:rPr>
          <w:b/>
          <w:spacing w:val="-4"/>
          <w:w w:val="85"/>
        </w:rPr>
        <w:t> </w:t>
      </w:r>
      <w:r>
        <w:rPr>
          <w:rFonts w:ascii="Verdana" w:hAnsi="Verdana"/>
          <w:w w:val="85"/>
        </w:rPr>
        <w:t>over</w:t>
      </w:r>
      <w:r>
        <w:rPr>
          <w:rFonts w:ascii="Verdana" w:hAnsi="Verdana"/>
          <w:spacing w:val="-9"/>
          <w:w w:val="85"/>
        </w:rPr>
        <w:t> </w:t>
      </w:r>
      <w:r>
        <w:rPr>
          <w:rFonts w:ascii="Verdana" w:hAnsi="Verdana"/>
          <w:w w:val="85"/>
        </w:rPr>
        <w:t>hours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or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days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can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produce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a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persistent</w:t>
      </w:r>
      <w:r>
        <w:rPr>
          <w:rFonts w:ascii="Verdana" w:hAnsi="Verdana"/>
          <w:spacing w:val="-8"/>
          <w:w w:val="85"/>
        </w:rPr>
        <w:t> </w:t>
      </w:r>
      <w:r>
        <w:rPr>
          <w:rFonts w:ascii="Verdana" w:hAnsi="Verdana"/>
          <w:w w:val="85"/>
        </w:rPr>
        <w:t>foggy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90"/>
        </w:rPr>
        <w:t>irritable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or</w:t>
      </w:r>
      <w:r>
        <w:rPr>
          <w:rFonts w:ascii="Verdana" w:hAnsi="Verdana"/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at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mental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state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only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li</w:t>
      </w:r>
      <w:r>
        <w:rPr>
          <w:rFonts w:ascii="Arial" w:hAnsi="Arial"/>
          <w:spacing w:val="80"/>
          <w:sz w:val="21"/>
        </w:rPr>
        <w:t> </w:t>
      </w:r>
      <w:r>
        <w:rPr>
          <w:rFonts w:ascii="Verdana" w:hAnsi="Verdana"/>
          <w:w w:val="90"/>
        </w:rPr>
        <w:t>s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when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trigger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7"/>
          <w:w w:val="90"/>
        </w:rPr>
        <w:t> </w:t>
      </w:r>
      <w:r>
        <w:rPr>
          <w:rFonts w:ascii="Verdana" w:hAnsi="Verdana"/>
          <w:w w:val="90"/>
        </w:rPr>
        <w:t>removed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1" w:lineRule="auto" w:before="103"/>
        <w:ind w:right="355"/>
        <w:jc w:val="both"/>
        <w:rPr>
          <w:rFonts w:ascii="Calibri" w:hAnsi="Calibri"/>
          <w:sz w:val="21"/>
        </w:rPr>
      </w:pPr>
      <w:r>
        <w:rPr>
          <w:rFonts w:ascii="Verdana" w:hAnsi="Verdana"/>
          <w:w w:val="85"/>
        </w:rPr>
        <w:t>Patients with autonomic failure speci</w:t>
      </w:r>
      <w:r>
        <w:rPr>
          <w:rFonts w:ascii="Arial" w:hAnsi="Arial"/>
          <w:w w:val="85"/>
          <w:sz w:val="21"/>
        </w:rPr>
        <w:t>ﬁ</w:t>
      </w:r>
      <w:r>
        <w:rPr>
          <w:rFonts w:ascii="Verdana" w:hAnsi="Verdana"/>
          <w:w w:val="85"/>
        </w:rPr>
        <w:t>cally report temporary cognitive impairment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40"/>
          <w:sz w:val="21"/>
        </w:rPr>
        <w:t> </w:t>
      </w:r>
      <w:r>
        <w:rPr>
          <w:rFonts w:ascii="Verdana" w:hAnsi="Verdana"/>
          <w:w w:val="85"/>
        </w:rPr>
        <w:t>dizziness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and mood changes as core symptoms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</w:rPr>
        <w:t>Your experience of cognition and mood li</w:t>
      </w:r>
      <w:r>
        <w:rPr>
          <w:rFonts w:ascii="Arial" w:hAnsi="Arial"/>
          <w:spacing w:val="80"/>
          <w:w w:val="150"/>
          <w:sz w:val="21"/>
        </w:rPr>
        <w:t> </w:t>
      </w:r>
      <w:r>
        <w:rPr>
          <w:rFonts w:ascii="Verdana" w:hAnsi="Verdana"/>
          <w:w w:val="85"/>
        </w:rPr>
        <w:t>ing within an </w:t>
      </w:r>
      <w:r>
        <w:rPr>
          <w:rFonts w:ascii="Verdana" w:hAnsi="Verdana"/>
          <w:w w:val="90"/>
        </w:rPr>
        <w:t>hour</w:t>
      </w:r>
      <w:r>
        <w:rPr>
          <w:rFonts w:ascii="Verdana" w:hAnsi="Verdana"/>
          <w:spacing w:val="-5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5"/>
          <w:w w:val="90"/>
        </w:rPr>
        <w:t> </w:t>
      </w:r>
      <w:r>
        <w:rPr>
          <w:rFonts w:ascii="Verdana" w:hAnsi="Verdana"/>
          <w:w w:val="90"/>
        </w:rPr>
        <w:t>catheterization</w:t>
      </w:r>
      <w:r>
        <w:rPr>
          <w:rFonts w:ascii="Verdana" w:hAnsi="Verdana"/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ts</w:t>
      </w:r>
      <w:r>
        <w:rPr>
          <w:rFonts w:ascii="Verdana" w:hAnsi="Verdana"/>
          <w:spacing w:val="-5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5"/>
          <w:w w:val="90"/>
        </w:rPr>
        <w:t> </w:t>
      </w:r>
      <w:r>
        <w:rPr>
          <w:rFonts w:ascii="Verdana" w:hAnsi="Verdana"/>
          <w:w w:val="90"/>
        </w:rPr>
        <w:t>pattern</w:t>
      </w:r>
      <w:r>
        <w:rPr>
          <w:rFonts w:ascii="Verdana" w:hAnsi="Verdana"/>
          <w:spacing w:val="-5"/>
          <w:w w:val="90"/>
        </w:rPr>
        <w:t> </w:t>
      </w:r>
      <w:r>
        <w:rPr>
          <w:rFonts w:ascii="Verdana" w:hAnsi="Verdana"/>
          <w:w w:val="90"/>
        </w:rPr>
        <w:t>exactly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6"/>
          <w:w w:val="90"/>
          <w:sz w:val="21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[3]</w:t>
      </w:r>
    </w:p>
    <w:p>
      <w:pPr>
        <w:pStyle w:val="BodyText"/>
        <w:spacing w:before="41"/>
        <w:ind w:left="0"/>
        <w:rPr>
          <w:rFonts w:ascii="Calibri"/>
          <w:sz w:val="21"/>
        </w:rPr>
      </w:pPr>
    </w:p>
    <w:p>
      <w:pPr>
        <w:pStyle w:val="Heading3"/>
        <w:spacing w:before="1"/>
        <w:jc w:val="both"/>
        <w:rPr>
          <w:b/>
        </w:rPr>
      </w:pPr>
      <w:r>
        <w:rPr>
          <w:b/>
          <w:w w:val="80"/>
        </w:rPr>
        <w:t>What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adds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rFonts w:ascii="Verdana"/>
          <w:w w:val="85"/>
        </w:rPr>
        <w:t>You</w:t>
      </w:r>
      <w:r>
        <w:rPr>
          <w:rFonts w:ascii="Verdana"/>
          <w:spacing w:val="-5"/>
          <w:w w:val="85"/>
        </w:rPr>
        <w:t> </w:t>
      </w:r>
      <w:r>
        <w:rPr>
          <w:rFonts w:ascii="Verdana"/>
          <w:w w:val="85"/>
        </w:rPr>
        <w:t>now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have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consistent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cluster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that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all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resolves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with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bladder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spacing w:val="-2"/>
          <w:w w:val="85"/>
        </w:rPr>
        <w:t>emptying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22"/>
        <w:ind w:left="0"/>
        <w:rPr>
          <w:rFonts w:ascii="Arial"/>
          <w:sz w:val="20"/>
        </w:rPr>
      </w:pPr>
    </w:p>
    <w:tbl>
      <w:tblPr>
        <w:tblW w:w="0" w:type="auto"/>
        <w:jc w:val="left"/>
        <w:tblInd w:w="163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4800"/>
      </w:tblGrid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spacing w:before="85"/>
              <w:ind w:left="678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Symptom</w:t>
            </w:r>
          </w:p>
        </w:tc>
        <w:tc>
          <w:tcPr>
            <w:tcW w:w="4800" w:type="dxa"/>
          </w:tcPr>
          <w:p>
            <w:pPr>
              <w:pStyle w:val="TableParagraph"/>
              <w:spacing w:before="85"/>
              <w:ind w:left="16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Mechanism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driven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secretions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Eustachian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dysfunction</w:t>
            </w:r>
          </w:p>
        </w:tc>
      </w:tr>
      <w:tr>
        <w:trPr>
          <w:trHeight w:val="434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480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cholinergic</w:t>
            </w:r>
            <w:r>
              <w:rPr>
                <w:spacing w:val="-2"/>
                <w:sz w:val="17"/>
              </w:rPr>
              <w:t> </w:t>
            </w:r>
            <w:r>
              <w:rPr>
                <w:spacing w:val="-4"/>
                <w:sz w:val="17"/>
              </w:rPr>
              <w:t>surge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Vascular</w:t>
            </w:r>
            <w:r>
              <w:rPr>
                <w:rFonts w:ascii="Calibri Light" w:hAnsi="Calibri Light"/>
                <w:b w:val="0"/>
                <w:sz w:val="16"/>
              </w:rPr>
              <w:t>/</w:t>
            </w:r>
            <w:r>
              <w:rPr>
                <w:sz w:val="17"/>
              </w:rPr>
              <w:t>autonomic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shi</w:t>
            </w:r>
            <w:r>
              <w:rPr>
                <w:rFonts w:ascii="Arial" w:hAnsi="Arial"/>
                <w:spacing w:val="63"/>
                <w:w w:val="150"/>
                <w:sz w:val="16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ecting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middle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5"/>
                <w:sz w:val="17"/>
              </w:rPr>
              <w:t>ear</w:t>
            </w:r>
          </w:p>
        </w:tc>
      </w:tr>
      <w:tr>
        <w:trPr>
          <w:trHeight w:val="434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w w:val="90"/>
                <w:sz w:val="17"/>
              </w:rPr>
              <w:t>Mood</w:t>
            </w:r>
            <w:r>
              <w:rPr>
                <w:spacing w:val="9"/>
                <w:sz w:val="17"/>
              </w:rPr>
              <w:t> </w:t>
            </w:r>
            <w:r>
              <w:rPr>
                <w:spacing w:val="-2"/>
                <w:sz w:val="17"/>
              </w:rPr>
              <w:t>improvement</w:t>
            </w:r>
          </w:p>
        </w:tc>
        <w:tc>
          <w:tcPr>
            <w:tcW w:w="480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Removal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anxiety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apprehension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AD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Cognitive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improvement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Restoration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cerebral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perfusion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73" w:lineRule="auto" w:before="13"/>
        <w:ind w:right="319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83552">
                <wp:simplePos x="0" y="0"/>
                <wp:positionH relativeFrom="page">
                  <wp:posOffset>1380002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8.661606pt;margin-top:40.749939pt;width:2.817744pt;height:.75pt;mso-position-horizontal-relative:page;mso-position-vertical-relative:paragraph;z-index:-17532928" id="docshape24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84064">
                <wp:simplePos x="0" y="0"/>
                <wp:positionH relativeFrom="page">
                  <wp:posOffset>1523770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9.981918pt;margin-top:40.749939pt;width:2.817744pt;height:.75pt;mso-position-horizontal-relative:page;mso-position-vertical-relative:paragraph;z-index:-17532416" id="docshape24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5784576">
                <wp:simplePos x="0" y="0"/>
                <wp:positionH relativeFrom="page">
                  <wp:posOffset>1667538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310" name="Graphic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Graphic 3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1.302231pt;margin-top:40.749939pt;width:2.817744pt;height:.75pt;mso-position-horizontal-relative:page;mso-position-vertical-relative:paragraph;z-index:-17531904" id="docshape25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90"/>
        </w:rPr>
        <w:t>This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ve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separate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problems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rFonts w:ascii="Verdana" w:hAnsi="Verdana"/>
          <w:w w:val="90"/>
        </w:rPr>
        <w:t>It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23"/>
          <w:w w:val="90"/>
        </w:rPr>
        <w:t> </w:t>
      </w:r>
      <w:r>
        <w:rPr>
          <w:b/>
          <w:w w:val="90"/>
        </w:rPr>
        <w:t>one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dysre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exia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pattern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with</w:t>
      </w:r>
      <w:r>
        <w:rPr>
          <w:b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ﬁ</w:t>
      </w:r>
      <w:r>
        <w:rPr>
          <w:b/>
          <w:w w:val="90"/>
        </w:rPr>
        <w:t>ve </w:t>
      </w:r>
      <w:r>
        <w:rPr>
          <w:b/>
          <w:w w:val="85"/>
        </w:rPr>
        <w:t>downstream e</w:t>
      </w:r>
      <w:r>
        <w:rPr>
          <w:rFonts w:ascii="Arial" w:hAnsi="Arial"/>
          <w:b/>
          <w:w w:val="85"/>
          <w:sz w:val="21"/>
        </w:rPr>
        <w:t>ﬀ</w:t>
      </w:r>
      <w:r>
        <w:rPr>
          <w:b/>
          <w:w w:val="85"/>
        </w:rPr>
        <w:t>ects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all triggered by bladder distention and all resolved by removing the </w:t>
      </w:r>
      <w:r>
        <w:rPr>
          <w:rFonts w:ascii="Verdana" w:hAnsi="Verdana"/>
          <w:position w:val="-7"/>
        </w:rPr>
        <w:t>trigger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[6] [7] [4]</w:t>
      </w:r>
    </w:p>
    <w:p>
      <w:pPr>
        <w:pStyle w:val="BodyText"/>
        <w:spacing w:before="41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urgency</w:t>
      </w:r>
    </w:p>
    <w:p>
      <w:pPr>
        <w:pStyle w:val="BodyText"/>
        <w:spacing w:line="271" w:lineRule="auto" w:before="196"/>
        <w:ind w:right="319"/>
        <w:rPr>
          <w:rFonts w:ascii="Calibri" w:hAnsi="Calibri"/>
          <w:sz w:val="21"/>
        </w:rPr>
      </w:pP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fact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cognition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mood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improve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spacing w:val="51"/>
          <w:sz w:val="21"/>
        </w:rPr>
        <w:t> </w:t>
      </w:r>
      <w:r>
        <w:rPr>
          <w:rFonts w:ascii="Verdana" w:hAnsi="Verdana"/>
          <w:w w:val="90"/>
        </w:rPr>
        <w:t>er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catheterization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means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episodes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are a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ecting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your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brain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not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just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your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raises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stakes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</w:rPr>
        <w:t>repeated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episodes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 </w:t>
      </w:r>
      <w:r>
        <w:rPr>
          <w:rFonts w:ascii="Verdana" w:hAnsi="Verdana"/>
          <w:spacing w:val="-2"/>
          <w:w w:val="90"/>
        </w:rPr>
        <w:t>impaired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cerebral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perfusion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carry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cumulative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risk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cognitive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symptoms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are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warning </w:t>
      </w:r>
      <w:r>
        <w:rPr>
          <w:rFonts w:ascii="Verdana" w:hAnsi="Verdana"/>
          <w:w w:val="90"/>
        </w:rPr>
        <w:t>sign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blood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pressure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swings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are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reaching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your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w w:val="90"/>
        </w:rPr>
        <w:t>brain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  <w:r>
        <w:rPr>
          <w:rFonts w:ascii="Calibri" w:hAnsi="Calibri"/>
          <w:spacing w:val="23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[8]</w:t>
      </w:r>
    </w:p>
    <w:p>
      <w:pPr>
        <w:pStyle w:val="BodyText"/>
        <w:spacing w:line="271" w:lineRule="auto" w:before="198"/>
        <w:ind w:right="319"/>
        <w:rPr>
          <w:rFonts w:ascii="Arial"/>
          <w:sz w:val="21"/>
        </w:rPr>
      </w:pPr>
      <w:r>
        <w:rPr>
          <w:rFonts w:ascii="Verdana"/>
          <w:w w:val="90"/>
        </w:rPr>
        <w:t>You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may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not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feel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classic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pounding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headache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or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anxiety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because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of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your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sensory impairment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rFonts w:ascii="Verdana"/>
          <w:w w:val="90"/>
        </w:rPr>
        <w:t>but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the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cognitive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fog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and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mood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changes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are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your</w:t>
      </w:r>
      <w:r>
        <w:rPr>
          <w:rFonts w:ascii="Verdana"/>
          <w:spacing w:val="-23"/>
          <w:w w:val="90"/>
        </w:rPr>
        <w:t> </w:t>
      </w:r>
      <w:r>
        <w:rPr>
          <w:rFonts w:ascii="Verdana"/>
          <w:w w:val="90"/>
        </w:rPr>
        <w:t>body</w:t>
      </w:r>
      <w:r>
        <w:rPr>
          <w:rFonts w:ascii="Arial"/>
          <w:w w:val="90"/>
          <w:sz w:val="21"/>
        </w:rPr>
        <w:t>'</w:t>
      </w:r>
      <w:r>
        <w:rPr>
          <w:rFonts w:ascii="Verdana"/>
          <w:w w:val="90"/>
        </w:rPr>
        <w:t>s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way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of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signaling</w:t>
      </w:r>
      <w:r>
        <w:rPr>
          <w:rFonts w:ascii="Verdana"/>
          <w:spacing w:val="-24"/>
          <w:w w:val="90"/>
        </w:rPr>
        <w:t> </w:t>
      </w:r>
      <w:r>
        <w:rPr>
          <w:rFonts w:ascii="Verdana"/>
          <w:w w:val="90"/>
        </w:rPr>
        <w:t>that </w:t>
      </w:r>
      <w:r>
        <w:rPr>
          <w:rFonts w:ascii="Verdana"/>
          <w:w w:val="85"/>
        </w:rPr>
        <w:t>something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is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wrong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</w:rPr>
        <w:t>Treat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them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as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seriously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as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you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would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treat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a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headache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in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someone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with </w:t>
      </w:r>
      <w:r>
        <w:rPr>
          <w:rFonts w:ascii="Verdana"/>
          <w:spacing w:val="-2"/>
        </w:rPr>
        <w:t>normal</w:t>
      </w:r>
      <w:r>
        <w:rPr>
          <w:rFonts w:ascii="Verdana"/>
          <w:spacing w:val="-32"/>
        </w:rPr>
        <w:t> </w:t>
      </w:r>
      <w:r>
        <w:rPr>
          <w:rFonts w:ascii="Verdana"/>
          <w:spacing w:val="-2"/>
        </w:rPr>
        <w:t>sensation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41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tell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doctors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rFonts w:ascii="Verdana"/>
          <w:w w:val="85"/>
        </w:rPr>
        <w:t>Add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this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to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the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summary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you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bring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to</w:t>
      </w:r>
      <w:r>
        <w:rPr>
          <w:rFonts w:ascii="Verdana"/>
          <w:spacing w:val="-3"/>
          <w:w w:val="85"/>
        </w:rPr>
        <w:t> </w:t>
      </w:r>
      <w:r>
        <w:rPr>
          <w:rFonts w:ascii="Verdana"/>
          <w:w w:val="85"/>
        </w:rPr>
        <w:t>your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w w:val="85"/>
        </w:rPr>
        <w:t>next</w:t>
      </w:r>
      <w:r>
        <w:rPr>
          <w:rFonts w:ascii="Verdana"/>
          <w:spacing w:val="-4"/>
          <w:w w:val="85"/>
        </w:rPr>
        <w:t> </w:t>
      </w:r>
      <w:r>
        <w:rPr>
          <w:rFonts w:ascii="Verdana"/>
          <w:spacing w:val="-2"/>
          <w:w w:val="85"/>
        </w:rPr>
        <w:t>appointment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/>
        <w:ind w:left="1019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83040">
                <wp:simplePos x="0" y="0"/>
                <wp:positionH relativeFrom="page">
                  <wp:posOffset>866774</wp:posOffset>
                </wp:positionH>
                <wp:positionV relativeFrom="paragraph">
                  <wp:posOffset>4281</wp:posOffset>
                </wp:positionV>
                <wp:extent cx="2042160" cy="1847850"/>
                <wp:effectExtent l="0" t="0" r="0" b="0"/>
                <wp:wrapNone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2042160" cy="1847850"/>
                          <a:chExt cx="2042160" cy="184785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6667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1000125">
                                <a:moveTo>
                                  <a:pt x="66674" y="1000124"/>
                                </a:moveTo>
                                <a:lnTo>
                                  <a:pt x="0" y="1000124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1000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862353" y="1838325"/>
                            <a:ext cx="1797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9525">
                                <a:moveTo>
                                  <a:pt x="35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75" y="9525"/>
                                </a:lnTo>
                                <a:lnTo>
                                  <a:pt x="35775" y="0"/>
                                </a:lnTo>
                                <a:close/>
                              </a:path>
                              <a:path w="179705" h="9525">
                                <a:moveTo>
                                  <a:pt x="179552" y="0"/>
                                </a:moveTo>
                                <a:lnTo>
                                  <a:pt x="143764" y="0"/>
                                </a:lnTo>
                                <a:lnTo>
                                  <a:pt x="143764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.337101pt;width:160.8pt;height:145.5pt;mso-position-horizontal-relative:page;mso-position-vertical-relative:paragraph;z-index:-17533440" id="docshapegroup251" coordorigin="1365,7" coordsize="3216,2910">
                <v:rect style="position:absolute;left:1365;top:6;width:105;height:1575" id="docshape252" filled="true" fillcolor="#ededed" stroked="false">
                  <v:fill type="solid"/>
                </v:rect>
                <v:shape style="position:absolute;left:4297;top:2901;width:283;height:15" id="docshape253" coordorigin="4298,2902" coordsize="283,15" path="m4354,2902l4298,2902,4298,2917,4354,2917,4354,2902xm4581,2902l4524,2902,4524,2917,4581,2917,4581,29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rFonts w:ascii="Verdana" w:hAnsi="Verdana"/>
          <w:w w:val="90"/>
        </w:rPr>
        <w:t>er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catheterization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</w:rPr>
        <w:t>I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notice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improvement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in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mood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cognitive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status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within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an hour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rFonts w:ascii="Verdana" w:hAnsi="Verdana"/>
          <w:w w:val="90"/>
        </w:rPr>
        <w:t>alongside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resolution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airway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ear</w:t>
      </w:r>
      <w:r>
        <w:rPr>
          <w:rFonts w:ascii="Verdana" w:hAnsi="Verdana"/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rFonts w:ascii="Verdana" w:hAnsi="Verdana"/>
          <w:w w:val="90"/>
        </w:rPr>
        <w:t>uid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rFonts w:ascii="Verdana" w:hAnsi="Verdana"/>
          <w:w w:val="90"/>
        </w:rPr>
        <w:t>This</w:t>
      </w:r>
      <w:r>
        <w:rPr>
          <w:rFonts w:ascii="Verdana" w:hAnsi="Verdana"/>
          <w:spacing w:val="-24"/>
          <w:w w:val="90"/>
        </w:rPr>
        <w:t> </w:t>
      </w:r>
      <w:r>
        <w:rPr>
          <w:rFonts w:ascii="Verdana" w:hAnsi="Verdana"/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</w:rPr>
        <w:t>rms that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distention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is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triggering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systemic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response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ecting</w:t>
      </w:r>
      <w:r>
        <w:rPr>
          <w:rFonts w:ascii="Verdana" w:hAnsi="Verdana"/>
          <w:spacing w:val="-19"/>
          <w:w w:val="90"/>
        </w:rPr>
        <w:t> </w:t>
      </w:r>
      <w:r>
        <w:rPr>
          <w:rFonts w:ascii="Verdana" w:hAnsi="Verdana"/>
          <w:w w:val="90"/>
        </w:rPr>
        <w:t>brain </w:t>
      </w:r>
      <w:r>
        <w:rPr>
          <w:rFonts w:ascii="Verdana" w:hAnsi="Verdana"/>
          <w:spacing w:val="-2"/>
          <w:w w:val="90"/>
        </w:rPr>
        <w:t>function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</w:rPr>
        <w:t>and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I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need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a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management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plan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that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prevents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these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episodes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rather</w:t>
      </w:r>
      <w:r>
        <w:rPr>
          <w:rFonts w:ascii="Verdana" w:hAnsi="Verdana"/>
          <w:spacing w:val="-20"/>
          <w:w w:val="90"/>
        </w:rPr>
        <w:t> </w:t>
      </w:r>
      <w:r>
        <w:rPr>
          <w:rFonts w:ascii="Verdana" w:hAnsi="Verdana"/>
          <w:spacing w:val="-2"/>
          <w:w w:val="90"/>
        </w:rPr>
        <w:t>than </w:t>
      </w:r>
      <w:r>
        <w:rPr>
          <w:rFonts w:ascii="Verdana" w:hAnsi="Verdana"/>
          <w:spacing w:val="-8"/>
        </w:rPr>
        <w:t>waiting</w:t>
      </w:r>
      <w:r>
        <w:rPr>
          <w:rFonts w:ascii="Verdana" w:hAnsi="Verdana"/>
          <w:spacing w:val="-29"/>
        </w:rPr>
        <w:t> </w:t>
      </w:r>
      <w:r>
        <w:rPr>
          <w:rFonts w:ascii="Verdana" w:hAnsi="Verdana"/>
          <w:spacing w:val="-8"/>
        </w:rPr>
        <w:t>for</w:t>
      </w:r>
      <w:r>
        <w:rPr>
          <w:rFonts w:ascii="Verdana" w:hAnsi="Verdana"/>
          <w:spacing w:val="-29"/>
        </w:rPr>
        <w:t> </w:t>
      </w:r>
      <w:r>
        <w:rPr>
          <w:rFonts w:ascii="Verdana" w:hAnsi="Verdana"/>
          <w:spacing w:val="-8"/>
        </w:rPr>
        <w:t>them</w:t>
      </w:r>
      <w:r>
        <w:rPr>
          <w:rFonts w:ascii="Verdana" w:hAnsi="Verdana"/>
          <w:spacing w:val="-29"/>
        </w:rPr>
        <w:t> </w:t>
      </w:r>
      <w:r>
        <w:rPr>
          <w:rFonts w:ascii="Verdana" w:hAnsi="Verdana"/>
          <w:spacing w:val="-8"/>
        </w:rPr>
        <w:t>to</w:t>
      </w:r>
      <w:r>
        <w:rPr>
          <w:rFonts w:ascii="Verdana" w:hAnsi="Verdana"/>
          <w:spacing w:val="-29"/>
        </w:rPr>
        <w:t> </w:t>
      </w:r>
      <w:r>
        <w:rPr>
          <w:rFonts w:ascii="Verdana" w:hAnsi="Verdana"/>
          <w:spacing w:val="-8"/>
        </w:rPr>
        <w:t>resolve</w:t>
      </w:r>
      <w:r>
        <w:rPr>
          <w:rFonts w:ascii="Arial" w:hAnsi="Arial"/>
          <w:spacing w:val="-8"/>
          <w:sz w:val="21"/>
        </w:rPr>
        <w:t>."</w:t>
      </w:r>
    </w:p>
    <w:p>
      <w:pPr>
        <w:pStyle w:val="BodyText"/>
        <w:spacing w:line="271" w:lineRule="auto" w:before="206"/>
        <w:ind w:right="300"/>
        <w:rPr>
          <w:rFonts w:ascii="Calibri" w:hAnsi="Calibri"/>
          <w:sz w:val="21"/>
        </w:rPr>
      </w:pPr>
      <w:r>
        <w:rPr>
          <w:rFonts w:ascii="Verdana" w:hAnsi="Verdana"/>
          <w:w w:val="90"/>
        </w:rPr>
        <w:t>That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gives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clinician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complete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picture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of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AD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pattern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a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clear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reason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to</w:t>
      </w:r>
      <w:r>
        <w:rPr>
          <w:rFonts w:ascii="Verdana" w:hAnsi="Verdana"/>
          <w:spacing w:val="-22"/>
          <w:w w:val="90"/>
        </w:rPr>
        <w:t> </w:t>
      </w:r>
      <w:r>
        <w:rPr>
          <w:rFonts w:ascii="Verdana" w:hAnsi="Verdana"/>
          <w:w w:val="90"/>
        </w:rPr>
        <w:t>prioritize both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bladder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management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autonomic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workup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rFonts w:ascii="Verdana" w:hAnsi="Verdana"/>
          <w:w w:val="90"/>
        </w:rPr>
        <w:t>The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cognitive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and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mood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</w:rPr>
        <w:t>ects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are</w:t>
      </w:r>
      <w:r>
        <w:rPr>
          <w:rFonts w:ascii="Verdana" w:hAnsi="Verdana"/>
          <w:spacing w:val="-23"/>
          <w:w w:val="90"/>
        </w:rPr>
        <w:t> </w:t>
      </w:r>
      <w:r>
        <w:rPr>
          <w:rFonts w:ascii="Verdana" w:hAnsi="Verdana"/>
          <w:w w:val="90"/>
        </w:rPr>
        <w:t>not </w:t>
      </w:r>
      <w:r>
        <w:rPr>
          <w:rFonts w:ascii="Verdana" w:hAnsi="Verdana"/>
          <w:w w:val="85"/>
        </w:rPr>
        <w:t>minor side notes</w:t>
      </w:r>
      <w:r>
        <w:rPr>
          <w:rFonts w:ascii="Arial" w:hAnsi="Arial"/>
          <w:w w:val="85"/>
          <w:sz w:val="21"/>
        </w:rPr>
        <w:t>—</w:t>
      </w:r>
      <w:r>
        <w:rPr>
          <w:rFonts w:ascii="Verdana" w:hAnsi="Verdana"/>
          <w:w w:val="85"/>
        </w:rPr>
        <w:t>they are evidence that the episodes are reaching your brain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</w:rPr>
        <w:t>which raises the </w:t>
      </w:r>
      <w:r>
        <w:rPr>
          <w:rFonts w:ascii="Verdana" w:hAnsi="Verdana"/>
          <w:spacing w:val="-4"/>
        </w:rPr>
        <w:t>urgency</w:t>
      </w:r>
      <w:r>
        <w:rPr>
          <w:rFonts w:ascii="Verdana" w:hAnsi="Verdana"/>
          <w:spacing w:val="-30"/>
        </w:rPr>
        <w:t> </w:t>
      </w:r>
      <w:r>
        <w:rPr>
          <w:rFonts w:ascii="Verdana" w:hAnsi="Verdana"/>
          <w:spacing w:val="-4"/>
        </w:rPr>
        <w:t>of</w:t>
      </w:r>
      <w:r>
        <w:rPr>
          <w:rFonts w:ascii="Verdana" w:hAnsi="Verdana"/>
          <w:spacing w:val="-30"/>
        </w:rPr>
        <w:t> </w:t>
      </w:r>
      <w:r>
        <w:rPr>
          <w:rFonts w:ascii="Verdana" w:hAnsi="Verdana"/>
          <w:spacing w:val="-4"/>
        </w:rPr>
        <w:t>preventing</w:t>
      </w:r>
      <w:r>
        <w:rPr>
          <w:rFonts w:ascii="Verdana" w:hAnsi="Verdana"/>
          <w:spacing w:val="-30"/>
        </w:rPr>
        <w:t> </w:t>
      </w:r>
      <w:r>
        <w:rPr>
          <w:rFonts w:ascii="Verdana" w:hAnsi="Verdana"/>
          <w:spacing w:val="-4"/>
        </w:rPr>
        <w:t>them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[8]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</w:p>
    <w:p>
      <w:pPr>
        <w:spacing w:before="235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395">
        <w:r>
          <w:rPr>
            <w:spacing w:val="-2"/>
            <w:sz w:val="19"/>
            <w:u w:val="single"/>
          </w:rPr>
          <w:t>https://academic.oup.com/book/24366/chapter/187250398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96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ov/articles/PMC9718431/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97">
        <w:r>
          <w:rPr>
            <w:spacing w:val="-2"/>
            <w:sz w:val="19"/>
            <w:u w:val="single"/>
          </w:rPr>
          <w:t>https://onlinelibrary.wiley.com/doi/10.1111/ene.16486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98">
        <w:r>
          <w:rPr>
            <w:spacing w:val="-4"/>
            <w:sz w:val="19"/>
            <w:u w:val="single"/>
          </w:rPr>
          <w:t>https://pediatriceducation.org/2013/09/30/what-are-the-symptoms-of-autonomic-dysreflexia/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99">
        <w:r>
          <w:rPr>
            <w:spacing w:val="-4"/>
            <w:sz w:val="19"/>
            <w:u w:val="single"/>
          </w:rPr>
          <w:t>https://www.scribd.com/document/151014493/Autonomic-Dysreflexia-in-Spinal-Cord-Injur</w:t>
        </w:r>
        <w:r>
          <w:rPr>
            <w:spacing w:val="-4"/>
            <w:sz w:val="19"/>
            <w:u w:val="none"/>
          </w:rPr>
          <w:t>y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381">
        <w:r>
          <w:rPr>
            <w:spacing w:val="-2"/>
            <w:sz w:val="19"/>
            <w:u w:val="single"/>
          </w:rPr>
          <w:t>https://my.clevelandclinic.org/health/diseases/24378-autonomic-dysreflexia-</w:t>
        </w:r>
        <w:r>
          <w:rPr>
            <w:spacing w:val="-5"/>
            <w:sz w:val="19"/>
            <w:u w:val="single"/>
          </w:rPr>
          <w:t>ad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384">
        <w:r>
          <w:rPr>
            <w:spacing w:val="-4"/>
            <w:sz w:val="19"/>
            <w:u w:val="single"/>
          </w:rPr>
          <w:t>https://litfl.com/autonomic-</w:t>
        </w:r>
        <w:r>
          <w:rPr>
            <w:spacing w:val="-2"/>
            <w:sz w:val="19"/>
            <w:u w:val="single"/>
          </w:rPr>
          <w:t>dysreflexia/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00">
        <w:r>
          <w:rPr>
            <w:spacing w:val="-2"/>
            <w:sz w:val="19"/>
            <w:u w:val="single"/>
          </w:rPr>
          <w:t>https://spinalcordinjurylawyers.com/blog/autonomic-dysreflexia-a</w:t>
        </w:r>
        <w:r>
          <w:rPr>
            <w:rFonts w:ascii="Arial"/>
            <w:spacing w:val="43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er-spinal-cord-injury/</w:t>
        </w:r>
      </w:hyperlink>
    </w:p>
    <w:p>
      <w:pPr>
        <w:pStyle w:val="ListParagraph"/>
        <w:numPr>
          <w:ilvl w:val="0"/>
          <w:numId w:val="23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01">
        <w:r>
          <w:rPr>
            <w:spacing w:val="-4"/>
            <w:sz w:val="19"/>
            <w:u w:val="single"/>
          </w:rPr>
          <w:t>https://patient.info/doctor/neurolo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/neurogenic-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95" w:lineRule="auto" w:before="173" w:after="0"/>
        <w:ind w:left="704" w:right="341" w:hanging="297"/>
        <w:jc w:val="left"/>
        <w:rPr>
          <w:sz w:val="19"/>
          <w:u w:val="none"/>
        </w:rPr>
      </w:pPr>
      <w:hyperlink r:id="rId402">
        <w:r>
          <w:rPr>
            <w:spacing w:val="-2"/>
            <w:sz w:val="19"/>
            <w:u w:val="single"/>
          </w:rPr>
          <w:t>https://www.urotoday.com/component/content/article/105923-non-surgical-urologic-management-of-neurogenic-bla</w:t>
        </w:r>
      </w:hyperlink>
      <w:r>
        <w:rPr>
          <w:spacing w:val="-2"/>
          <w:sz w:val="19"/>
          <w:u w:val="none"/>
        </w:rPr>
        <w:t> </w:t>
      </w:r>
      <w:hyperlink r:id="rId402">
        <w:r>
          <w:rPr>
            <w:sz w:val="19"/>
            <w:u w:val="single"/>
          </w:rPr>
          <w:t>dder-a</w:t>
        </w:r>
        <w:r>
          <w:rPr>
            <w:rFonts w:ascii="Arial"/>
            <w:spacing w:val="40"/>
            <w:sz w:val="18"/>
            <w:u w:val="single"/>
          </w:rPr>
          <w:t> </w:t>
        </w:r>
        <w:r>
          <w:rPr>
            <w:sz w:val="19"/>
            <w:u w:val="single"/>
          </w:rPr>
          <w:t>er-spinal-cord-injury.html?Itemid</w:t>
        </w:r>
        <w:r>
          <w:rPr>
            <w:sz w:val="16"/>
            <w:u w:val="single"/>
          </w:rPr>
          <w:t>=</w:t>
        </w:r>
        <w:r>
          <w:rPr>
            <w:sz w:val="19"/>
            <w:u w:val="single"/>
          </w:rPr>
          <w:t>101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309" w:lineRule="auto" w:before="105" w:after="0"/>
        <w:ind w:left="704" w:right="368" w:hanging="297"/>
        <w:jc w:val="left"/>
        <w:rPr>
          <w:sz w:val="19"/>
          <w:u w:val="none"/>
        </w:rPr>
      </w:pPr>
      <w:hyperlink r:id="rId403">
        <w:r>
          <w:rPr>
            <w:spacing w:val="-2"/>
            <w:sz w:val="19"/>
            <w:u w:val="single"/>
          </w:rPr>
          <w:t>https://www.semanticscholar.org/paper/Neurogenic-Bladder-Physiolo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Times New Roman"/>
            <w:spacing w:val="-24"/>
            <w:sz w:val="18"/>
            <w:u w:val="single"/>
          </w:rPr>
          <w:t> </w:t>
        </w:r>
        <w:r>
          <w:rPr>
            <w:spacing w:val="-2"/>
            <w:sz w:val="19"/>
            <w:u w:val="none"/>
          </w:rPr>
          <w:t>,</w:t>
        </w:r>
        <w:r>
          <w:rPr>
            <w:spacing w:val="-2"/>
            <w:sz w:val="19"/>
            <w:u w:val="single"/>
          </w:rPr>
          <w:t>-Pathogenesis,-and-Perez-Godbole/583d0b5</w:t>
        </w:r>
      </w:hyperlink>
      <w:r>
        <w:rPr>
          <w:spacing w:val="-2"/>
          <w:sz w:val="19"/>
          <w:u w:val="none"/>
        </w:rPr>
        <w:t> </w:t>
      </w:r>
      <w:hyperlink r:id="rId403">
        <w:r>
          <w:rPr>
            <w:spacing w:val="-2"/>
            <w:sz w:val="19"/>
            <w:u w:val="single"/>
          </w:rPr>
          <w:t>2058a1de5f83edf7ca88d4e4935c5acbf</w:t>
        </w:r>
      </w:hyperlink>
    </w:p>
    <w:p>
      <w:pPr>
        <w:pStyle w:val="ListParagraph"/>
        <w:spacing w:after="0" w:line="309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40" w:lineRule="auto" w:before="34" w:after="0"/>
        <w:ind w:left="704" w:right="0" w:hanging="296"/>
        <w:jc w:val="left"/>
        <w:rPr>
          <w:sz w:val="19"/>
          <w:u w:val="none"/>
        </w:rPr>
      </w:pPr>
      <w:hyperlink r:id="rId404">
        <w:r>
          <w:rPr>
            <w:spacing w:val="-4"/>
            <w:sz w:val="19"/>
            <w:u w:val="single"/>
          </w:rPr>
          <w:t>https://www.patientslikeme.com/conditions/autonomic-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309" w:lineRule="auto" w:before="158" w:after="0"/>
        <w:ind w:left="704" w:right="370" w:hanging="297"/>
        <w:jc w:val="left"/>
        <w:rPr>
          <w:sz w:val="19"/>
          <w:u w:val="none"/>
        </w:rPr>
      </w:pPr>
      <w:hyperlink r:id="rId405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405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40" w:lineRule="auto" w:before="91" w:after="0"/>
        <w:ind w:left="704" w:right="0" w:hanging="296"/>
        <w:jc w:val="left"/>
        <w:rPr>
          <w:sz w:val="19"/>
          <w:u w:val="none"/>
        </w:rPr>
      </w:pPr>
      <w:hyperlink r:id="rId406">
        <w:r>
          <w:rPr>
            <w:spacing w:val="-4"/>
            <w:sz w:val="19"/>
            <w:u w:val="single"/>
          </w:rPr>
          <w:t>http://tscir.kglmeridian.com/view/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ournals/tscr/25/3/article-</w:t>
        </w:r>
        <w:r>
          <w:rPr>
            <w:spacing w:val="-2"/>
            <w:sz w:val="19"/>
            <w:u w:val="single"/>
          </w:rPr>
          <w:t>p195.xml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40" w:lineRule="auto" w:before="174" w:after="0"/>
        <w:ind w:left="704" w:right="0" w:hanging="296"/>
        <w:jc w:val="left"/>
        <w:rPr>
          <w:sz w:val="19"/>
          <w:u w:val="none"/>
        </w:rPr>
      </w:pPr>
      <w:hyperlink r:id="rId407">
        <w:r>
          <w:rPr>
            <w:spacing w:val="-2"/>
            <w:sz w:val="19"/>
            <w:u w:val="single"/>
          </w:rPr>
          <w:t>https://securehealthcaresolutions.co.uk/autonomic-dysreflexia-spinal-cord-injury/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95" w:lineRule="auto" w:before="158" w:after="0"/>
        <w:ind w:left="704" w:right="301" w:hanging="297"/>
        <w:jc w:val="left"/>
        <w:rPr>
          <w:sz w:val="19"/>
          <w:u w:val="none"/>
        </w:rPr>
      </w:pPr>
      <w:hyperlink r:id="rId408">
        <w:r>
          <w:rPr>
            <w:spacing w:val="-2"/>
            <w:sz w:val="19"/>
            <w:u w:val="single"/>
          </w:rPr>
          <w:t>https://www.academia.edu/25534354/Management_of_the_Neurogenic_Bladder_for_Adults_with_Spinal_Cord_Injuri</w:t>
        </w:r>
      </w:hyperlink>
      <w:r>
        <w:rPr>
          <w:spacing w:val="-2"/>
          <w:sz w:val="19"/>
          <w:u w:val="none"/>
        </w:rPr>
        <w:t> </w:t>
      </w:r>
      <w:hyperlink r:id="rId408">
        <w:r>
          <w:rPr>
            <w:spacing w:val="-6"/>
            <w:sz w:val="19"/>
            <w:u w:val="single"/>
          </w:rPr>
          <w:t>es</w:t>
        </w:r>
      </w:hyperlink>
    </w:p>
    <w:p>
      <w:pPr>
        <w:pStyle w:val="ListParagraph"/>
        <w:numPr>
          <w:ilvl w:val="0"/>
          <w:numId w:val="23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409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ov/2316094/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4" w:lineRule="auto" w:before="194"/>
        <w:rPr>
          <w:rFonts w:ascii="Trebuchet MS"/>
        </w:rPr>
      </w:pPr>
      <w:bookmarkStart w:name="024 - there also have been episodes of s" w:id="23"/>
      <w:bookmarkEnd w:id="23"/>
      <w:r>
        <w:rPr>
          <w:b w:val="0"/>
        </w:rPr>
      </w:r>
      <w:r>
        <w:rPr>
          <w:rFonts w:ascii="Trebuchet MS"/>
          <w:w w:val="85"/>
        </w:rPr>
        <w:t>there</w:t>
      </w:r>
      <w:r>
        <w:rPr>
          <w:rFonts w:ascii="Trebuchet MS"/>
          <w:spacing w:val="-27"/>
          <w:w w:val="85"/>
        </w:rPr>
        <w:t> </w:t>
      </w:r>
      <w:r>
        <w:rPr>
          <w:rFonts w:ascii="Trebuchet MS"/>
          <w:w w:val="85"/>
        </w:rPr>
        <w:t>also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have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been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episodes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of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seizure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like</w:t>
      </w:r>
      <w:r>
        <w:rPr>
          <w:rFonts w:ascii="Trebuchet MS"/>
          <w:spacing w:val="-26"/>
          <w:w w:val="85"/>
        </w:rPr>
        <w:t> </w:t>
      </w:r>
      <w:r>
        <w:rPr>
          <w:rFonts w:ascii="Trebuchet MS"/>
          <w:w w:val="85"/>
        </w:rPr>
        <w:t>events with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prolongued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post</w:t>
      </w:r>
      <w:r>
        <w:rPr>
          <w:rFonts w:ascii="Noto Sans"/>
          <w:w w:val="85"/>
          <w:sz w:val="36"/>
        </w:rPr>
        <w:t>-</w:t>
      </w:r>
      <w:r>
        <w:rPr>
          <w:rFonts w:ascii="Trebuchet MS"/>
          <w:w w:val="85"/>
        </w:rPr>
        <w:t>ictal</w:t>
      </w:r>
      <w:r>
        <w:rPr>
          <w:rFonts w:ascii="Noto Sans"/>
          <w:w w:val="85"/>
          <w:sz w:val="36"/>
        </w:rPr>
        <w:t>.</w:t>
      </w:r>
      <w:r>
        <w:rPr>
          <w:rFonts w:ascii="Noto Sans"/>
          <w:sz w:val="36"/>
        </w:rPr>
        <w:t> </w:t>
      </w:r>
      <w:r>
        <w:rPr>
          <w:rFonts w:ascii="Trebuchet MS"/>
          <w:w w:val="85"/>
        </w:rPr>
        <w:t>could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this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be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AD</w:t>
      </w:r>
      <w:r>
        <w:rPr>
          <w:rFonts w:ascii="Trebuchet MS"/>
          <w:spacing w:val="-3"/>
          <w:w w:val="85"/>
        </w:rPr>
        <w:t> </w:t>
      </w:r>
      <w:r>
        <w:rPr>
          <w:rFonts w:ascii="Trebuchet MS"/>
          <w:w w:val="85"/>
        </w:rPr>
        <w:t>related</w:t>
      </w:r>
    </w:p>
    <w:p>
      <w:pPr>
        <w:pStyle w:val="BodyText"/>
        <w:spacing w:line="278" w:lineRule="auto" w:before="164"/>
        <w:ind w:right="319"/>
        <w:rPr>
          <w:rFonts w:ascii="Arial" w:hAnsi="Arial"/>
          <w:b/>
          <w:sz w:val="21"/>
        </w:rPr>
      </w:pPr>
      <w:r>
        <w:rPr>
          <w:w w:val="85"/>
        </w:rPr>
        <w:t>Yes</w:t>
      </w:r>
      <w:r>
        <w:rPr>
          <w:rFonts w:ascii="Arial" w:hAnsi="Arial"/>
          <w:w w:val="85"/>
          <w:sz w:val="21"/>
        </w:rPr>
        <w:t>. </w:t>
      </w:r>
      <w:r>
        <w:rPr>
          <w:b/>
          <w:w w:val="85"/>
        </w:rPr>
        <w:t>Seizure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like events with prolonged post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ictal periods are a documented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serious complication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of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autonomic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dysre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exia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needs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emergency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assessment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now</w:t>
      </w:r>
      <w:r>
        <w:rPr>
          <w:rFonts w:ascii="Arial" w:hAnsi="Arial"/>
          <w:b/>
          <w:w w:val="85"/>
          <w:sz w:val="21"/>
        </w:rPr>
        <w:t>—</w:t>
      </w:r>
      <w:r>
        <w:rPr>
          <w:b/>
          <w:w w:val="85"/>
        </w:rPr>
        <w:t>not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at </w:t>
      </w:r>
      <w:r>
        <w:rPr>
          <w:b/>
          <w:spacing w:val="-2"/>
          <w:w w:val="95"/>
        </w:rPr>
        <w:t>your</w:t>
      </w:r>
      <w:r>
        <w:rPr>
          <w:b/>
          <w:spacing w:val="-22"/>
          <w:w w:val="95"/>
        </w:rPr>
        <w:t> </w:t>
      </w:r>
      <w:r>
        <w:rPr>
          <w:b/>
          <w:spacing w:val="-2"/>
          <w:w w:val="95"/>
        </w:rPr>
        <w:t>next</w:t>
      </w:r>
      <w:r>
        <w:rPr>
          <w:b/>
          <w:spacing w:val="-22"/>
          <w:w w:val="95"/>
        </w:rPr>
        <w:t> </w:t>
      </w:r>
      <w:r>
        <w:rPr>
          <w:b/>
          <w:spacing w:val="-2"/>
          <w:w w:val="95"/>
        </w:rPr>
        <w:t>appointment</w:t>
      </w:r>
      <w:r>
        <w:rPr>
          <w:rFonts w:ascii="Arial" w:hAnsi="Arial"/>
          <w:b/>
          <w:spacing w:val="-2"/>
          <w:w w:val="95"/>
          <w:sz w:val="21"/>
        </w:rPr>
        <w:t>.</w:t>
      </w:r>
    </w:p>
    <w:p>
      <w:pPr>
        <w:pStyle w:val="BodyText"/>
        <w:spacing w:before="38"/>
        <w:ind w:left="0"/>
        <w:rPr>
          <w:rFonts w:ascii="Arial"/>
          <w:b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evidence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shows</w:t>
      </w:r>
    </w:p>
    <w:p>
      <w:pPr>
        <w:pStyle w:val="BodyText"/>
        <w:spacing w:line="256" w:lineRule="auto" w:before="204"/>
        <w:ind w:right="319"/>
        <w:rPr>
          <w:rFonts w:ascii="Calibri"/>
          <w:sz w:val="21"/>
        </w:rPr>
      </w:pPr>
      <w:r>
        <w:rPr>
          <w:w w:val="90"/>
        </w:rPr>
        <w:t>AD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related severe hypertension can cause seizures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cerebral hemorrhage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cerebral ischemia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death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review</w:t>
      </w:r>
      <w:r>
        <w:rPr>
          <w:spacing w:val="-16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rFonts w:ascii="Arial"/>
          <w:w w:val="90"/>
          <w:sz w:val="21"/>
        </w:rPr>
        <w:t>23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documented</w:t>
      </w:r>
      <w:r>
        <w:rPr>
          <w:spacing w:val="-15"/>
          <w:w w:val="90"/>
        </w:rPr>
        <w:t> </w:t>
      </w:r>
      <w:r>
        <w:rPr>
          <w:w w:val="90"/>
        </w:rPr>
        <w:t>CNS</w:t>
      </w:r>
      <w:r>
        <w:rPr>
          <w:spacing w:val="-16"/>
          <w:w w:val="90"/>
        </w:rPr>
        <w:t> </w:t>
      </w:r>
      <w:r>
        <w:rPr>
          <w:w w:val="90"/>
        </w:rPr>
        <w:t>complications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5"/>
          <w:w w:val="90"/>
        </w:rPr>
        <w:t> </w:t>
      </w:r>
      <w:r>
        <w:rPr>
          <w:w w:val="90"/>
        </w:rPr>
        <w:t>AD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b/>
          <w:w w:val="90"/>
        </w:rPr>
        <w:t>seizures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convulsions accounted for </w:t>
      </w:r>
      <w:r>
        <w:rPr>
          <w:rFonts w:ascii="Arial"/>
          <w:b/>
          <w:w w:val="90"/>
          <w:sz w:val="21"/>
        </w:rPr>
        <w:t>39%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intracranial hemorrhage for </w:t>
      </w:r>
      <w:r>
        <w:rPr>
          <w:rFonts w:ascii="Arial"/>
          <w:w w:val="90"/>
          <w:sz w:val="21"/>
        </w:rPr>
        <w:t>48</w:t>
      </w:r>
      <w:r>
        <w:rPr>
          <w:rFonts w:ascii="Bauhaus 93"/>
          <w:w w:val="90"/>
          <w:sz w:val="21"/>
        </w:rPr>
        <w:t>%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cerebral ischemia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infarction for </w:t>
      </w:r>
      <w:r>
        <w:rPr>
          <w:rFonts w:ascii="Arial"/>
          <w:spacing w:val="-2"/>
          <w:sz w:val="21"/>
        </w:rPr>
        <w:t>17</w:t>
      </w:r>
      <w:r>
        <w:rPr>
          <w:rFonts w:ascii="Bauhaus 93"/>
          <w:spacing w:val="-2"/>
          <w:sz w:val="21"/>
        </w:rPr>
        <w:t>%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224"/>
        <w:ind w:right="319"/>
        <w:rPr>
          <w:rFonts w:ascii="Calibri" w:hAnsi="Calibri"/>
          <w:sz w:val="21"/>
        </w:rPr>
      </w:pPr>
      <w:r>
        <w:rPr>
          <w:w w:val="90"/>
        </w:rPr>
        <w:t>Blood</w:t>
      </w:r>
      <w:r>
        <w:rPr>
          <w:spacing w:val="-4"/>
          <w:w w:val="90"/>
        </w:rPr>
        <w:t> </w:t>
      </w:r>
      <w:r>
        <w:rPr>
          <w:w w:val="90"/>
        </w:rPr>
        <w:t>pressure</w:t>
      </w:r>
      <w:r>
        <w:rPr>
          <w:spacing w:val="-4"/>
          <w:w w:val="90"/>
        </w:rPr>
        <w:t> </w:t>
      </w:r>
      <w:r>
        <w:rPr>
          <w:w w:val="90"/>
        </w:rPr>
        <w:t>during</w:t>
      </w:r>
      <w:r>
        <w:rPr>
          <w:spacing w:val="-4"/>
          <w:w w:val="90"/>
        </w:rPr>
        <w:t> </w:t>
      </w:r>
      <w:r>
        <w:rPr>
          <w:w w:val="90"/>
        </w:rPr>
        <w:t>an</w:t>
      </w:r>
      <w:r>
        <w:rPr>
          <w:spacing w:val="-4"/>
          <w:w w:val="90"/>
        </w:rPr>
        <w:t> </w:t>
      </w:r>
      <w:r>
        <w:rPr>
          <w:w w:val="90"/>
        </w:rPr>
        <w:t>AD</w:t>
      </w:r>
      <w:r>
        <w:rPr>
          <w:spacing w:val="-4"/>
          <w:w w:val="90"/>
        </w:rPr>
        <w:t> </w:t>
      </w:r>
      <w:r>
        <w:rPr>
          <w:w w:val="90"/>
        </w:rPr>
        <w:t>episode</w:t>
      </w:r>
      <w:r>
        <w:rPr>
          <w:spacing w:val="-4"/>
          <w:w w:val="90"/>
        </w:rPr>
        <w:t> </w:t>
      </w:r>
      <w:r>
        <w:rPr>
          <w:w w:val="90"/>
        </w:rPr>
        <w:t>can</w:t>
      </w:r>
      <w:r>
        <w:rPr>
          <w:spacing w:val="-4"/>
          <w:w w:val="90"/>
        </w:rPr>
        <w:t> </w:t>
      </w:r>
      <w:r>
        <w:rPr>
          <w:w w:val="90"/>
        </w:rPr>
        <w:t>reach</w:t>
      </w:r>
      <w:r>
        <w:rPr>
          <w:spacing w:val="-4"/>
          <w:w w:val="90"/>
        </w:rPr>
        <w:t> </w:t>
      </w:r>
      <w:r>
        <w:rPr>
          <w:rFonts w:ascii="Arial" w:hAnsi="Arial"/>
          <w:b/>
          <w:w w:val="90"/>
          <w:sz w:val="21"/>
        </w:rPr>
        <w:t>300 </w:t>
      </w:r>
      <w:r>
        <w:rPr>
          <w:b/>
          <w:w w:val="90"/>
        </w:rPr>
        <w:t>mmHg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systolic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high</w:t>
      </w:r>
      <w:r>
        <w:rPr>
          <w:spacing w:val="-4"/>
          <w:w w:val="90"/>
        </w:rPr>
        <w:t> </w:t>
      </w:r>
      <w:r>
        <w:rPr>
          <w:w w:val="90"/>
        </w:rPr>
        <w:t>enough</w:t>
      </w:r>
      <w:r>
        <w:rPr>
          <w:spacing w:val="-4"/>
          <w:w w:val="90"/>
        </w:rPr>
        <w:t> </w:t>
      </w:r>
      <w:r>
        <w:rPr>
          <w:w w:val="90"/>
        </w:rPr>
        <w:t>to cause</w:t>
      </w:r>
      <w:r>
        <w:rPr>
          <w:spacing w:val="-14"/>
          <w:w w:val="90"/>
        </w:rPr>
        <w:t> </w:t>
      </w:r>
      <w:r>
        <w:rPr>
          <w:w w:val="90"/>
        </w:rPr>
        <w:t>cerebral</w:t>
      </w:r>
      <w:r>
        <w:rPr>
          <w:spacing w:val="-14"/>
          <w:w w:val="90"/>
        </w:rPr>
        <w:t> </w:t>
      </w:r>
      <w:r>
        <w:rPr>
          <w:w w:val="90"/>
        </w:rPr>
        <w:t>edema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seizures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coma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death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14"/>
          <w:w w:val="90"/>
        </w:rPr>
        <w:t> </w:t>
      </w:r>
      <w:r>
        <w:rPr>
          <w:w w:val="90"/>
        </w:rPr>
        <w:t>events</w:t>
      </w:r>
      <w:r>
        <w:rPr>
          <w:spacing w:val="-14"/>
          <w:w w:val="90"/>
        </w:rPr>
        <w:t> </w:t>
      </w:r>
      <w:r>
        <w:rPr>
          <w:w w:val="90"/>
        </w:rPr>
        <w:t>with</w:t>
      </w:r>
      <w:r>
        <w:rPr>
          <w:spacing w:val="-14"/>
          <w:w w:val="90"/>
        </w:rPr>
        <w:t> </w:t>
      </w:r>
      <w:r>
        <w:rPr>
          <w:w w:val="90"/>
        </w:rPr>
        <w:t>prolonged</w:t>
      </w:r>
      <w:r>
        <w:rPr>
          <w:spacing w:val="-14"/>
          <w:w w:val="90"/>
        </w:rPr>
        <w:t>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ictal periods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 this pattern exactly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 hypertension from AD causes cerebral edema or hemorrhage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triggers</w:t>
      </w:r>
      <w:r>
        <w:rPr>
          <w:spacing w:val="-9"/>
          <w:w w:val="90"/>
        </w:rPr>
        <w:t> </w:t>
      </w:r>
      <w:r>
        <w:rPr>
          <w:w w:val="90"/>
        </w:rPr>
        <w:t>seizure</w:t>
      </w:r>
      <w:r>
        <w:rPr>
          <w:spacing w:val="-9"/>
          <w:w w:val="90"/>
        </w:rPr>
        <w:t> </w:t>
      </w:r>
      <w:r>
        <w:rPr>
          <w:w w:val="90"/>
        </w:rPr>
        <w:t>activity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prolonged</w:t>
      </w:r>
      <w:r>
        <w:rPr>
          <w:spacing w:val="-9"/>
          <w:w w:val="90"/>
        </w:rPr>
        <w:t>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ictal</w:t>
      </w:r>
      <w:r>
        <w:rPr>
          <w:spacing w:val="-9"/>
          <w:w w:val="90"/>
        </w:rPr>
        <w:t> </w:t>
      </w:r>
      <w:r>
        <w:rPr>
          <w:w w:val="90"/>
        </w:rPr>
        <w:t>state</w:t>
      </w:r>
      <w:r>
        <w:rPr>
          <w:spacing w:val="-9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ects</w:t>
      </w:r>
      <w:r>
        <w:rPr>
          <w:spacing w:val="-9"/>
          <w:w w:val="90"/>
        </w:rPr>
        <w:t> </w:t>
      </w:r>
      <w:r>
        <w:rPr>
          <w:w w:val="90"/>
        </w:rPr>
        <w:t>ongoing </w:t>
      </w:r>
      <w:r>
        <w:rPr/>
        <w:t>brain injury or edema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  <w:r>
        <w:rPr>
          <w:rFonts w:ascii="Calibri" w:hAnsi="Calibri"/>
          <w:spacing w:val="30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urgent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you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speci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cally</w:t>
      </w:r>
    </w:p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full</w:t>
      </w:r>
      <w:r>
        <w:rPr>
          <w:spacing w:val="-10"/>
          <w:w w:val="90"/>
        </w:rPr>
        <w:t> </w:t>
      </w:r>
      <w:r>
        <w:rPr>
          <w:w w:val="90"/>
        </w:rPr>
        <w:t>risk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pro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le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369" w:lineRule="auto" w:before="1"/>
        <w:ind w:left="704" w:right="25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6128">
                <wp:simplePos x="0" y="0"/>
                <wp:positionH relativeFrom="page">
                  <wp:posOffset>971549</wp:posOffset>
                </wp:positionH>
                <wp:positionV relativeFrom="paragraph">
                  <wp:posOffset>66446</wp:posOffset>
                </wp:positionV>
                <wp:extent cx="47625" cy="47625"/>
                <wp:effectExtent l="0" t="0" r="0" b="0"/>
                <wp:wrapNone/>
                <wp:docPr id="315" name="Graphic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Graphic 3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31970pt;width:3.75pt;height:3.75pt;mso-position-horizontal-relative:page;mso-position-vertical-relative:paragraph;z-index:15856128" id="docshape254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6640">
                <wp:simplePos x="0" y="0"/>
                <wp:positionH relativeFrom="page">
                  <wp:posOffset>971549</wp:posOffset>
                </wp:positionH>
                <wp:positionV relativeFrom="paragraph">
                  <wp:posOffset>333145</wp:posOffset>
                </wp:positionV>
                <wp:extent cx="47625" cy="47625"/>
                <wp:effectExtent l="0" t="0" r="0" b="0"/>
                <wp:wrapNone/>
                <wp:docPr id="316" name="Graphic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Graphic 3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26.231968pt;width:3.75pt;height:3.75pt;mso-position-horizontal-relative:page;mso-position-vertical-relative:paragraph;z-index:15856640" id="docshape255" coordorigin="1530,525" coordsize="75,75" path="m1572,600l1563,600,1558,599,1530,567,1530,557,1563,525,1572,525,1605,557,1605,562,1605,567,1577,599,1572,6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Sensory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impaired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1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warning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signal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before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episodes </w:t>
      </w:r>
      <w:r>
        <w:rPr>
          <w:rFonts w:ascii="Arial"/>
          <w:b/>
          <w:w w:val="90"/>
          <w:sz w:val="21"/>
        </w:rPr>
        <w:t>30+ </w:t>
      </w:r>
      <w:r>
        <w:rPr>
          <w:b/>
          <w:w w:val="90"/>
        </w:rPr>
        <w:t>hour retention </w:t>
      </w:r>
      <w:r>
        <w:rPr>
          <w:w w:val="90"/>
        </w:rPr>
        <w:t>between catheterizations</w:t>
      </w:r>
    </w:p>
    <w:p>
      <w:pPr>
        <w:pStyle w:val="BodyText"/>
        <w:spacing w:before="3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7152">
                <wp:simplePos x="0" y="0"/>
                <wp:positionH relativeFrom="page">
                  <wp:posOffset>971549</wp:posOffset>
                </wp:positionH>
                <wp:positionV relativeFrom="paragraph">
                  <wp:posOffset>67714</wp:posOffset>
                </wp:positionV>
                <wp:extent cx="47625" cy="47625"/>
                <wp:effectExtent l="0" t="0" r="0" b="0"/>
                <wp:wrapNone/>
                <wp:docPr id="317" name="Graphic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Graphic 3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33185pt;width:3.75pt;height:3.75pt;mso-position-horizontal-relative:page;mso-position-vertical-relative:paragraph;z-index:15857152" id="docshape256" coordorigin="1530,107" coordsize="75,75" path="m1572,182l1563,182,1558,181,1530,149,1530,139,1563,107,1572,107,1605,139,1605,144,1605,149,1577,181,1572,1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Valsalva</w:t>
      </w:r>
      <w:r>
        <w:rPr>
          <w:rFonts w:ascii="Arial" w:hAnsi="Arial"/>
          <w:b/>
          <w:w w:val="85"/>
          <w:sz w:val="21"/>
        </w:rPr>
        <w:t>/</w:t>
      </w:r>
      <w:r>
        <w:rPr>
          <w:b/>
          <w:w w:val="85"/>
        </w:rPr>
        <w:t>Cred</w:t>
      </w:r>
      <w:r>
        <w:rPr>
          <w:rFonts w:ascii="Arial" w:hAnsi="Arial"/>
          <w:b/>
          <w:w w:val="85"/>
          <w:sz w:val="21"/>
        </w:rPr>
        <w:t>é</w:t>
      </w:r>
      <w:r>
        <w:rPr>
          <w:rFonts w:ascii="Arial" w:hAnsi="Arial"/>
          <w:b/>
          <w:spacing w:val="8"/>
          <w:sz w:val="21"/>
        </w:rPr>
        <w:t> </w:t>
      </w:r>
      <w:r>
        <w:rPr>
          <w:b/>
          <w:w w:val="85"/>
        </w:rPr>
        <w:t>use</w:t>
      </w:r>
      <w:r>
        <w:rPr>
          <w:b/>
          <w:spacing w:val="-3"/>
        </w:rPr>
        <w:t> </w:t>
      </w:r>
      <w:r>
        <w:rPr>
          <w:w w:val="85"/>
        </w:rPr>
        <w:t>that</w:t>
      </w:r>
      <w:r>
        <w:rPr>
          <w:spacing w:val="-2"/>
        </w:rPr>
        <w:t> </w:t>
      </w:r>
      <w:r>
        <w:rPr>
          <w:w w:val="85"/>
        </w:rPr>
        <w:t>spikes</w:t>
      </w:r>
      <w:r>
        <w:rPr>
          <w:spacing w:val="-2"/>
        </w:rPr>
        <w:t> </w:t>
      </w:r>
      <w:r>
        <w:rPr>
          <w:w w:val="85"/>
        </w:rPr>
        <w:t>pressure</w:t>
      </w:r>
      <w:r>
        <w:rPr>
          <w:spacing w:val="-2"/>
        </w:rPr>
        <w:t> </w:t>
      </w:r>
      <w:r>
        <w:rPr>
          <w:spacing w:val="-2"/>
          <w:w w:val="85"/>
        </w:rPr>
        <w:t>further</w:t>
      </w:r>
    </w:p>
    <w:p>
      <w:pPr>
        <w:pStyle w:val="BodyText"/>
        <w:spacing w:line="273" w:lineRule="auto" w:before="113"/>
        <w:ind w:left="704" w:right="446"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0"/>
          <w:w w:val="150"/>
          <w:sz w:val="20"/>
        </w:rPr>
        <w:t> </w:t>
      </w:r>
      <w:r>
        <w:rPr>
          <w:b/>
          <w:w w:val="90"/>
        </w:rPr>
        <w:t>Documented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symptoms</w:t>
      </w:r>
      <w:r>
        <w:rPr>
          <w:b/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ear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cognitive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pacing w:val="-3"/>
          <w:w w:val="90"/>
          <w:sz w:val="21"/>
        </w:rPr>
        <w:t> </w:t>
      </w:r>
      <w:r>
        <w:rPr>
          <w:w w:val="90"/>
        </w:rPr>
        <w:t>that </w:t>
      </w:r>
      <w:r>
        <w:rPr>
          <w:spacing w:val="-4"/>
        </w:rPr>
        <w:t>resolve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catheterization</w:t>
      </w:r>
    </w:p>
    <w:p>
      <w:pPr>
        <w:pStyle w:val="BodyText"/>
        <w:spacing w:before="77"/>
        <w:ind w:firstLine="16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b/>
          <w:w w:val="85"/>
        </w:rPr>
        <w:t>Now seizure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like events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the</w:t>
      </w:r>
      <w:r>
        <w:rPr/>
        <w:t> </w:t>
      </w:r>
      <w:r>
        <w:rPr>
          <w:w w:val="85"/>
        </w:rPr>
        <w:t>complication</w:t>
      </w:r>
      <w:r>
        <w:rPr/>
        <w:t> </w:t>
      </w:r>
      <w:r>
        <w:rPr>
          <w:w w:val="85"/>
        </w:rPr>
        <w:t>that</w:t>
      </w:r>
      <w:r>
        <w:rPr/>
        <w:t> </w:t>
      </w:r>
      <w:r>
        <w:rPr>
          <w:w w:val="85"/>
        </w:rPr>
        <w:t>appears</w:t>
      </w:r>
      <w:r>
        <w:rPr/>
        <w:t> </w:t>
      </w:r>
      <w:r>
        <w:rPr>
          <w:w w:val="85"/>
        </w:rPr>
        <w:t>in</w:t>
      </w:r>
      <w:r>
        <w:rPr/>
        <w:t> </w:t>
      </w:r>
      <w:r>
        <w:rPr>
          <w:rFonts w:ascii="Arial" w:hAnsi="Arial"/>
          <w:w w:val="85"/>
          <w:sz w:val="21"/>
        </w:rPr>
        <w:t>39</w:t>
      </w:r>
      <w:r>
        <w:rPr>
          <w:rFonts w:ascii="Bauhaus 93" w:hAnsi="Bauhaus 93"/>
          <w:w w:val="85"/>
          <w:sz w:val="21"/>
        </w:rPr>
        <w:t>%</w:t>
      </w:r>
      <w:r>
        <w:rPr>
          <w:rFonts w:ascii="Bauhaus 93" w:hAnsi="Bauhaus 93"/>
          <w:spacing w:val="26"/>
          <w:sz w:val="21"/>
        </w:rPr>
        <w:t> </w:t>
      </w:r>
      <w:r>
        <w:rPr>
          <w:w w:val="85"/>
        </w:rPr>
        <w:t>of</w:t>
      </w:r>
      <w:r>
        <w:rPr/>
        <w:t> </w:t>
      </w:r>
      <w:r>
        <w:rPr>
          <w:w w:val="85"/>
        </w:rPr>
        <w:t>serious</w:t>
      </w:r>
      <w:r>
        <w:rPr/>
        <w:t> </w:t>
      </w:r>
      <w:r>
        <w:rPr>
          <w:w w:val="85"/>
        </w:rPr>
        <w:t>AD</w:t>
      </w:r>
      <w:r>
        <w:rPr/>
        <w:t> </w:t>
      </w:r>
      <w:r>
        <w:rPr>
          <w:w w:val="85"/>
        </w:rPr>
        <w:t>cases</w:t>
      </w:r>
    </w:p>
    <w:p>
      <w:pPr>
        <w:pStyle w:val="BodyText"/>
        <w:spacing w:line="278" w:lineRule="auto" w:before="149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7664">
                <wp:simplePos x="0" y="0"/>
                <wp:positionH relativeFrom="page">
                  <wp:posOffset>2122654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7.138168pt;margin-top:31.314091pt;width:2.817744pt;height:.75pt;mso-position-horizontal-relative:page;mso-position-vertical-relative:paragraph;z-index:15857664" id="docshape25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8176">
                <wp:simplePos x="0" y="0"/>
                <wp:positionH relativeFrom="page">
                  <wp:posOffset>2266422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321" name="Graphic 3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1" name="Graphic 32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458481pt;margin-top:31.314091pt;width:2.817744pt;height:.75pt;mso-position-horizontal-relative:page;mso-position-vertical-relative:paragraph;z-index:15858176" id="docshape25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8688">
                <wp:simplePos x="0" y="0"/>
                <wp:positionH relativeFrom="page">
                  <wp:posOffset>2410190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322" name="Graphic 3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2" name="Graphic 32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9.778793pt;margin-top:31.314091pt;width:2.817744pt;height:.75pt;mso-position-horizontal-relative:page;mso-position-vertical-relative:paragraph;z-index:15858688" id="docshape25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pattern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manage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5"/>
          <w:w w:val="90"/>
        </w:rPr>
        <w:t> </w:t>
      </w:r>
      <w:r>
        <w:rPr>
          <w:w w:val="90"/>
        </w:rPr>
        <w:t>home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wait</w:t>
      </w:r>
      <w:r>
        <w:rPr>
          <w:spacing w:val="-15"/>
          <w:w w:val="90"/>
        </w:rPr>
        <w:t> </w:t>
      </w:r>
      <w:r>
        <w:rPr>
          <w:w w:val="90"/>
        </w:rPr>
        <w:t>out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Each</w:t>
      </w:r>
      <w:r>
        <w:rPr>
          <w:spacing w:val="-15"/>
          <w:w w:val="90"/>
        </w:rPr>
        <w:t> </w:t>
      </w:r>
      <w:r>
        <w:rPr>
          <w:w w:val="90"/>
        </w:rPr>
        <w:t>episode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potential</w:t>
      </w:r>
      <w:r>
        <w:rPr>
          <w:spacing w:val="-15"/>
          <w:w w:val="90"/>
        </w:rPr>
        <w:t> </w:t>
      </w:r>
      <w:r>
        <w:rPr>
          <w:w w:val="90"/>
        </w:rPr>
        <w:t>stroke</w:t>
      </w:r>
      <w:r>
        <w:rPr>
          <w:spacing w:val="-15"/>
          <w:w w:val="90"/>
        </w:rPr>
        <w:t> </w:t>
      </w:r>
      <w:r>
        <w:rPr>
          <w:w w:val="90"/>
        </w:rPr>
        <w:t>or </w:t>
      </w:r>
      <w:r>
        <w:rPr/>
        <w:t>hemorrhage event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[4]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[5]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[1]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Go</w:t>
      </w:r>
      <w:r>
        <w:rPr>
          <w:b/>
          <w:spacing w:val="3"/>
        </w:rPr>
        <w:t> </w:t>
      </w:r>
      <w:r>
        <w:rPr>
          <w:b/>
          <w:w w:val="80"/>
        </w:rPr>
        <w:t>to</w:t>
      </w:r>
      <w:r>
        <w:rPr>
          <w:b/>
          <w:spacing w:val="4"/>
        </w:rPr>
        <w:t> </w:t>
      </w:r>
      <w:r>
        <w:rPr>
          <w:b/>
          <w:w w:val="80"/>
        </w:rPr>
        <w:t>the</w:t>
      </w:r>
      <w:r>
        <w:rPr>
          <w:b/>
          <w:spacing w:val="4"/>
        </w:rPr>
        <w:t> </w:t>
      </w:r>
      <w:r>
        <w:rPr>
          <w:b/>
          <w:w w:val="80"/>
        </w:rPr>
        <w:t>emergency</w:t>
      </w:r>
      <w:r>
        <w:rPr>
          <w:b/>
          <w:spacing w:val="4"/>
        </w:rPr>
        <w:t> </w:t>
      </w:r>
      <w:r>
        <w:rPr>
          <w:b/>
          <w:w w:val="80"/>
        </w:rPr>
        <w:t>department</w:t>
      </w:r>
      <w:r>
        <w:rPr>
          <w:b/>
          <w:spacing w:val="4"/>
        </w:rPr>
        <w:t> </w:t>
      </w:r>
      <w:r>
        <w:rPr>
          <w:b/>
          <w:spacing w:val="-5"/>
          <w:w w:val="80"/>
        </w:rPr>
        <w:t>now</w:t>
      </w:r>
    </w:p>
    <w:p>
      <w:pPr>
        <w:pStyle w:val="BodyText"/>
        <w:spacing w:before="205"/>
        <w:rPr>
          <w:rFonts w:ascii="Arial"/>
          <w:sz w:val="21"/>
        </w:rPr>
      </w:pPr>
      <w:r>
        <w:rPr>
          <w:spacing w:val="-2"/>
          <w:w w:val="90"/>
        </w:rPr>
        <w:t>Do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wait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next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episode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rFonts w:ascii="Arial"/>
          <w:spacing w:val="-2"/>
          <w:w w:val="90"/>
          <w:sz w:val="21"/>
        </w:rPr>
        <w:t>"</w:t>
      </w:r>
      <w:r>
        <w:rPr>
          <w:spacing w:val="-2"/>
          <w:w w:val="90"/>
        </w:rPr>
        <w:t>see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happens</w:t>
      </w:r>
      <w:r>
        <w:rPr>
          <w:rFonts w:ascii="Arial"/>
          <w:spacing w:val="-2"/>
          <w:w w:val="90"/>
          <w:sz w:val="21"/>
        </w:rPr>
        <w:t>."</w:t>
      </w:r>
      <w:r>
        <w:rPr>
          <w:rFonts w:ascii="Arial"/>
          <w:spacing w:val="-2"/>
          <w:sz w:val="21"/>
        </w:rPr>
        <w:t> </w:t>
      </w:r>
      <w:r>
        <w:rPr>
          <w:spacing w:val="-2"/>
          <w:w w:val="90"/>
        </w:rPr>
        <w:t>Go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tell</w:t>
      </w:r>
      <w:r>
        <w:rPr>
          <w:spacing w:val="-9"/>
          <w:w w:val="90"/>
        </w:rPr>
        <w:t> </w:t>
      </w:r>
      <w:r>
        <w:rPr>
          <w:spacing w:val="-4"/>
          <w:w w:val="90"/>
        </w:rPr>
        <w:t>them</w:t>
      </w:r>
      <w:r>
        <w:rPr>
          <w:rFonts w:ascii="Arial"/>
          <w:spacing w:val="-4"/>
          <w:w w:val="90"/>
          <w:sz w:val="21"/>
        </w:rPr>
        <w:t>:</w:t>
      </w:r>
    </w:p>
    <w:p>
      <w:pPr>
        <w:pStyle w:val="BodyText"/>
        <w:spacing w:after="0"/>
        <w:rPr>
          <w:rFonts w:ascii="Arial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BodyText"/>
        <w:spacing w:line="278" w:lineRule="auto" w:before="22"/>
        <w:ind w:left="1019" w:right="43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59200">
                <wp:simplePos x="0" y="0"/>
                <wp:positionH relativeFrom="page">
                  <wp:posOffset>866774</wp:posOffset>
                </wp:positionH>
                <wp:positionV relativeFrom="paragraph">
                  <wp:posOffset>12699</wp:posOffset>
                </wp:positionV>
                <wp:extent cx="66675" cy="1200150"/>
                <wp:effectExtent l="0" t="0" r="0" b="0"/>
                <wp:wrapNone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66675" cy="1200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200150">
                              <a:moveTo>
                                <a:pt x="66674" y="1200149"/>
                              </a:moveTo>
                              <a:lnTo>
                                <a:pt x="0" y="1200149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1200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.999971pt;width:5.25pt;height:94.499992pt;mso-position-horizontal-relative:page;mso-position-vertical-relative:paragraph;z-index:15859200" id="docshape260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sensory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impaired</w:t>
      </w:r>
      <w:r>
        <w:rPr>
          <w:spacing w:val="-8"/>
          <w:w w:val="90"/>
        </w:rPr>
        <w:t> </w:t>
      </w:r>
      <w:r>
        <w:rPr>
          <w:w w:val="90"/>
        </w:rPr>
        <w:t>neurogenic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urge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episodes of profuse sweating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nasal congestion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ear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cognitive changes that resolve within an hour of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 have also had 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 events with prolonged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ictal periods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 believe these are 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 episodes triggered by bladder distention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 need evaluation for AD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 seizure risk and cerebral </w:t>
      </w:r>
      <w:r>
        <w:rPr>
          <w:spacing w:val="-2"/>
        </w:rPr>
        <w:t>complications</w:t>
      </w:r>
      <w:r>
        <w:rPr>
          <w:rFonts w:ascii="Arial" w:hAnsi="Arial"/>
          <w:spacing w:val="-2"/>
          <w:sz w:val="21"/>
        </w:rPr>
        <w:t>."</w:t>
      </w:r>
    </w:p>
    <w:p>
      <w:pPr>
        <w:pStyle w:val="BodyText"/>
        <w:spacing w:before="215"/>
        <w:rPr>
          <w:rFonts w:ascii="Arial"/>
          <w:sz w:val="21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4"/>
        </w:rPr>
        <w:t>for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9712">
                <wp:simplePos x="0" y="0"/>
                <wp:positionH relativeFrom="page">
                  <wp:posOffset>971549</wp:posOffset>
                </wp:positionH>
                <wp:positionV relativeFrom="paragraph">
                  <wp:posOffset>66245</wp:posOffset>
                </wp:positionV>
                <wp:extent cx="47625" cy="47625"/>
                <wp:effectExtent l="0" t="0" r="0" b="0"/>
                <wp:wrapNone/>
                <wp:docPr id="324" name="Graphic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Graphic 32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16181pt;width:3.75pt;height:3.75pt;mso-position-horizontal-relative:page;mso-position-vertical-relative:paragraph;z-index:15859712" id="docshape261" coordorigin="1530,104" coordsize="75,75" path="m1572,179l1563,179,1558,178,1530,147,1530,137,1563,104,1572,104,1605,137,1605,142,1605,147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Blood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pressure</w:t>
      </w:r>
      <w:r>
        <w:rPr>
          <w:b/>
          <w:spacing w:val="-11"/>
        </w:rPr>
        <w:t> </w:t>
      </w:r>
      <w:r>
        <w:rPr>
          <w:b/>
          <w:w w:val="85"/>
        </w:rPr>
        <w:t>monitoring</w:t>
      </w:r>
      <w:r>
        <w:rPr>
          <w:b/>
          <w:spacing w:val="-9"/>
        </w:rPr>
        <w:t> </w:t>
      </w:r>
      <w:r>
        <w:rPr>
          <w:w w:val="85"/>
        </w:rPr>
        <w:t>during</w:t>
      </w:r>
      <w:r>
        <w:rPr>
          <w:spacing w:val="-7"/>
        </w:rPr>
        <w:t> </w:t>
      </w:r>
      <w:r>
        <w:rPr>
          <w:w w:val="85"/>
        </w:rPr>
        <w:t>and</w:t>
      </w:r>
      <w:r>
        <w:rPr>
          <w:spacing w:val="-8"/>
        </w:rPr>
        <w:t> </w:t>
      </w:r>
      <w:r>
        <w:rPr>
          <w:w w:val="85"/>
        </w:rPr>
        <w:t>a</w:t>
      </w:r>
      <w:r>
        <w:rPr>
          <w:rFonts w:ascii="Arial"/>
          <w:spacing w:val="36"/>
          <w:sz w:val="21"/>
        </w:rPr>
        <w:t>  </w:t>
      </w:r>
      <w:r>
        <w:rPr>
          <w:w w:val="85"/>
        </w:rPr>
        <w:t>er</w:t>
      </w:r>
      <w:r>
        <w:rPr>
          <w:spacing w:val="-6"/>
        </w:rPr>
        <w:t> </w:t>
      </w:r>
      <w:r>
        <w:rPr>
          <w:w w:val="85"/>
        </w:rPr>
        <w:t>any</w:t>
      </w:r>
      <w:r>
        <w:rPr>
          <w:spacing w:val="-8"/>
        </w:rPr>
        <w:t> </w:t>
      </w:r>
      <w:r>
        <w:rPr>
          <w:spacing w:val="-2"/>
          <w:w w:val="85"/>
        </w:rPr>
        <w:t>episode</w:t>
      </w:r>
    </w:p>
    <w:p>
      <w:pPr>
        <w:pStyle w:val="BodyText"/>
        <w:spacing w:before="114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0224">
                <wp:simplePos x="0" y="0"/>
                <wp:positionH relativeFrom="page">
                  <wp:posOffset>971549</wp:posOffset>
                </wp:positionH>
                <wp:positionV relativeFrom="paragraph">
                  <wp:posOffset>160081</wp:posOffset>
                </wp:positionV>
                <wp:extent cx="47625" cy="47625"/>
                <wp:effectExtent l="0" t="0" r="0" b="0"/>
                <wp:wrapNone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4851pt;width:3.75pt;height:3.75pt;mso-position-horizontal-relative:page;mso-position-vertical-relative:paragraph;z-index:15860224" id="docshape262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Brain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imaging</w:t>
      </w:r>
      <w:r>
        <w:rPr>
          <w:b/>
          <w:spacing w:val="-9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CT</w:t>
      </w:r>
      <w:r>
        <w:rPr>
          <w:spacing w:val="-14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MRI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pacing w:val="5"/>
          <w:sz w:val="21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rule</w:t>
      </w:r>
      <w:r>
        <w:rPr>
          <w:spacing w:val="-8"/>
          <w:w w:val="90"/>
        </w:rPr>
        <w:t> </w:t>
      </w:r>
      <w:r>
        <w:rPr>
          <w:w w:val="90"/>
        </w:rPr>
        <w:t>out</w:t>
      </w:r>
      <w:r>
        <w:rPr>
          <w:spacing w:val="-8"/>
          <w:w w:val="90"/>
        </w:rPr>
        <w:t> </w:t>
      </w:r>
      <w:r>
        <w:rPr>
          <w:w w:val="90"/>
        </w:rPr>
        <w:t>hemorrhage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edema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sz w:val="21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infarct</w:t>
      </w:r>
      <w:r>
        <w:rPr>
          <w:spacing w:val="-8"/>
          <w:w w:val="90"/>
        </w:rPr>
        <w:t> </w:t>
      </w:r>
      <w:r>
        <w:rPr>
          <w:w w:val="90"/>
        </w:rPr>
        <w:t>from</w:t>
      </w:r>
      <w:r>
        <w:rPr>
          <w:spacing w:val="-8"/>
          <w:w w:val="90"/>
        </w:rPr>
        <w:t> </w:t>
      </w:r>
      <w:r>
        <w:rPr>
          <w:w w:val="90"/>
        </w:rPr>
        <w:t>prior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episodes</w:t>
      </w:r>
    </w:p>
    <w:p>
      <w:pPr>
        <w:pStyle w:val="BodyText"/>
        <w:spacing w:before="147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0736">
                <wp:simplePos x="0" y="0"/>
                <wp:positionH relativeFrom="page">
                  <wp:posOffset>971549</wp:posOffset>
                </wp:positionH>
                <wp:positionV relativeFrom="paragraph">
                  <wp:posOffset>159640</wp:posOffset>
                </wp:positionV>
                <wp:extent cx="47625" cy="47625"/>
                <wp:effectExtent l="0" t="0" r="0" b="0"/>
                <wp:wrapNone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0132pt;width:3.75pt;height:3.75pt;mso-position-horizontal-relative:page;mso-position-vertical-relative:paragraph;z-index:15860736" id="docshape263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EEG</w:t>
      </w:r>
      <w:r>
        <w:rPr>
          <w:b/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characterize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seizure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events</w:t>
      </w:r>
    </w:p>
    <w:p>
      <w:pPr>
        <w:pStyle w:val="BodyText"/>
        <w:spacing w:before="14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1248">
                <wp:simplePos x="0" y="0"/>
                <wp:positionH relativeFrom="page">
                  <wp:posOffset>971549</wp:posOffset>
                </wp:positionH>
                <wp:positionV relativeFrom="paragraph">
                  <wp:posOffset>160131</wp:posOffset>
                </wp:positionV>
                <wp:extent cx="47625" cy="47625"/>
                <wp:effectExtent l="0" t="0" r="0" b="0"/>
                <wp:wrapNone/>
                <wp:docPr id="327" name="Graphic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Graphic 32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8803pt;width:3.75pt;height:3.75pt;mso-position-horizontal-relative:page;mso-position-vertical-relative:paragraph;z-index:15861248" id="docshape264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Urology</w:t>
      </w:r>
      <w:r>
        <w:rPr>
          <w:b/>
          <w:spacing w:val="4"/>
        </w:rPr>
        <w:t> </w:t>
      </w:r>
      <w:r>
        <w:rPr>
          <w:b/>
          <w:w w:val="85"/>
        </w:rPr>
        <w:t>consultation</w:t>
      </w:r>
      <w:r>
        <w:rPr>
          <w:b/>
          <w:spacing w:val="8"/>
        </w:rPr>
        <w:t> </w:t>
      </w:r>
      <w:r>
        <w:rPr>
          <w:w w:val="85"/>
        </w:rPr>
        <w:t>for</w:t>
      </w:r>
      <w:r>
        <w:rPr>
          <w:spacing w:val="9"/>
        </w:rPr>
        <w:t> </w:t>
      </w:r>
      <w:r>
        <w:rPr>
          <w:w w:val="85"/>
        </w:rPr>
        <w:t>an</w:t>
      </w:r>
      <w:r>
        <w:rPr>
          <w:spacing w:val="10"/>
        </w:rPr>
        <w:t> </w:t>
      </w:r>
      <w:r>
        <w:rPr>
          <w:w w:val="85"/>
        </w:rPr>
        <w:t>urgent</w:t>
      </w:r>
      <w:r>
        <w:rPr>
          <w:spacing w:val="9"/>
        </w:rPr>
        <w:t> </w:t>
      </w:r>
      <w:r>
        <w:rPr>
          <w:w w:val="85"/>
        </w:rPr>
        <w:t>bladder</w:t>
      </w:r>
      <w:r>
        <w:rPr>
          <w:rFonts w:ascii="Arial"/>
          <w:w w:val="85"/>
          <w:sz w:val="21"/>
        </w:rPr>
        <w:t>-</w:t>
      </w:r>
      <w:r>
        <w:rPr>
          <w:w w:val="85"/>
        </w:rPr>
        <w:t>management</w:t>
      </w:r>
      <w:r>
        <w:rPr>
          <w:spacing w:val="9"/>
        </w:rPr>
        <w:t> </w:t>
      </w:r>
      <w:r>
        <w:rPr>
          <w:w w:val="85"/>
        </w:rPr>
        <w:t>plan</w:t>
      </w:r>
      <w:r>
        <w:rPr>
          <w:spacing w:val="9"/>
        </w:rPr>
        <w:t> </w:t>
      </w:r>
      <w:r>
        <w:rPr>
          <w:w w:val="85"/>
        </w:rPr>
        <w:t>that</w:t>
      </w:r>
      <w:r>
        <w:rPr>
          <w:spacing w:val="9"/>
        </w:rPr>
        <w:t> </w:t>
      </w:r>
      <w:r>
        <w:rPr>
          <w:w w:val="85"/>
        </w:rPr>
        <w:t>prevents</w:t>
      </w:r>
      <w:r>
        <w:rPr>
          <w:spacing w:val="9"/>
        </w:rPr>
        <w:t> </w:t>
      </w:r>
      <w:r>
        <w:rPr>
          <w:w w:val="85"/>
        </w:rPr>
        <w:t>AD</w:t>
      </w:r>
      <w:r>
        <w:rPr>
          <w:spacing w:val="10"/>
        </w:rPr>
        <w:t> </w:t>
      </w:r>
      <w:r>
        <w:rPr>
          <w:spacing w:val="-2"/>
          <w:w w:val="85"/>
        </w:rPr>
        <w:t>triggers</w:t>
      </w:r>
    </w:p>
    <w:p>
      <w:pPr>
        <w:pStyle w:val="BodyText"/>
        <w:spacing w:before="14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1760">
                <wp:simplePos x="0" y="0"/>
                <wp:positionH relativeFrom="page">
                  <wp:posOffset>971549</wp:posOffset>
                </wp:positionH>
                <wp:positionV relativeFrom="paragraph">
                  <wp:posOffset>159987</wp:posOffset>
                </wp:positionV>
                <wp:extent cx="47625" cy="47625"/>
                <wp:effectExtent l="0" t="0" r="0" b="0"/>
                <wp:wrapNone/>
                <wp:docPr id="328" name="Graphic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Graphic 32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7473pt;width:3.75pt;height:3.75pt;mso-position-horizontal-relative:page;mso-position-vertical-relative:paragraph;z-index:15861760" id="docshape265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Cardiology</w:t>
      </w:r>
      <w:r>
        <w:rPr>
          <w:rFonts w:ascii="Arial"/>
          <w:b/>
          <w:w w:val="85"/>
          <w:sz w:val="21"/>
        </w:rPr>
        <w:t>/</w:t>
      </w:r>
      <w:r>
        <w:rPr>
          <w:b/>
          <w:w w:val="85"/>
        </w:rPr>
        <w:t>autonomic</w:t>
      </w:r>
      <w:r>
        <w:rPr>
          <w:b/>
          <w:spacing w:val="-1"/>
        </w:rPr>
        <w:t> </w:t>
      </w:r>
      <w:r>
        <w:rPr>
          <w:b/>
          <w:w w:val="85"/>
        </w:rPr>
        <w:t>testing</w:t>
      </w:r>
      <w:r>
        <w:rPr>
          <w:b/>
          <w:spacing w:val="3"/>
        </w:rPr>
        <w:t> </w:t>
      </w:r>
      <w:r>
        <w:rPr>
          <w:w w:val="85"/>
        </w:rPr>
        <w:t>to</w:t>
      </w:r>
      <w:r>
        <w:rPr>
          <w:spacing w:val="4"/>
        </w:rPr>
        <w:t> </w:t>
      </w:r>
      <w:r>
        <w:rPr>
          <w:w w:val="85"/>
        </w:rPr>
        <w:t>assess</w:t>
      </w:r>
      <w:r>
        <w:rPr>
          <w:spacing w:val="4"/>
        </w:rPr>
        <w:t> </w:t>
      </w:r>
      <w:r>
        <w:rPr>
          <w:w w:val="85"/>
        </w:rPr>
        <w:t>cardiovascular</w:t>
      </w:r>
      <w:r>
        <w:rPr>
          <w:spacing w:val="4"/>
        </w:rPr>
        <w:t> </w:t>
      </w:r>
      <w:r>
        <w:rPr>
          <w:spacing w:val="-4"/>
          <w:w w:val="85"/>
        </w:rPr>
        <w:t>risk</w:t>
      </w:r>
    </w:p>
    <w:p>
      <w:pPr>
        <w:pStyle w:val="BodyText"/>
        <w:spacing w:before="72"/>
        <w:ind w:left="0"/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in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meantime</w:t>
      </w:r>
    </w:p>
    <w:p>
      <w:pPr>
        <w:pStyle w:val="BodyText"/>
        <w:spacing w:line="278" w:lineRule="auto" w:before="203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2272">
                <wp:simplePos x="0" y="0"/>
                <wp:positionH relativeFrom="page">
                  <wp:posOffset>971549</wp:posOffset>
                </wp:positionH>
                <wp:positionV relativeFrom="paragraph">
                  <wp:posOffset>194711</wp:posOffset>
                </wp:positionV>
                <wp:extent cx="47625" cy="47625"/>
                <wp:effectExtent l="0" t="0" r="0" b="0"/>
                <wp:wrapNone/>
                <wp:docPr id="329" name="Graphic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Graphic 32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1648pt;width:3.75pt;height:3.75pt;mso-position-horizontal-relative:page;mso-position-vertical-relative:paragraph;z-index:15862272" id="docshape266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Do not use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Valsalva or Cred</w:t>
      </w:r>
      <w:r>
        <w:rPr>
          <w:rFonts w:ascii="Arial" w:hAnsi="Arial"/>
          <w:b/>
          <w:w w:val="85"/>
          <w:sz w:val="21"/>
        </w:rPr>
        <w:t>é </w:t>
      </w:r>
      <w:r>
        <w:rPr>
          <w:b/>
          <w:w w:val="85"/>
        </w:rPr>
        <w:t>at all </w:t>
      </w:r>
      <w:r>
        <w:rPr>
          <w:w w:val="85"/>
        </w:rPr>
        <w:t>until you have been assessed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w w:val="85"/>
        </w:rPr>
        <w:t>Each push is a potential </w:t>
      </w:r>
      <w:r>
        <w:rPr>
          <w:spacing w:val="-4"/>
        </w:rPr>
        <w:t>seizure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hemorrhage</w:t>
      </w:r>
      <w:r>
        <w:rPr>
          <w:spacing w:val="-23"/>
        </w:rPr>
        <w:t> </w:t>
      </w:r>
      <w:r>
        <w:rPr>
          <w:spacing w:val="-4"/>
        </w:rPr>
        <w:t>trigger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[5]</w:t>
      </w:r>
    </w:p>
    <w:p>
      <w:pPr>
        <w:pStyle w:val="BodyText"/>
        <w:spacing w:line="278" w:lineRule="auto" w:before="97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2784">
                <wp:simplePos x="0" y="0"/>
                <wp:positionH relativeFrom="page">
                  <wp:posOffset>971549</wp:posOffset>
                </wp:positionH>
                <wp:positionV relativeFrom="paragraph">
                  <wp:posOffset>127612</wp:posOffset>
                </wp:positionV>
                <wp:extent cx="47625" cy="47625"/>
                <wp:effectExtent l="0" t="0" r="0" b="0"/>
                <wp:wrapNone/>
                <wp:docPr id="330" name="Graphic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Graphic 3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48266pt;width:3.75pt;height:3.75pt;mso-position-horizontal-relative:page;mso-position-vertical-relative:paragraph;z-index:15862784" id="docshape267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Do not wait for over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ow or cannabis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triggered voiding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If you cannot catheterize safely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go </w:t>
      </w:r>
      <w:r>
        <w:rPr>
          <w:w w:val="90"/>
        </w:rPr>
        <w:t>to the ED for catheter placement rather than risking another AD episode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If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you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feel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seizure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coming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aura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unusual</w:t>
      </w:r>
      <w:r>
        <w:rPr>
          <w:spacing w:val="-12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cognitive</w:t>
      </w:r>
      <w:r>
        <w:rPr>
          <w:spacing w:val="-12"/>
          <w:w w:val="90"/>
        </w:rPr>
        <w:t> </w:t>
      </w:r>
      <w:r>
        <w:rPr>
          <w:w w:val="90"/>
        </w:rPr>
        <w:t>fog</w:t>
      </w:r>
      <w:r>
        <w:rPr>
          <w:spacing w:val="-12"/>
          <w:w w:val="90"/>
        </w:rPr>
        <w:t> </w:t>
      </w:r>
      <w:r>
        <w:rPr>
          <w:w w:val="90"/>
        </w:rPr>
        <w:t>worsening sharply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sit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lie</w:t>
      </w:r>
      <w:r>
        <w:rPr>
          <w:spacing w:val="-13"/>
          <w:w w:val="90"/>
        </w:rPr>
        <w:t> </w:t>
      </w:r>
      <w:r>
        <w:rPr>
          <w:w w:val="90"/>
        </w:rPr>
        <w:t>down</w:t>
      </w:r>
      <w:r>
        <w:rPr>
          <w:spacing w:val="-13"/>
          <w:w w:val="90"/>
        </w:rPr>
        <w:t> </w:t>
      </w:r>
      <w:r>
        <w:rPr>
          <w:w w:val="90"/>
        </w:rPr>
        <w:t>safely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tell</w:t>
      </w:r>
      <w:r>
        <w:rPr>
          <w:spacing w:val="-13"/>
          <w:w w:val="90"/>
        </w:rPr>
        <w:t> </w:t>
      </w:r>
      <w:r>
        <w:rPr>
          <w:w w:val="90"/>
        </w:rPr>
        <w:t>someone</w:t>
      </w:r>
      <w:r>
        <w:rPr>
          <w:spacing w:val="-13"/>
          <w:w w:val="90"/>
        </w:rPr>
        <w:t> </w:t>
      </w:r>
      <w:r>
        <w:rPr>
          <w:w w:val="90"/>
        </w:rPr>
        <w:t>nearby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call</w:t>
      </w:r>
      <w:r>
        <w:rPr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911 </w:t>
      </w:r>
      <w:r>
        <w:rPr>
          <w:w w:val="90"/>
        </w:rPr>
        <w:t>if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does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pass</w:t>
      </w:r>
      <w:r>
        <w:rPr>
          <w:spacing w:val="-13"/>
          <w:w w:val="90"/>
        </w:rPr>
        <w:t> </w:t>
      </w:r>
      <w:r>
        <w:rPr>
          <w:w w:val="90"/>
        </w:rPr>
        <w:t>quickly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right="31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32" name="Image 3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2" name="Image 3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35"/>
          <w:sz w:val="20"/>
        </w:rPr>
        <w:t>  </w:t>
      </w:r>
      <w:r>
        <w:rPr>
          <w:b/>
          <w:w w:val="90"/>
        </w:rPr>
        <w:t>A</w:t>
      </w:r>
      <w:r>
        <w:rPr>
          <w:rFonts w:ascii="Arial"/>
          <w:b/>
          <w:spacing w:val="80"/>
          <w:sz w:val="21"/>
        </w:rPr>
        <w:t> </w:t>
      </w:r>
      <w:r>
        <w:rPr>
          <w:b/>
          <w:w w:val="90"/>
        </w:rPr>
        <w:t>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seizure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event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do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drive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operate</w:t>
      </w:r>
      <w:r>
        <w:rPr>
          <w:spacing w:val="-16"/>
          <w:w w:val="90"/>
        </w:rPr>
        <w:t> </w:t>
      </w:r>
      <w:r>
        <w:rPr>
          <w:w w:val="90"/>
        </w:rPr>
        <w:t>machinery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be</w:t>
      </w:r>
      <w:r>
        <w:rPr>
          <w:spacing w:val="-16"/>
          <w:w w:val="90"/>
        </w:rPr>
        <w:t> </w:t>
      </w:r>
      <w:r>
        <w:rPr>
          <w:w w:val="90"/>
        </w:rPr>
        <w:t>alone</w:t>
      </w:r>
      <w:r>
        <w:rPr>
          <w:spacing w:val="-16"/>
          <w:w w:val="90"/>
        </w:rPr>
        <w:t> </w:t>
      </w:r>
      <w:r>
        <w:rPr>
          <w:w w:val="90"/>
        </w:rPr>
        <w:t>until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have </w:t>
      </w:r>
      <w:r>
        <w:rPr/>
        <w:t>been</w:t>
      </w:r>
      <w:r>
        <w:rPr>
          <w:spacing w:val="-23"/>
        </w:rPr>
        <w:t> </w:t>
      </w:r>
      <w:r>
        <w:rPr/>
        <w:t>medically</w:t>
      </w:r>
      <w:r>
        <w:rPr>
          <w:spacing w:val="-23"/>
        </w:rPr>
        <w:t> </w:t>
      </w:r>
      <w:r>
        <w:rPr/>
        <w:t>cleared</w:t>
      </w:r>
      <w:r>
        <w:rPr>
          <w:rFonts w:ascii="Arial"/>
          <w:sz w:val="21"/>
        </w:rPr>
        <w:t>.</w:t>
      </w:r>
    </w:p>
    <w:p>
      <w:pPr>
        <w:pStyle w:val="BodyText"/>
        <w:spacing w:line="278" w:lineRule="auto" w:before="107"/>
        <w:ind w:right="414"/>
        <w:rPr>
          <w:rFonts w:ascii="Calibri"/>
          <w:sz w:val="21"/>
        </w:rPr>
      </w:pP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point</w:t>
      </w:r>
      <w:r>
        <w:rPr>
          <w:spacing w:val="-15"/>
          <w:w w:val="90"/>
        </w:rPr>
        <w:t> </w:t>
      </w:r>
      <w:r>
        <w:rPr>
          <w:w w:val="90"/>
        </w:rPr>
        <w:t>where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pattern</w:t>
      </w:r>
      <w:r>
        <w:rPr>
          <w:spacing w:val="-15"/>
          <w:w w:val="90"/>
        </w:rPr>
        <w:t> </w:t>
      </w:r>
      <w:r>
        <w:rPr>
          <w:w w:val="90"/>
        </w:rPr>
        <w:t>stops</w:t>
      </w:r>
      <w:r>
        <w:rPr>
          <w:spacing w:val="-15"/>
          <w:w w:val="90"/>
        </w:rPr>
        <w:t> </w:t>
      </w:r>
      <w:r>
        <w:rPr>
          <w:w w:val="90"/>
        </w:rPr>
        <w:t>being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chronic</w:t>
      </w:r>
      <w:r>
        <w:rPr>
          <w:spacing w:val="-15"/>
          <w:w w:val="90"/>
        </w:rPr>
        <w:t> </w:t>
      </w:r>
      <w:r>
        <w:rPr>
          <w:w w:val="90"/>
        </w:rPr>
        <w:t>management</w:t>
      </w:r>
      <w:r>
        <w:rPr>
          <w:spacing w:val="-15"/>
          <w:w w:val="90"/>
        </w:rPr>
        <w:t> </w:t>
      </w:r>
      <w:r>
        <w:rPr>
          <w:w w:val="90"/>
        </w:rPr>
        <w:t>problem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becomes an acute safety issue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seizure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 events are the complication that turns AD from </w:t>
      </w:r>
      <w:r>
        <w:rPr>
          <w:rFonts w:ascii="Arial"/>
          <w:spacing w:val="-6"/>
          <w:sz w:val="21"/>
        </w:rPr>
        <w:t>"</w:t>
      </w:r>
      <w:r>
        <w:rPr>
          <w:spacing w:val="-6"/>
        </w:rPr>
        <w:t>dangerous</w:t>
      </w:r>
      <w:r>
        <w:rPr>
          <w:spacing w:val="-16"/>
        </w:rPr>
        <w:t> </w:t>
      </w:r>
      <w:r>
        <w:rPr>
          <w:spacing w:val="-6"/>
        </w:rPr>
        <w:t>if</w:t>
      </w:r>
      <w:r>
        <w:rPr>
          <w:spacing w:val="-16"/>
        </w:rPr>
        <w:t> </w:t>
      </w:r>
      <w:r>
        <w:rPr>
          <w:spacing w:val="-6"/>
        </w:rPr>
        <w:t>untreated</w:t>
      </w:r>
      <w:r>
        <w:rPr>
          <w:rFonts w:ascii="Arial"/>
          <w:spacing w:val="-6"/>
          <w:sz w:val="21"/>
        </w:rPr>
        <w:t>" </w:t>
      </w:r>
      <w:r>
        <w:rPr>
          <w:spacing w:val="-6"/>
        </w:rPr>
        <w:t>into</w:t>
      </w:r>
      <w:r>
        <w:rPr>
          <w:spacing w:val="-16"/>
        </w:rPr>
        <w:t> </w:t>
      </w:r>
      <w:r>
        <w:rPr>
          <w:rFonts w:ascii="Arial"/>
          <w:spacing w:val="-6"/>
          <w:sz w:val="21"/>
        </w:rPr>
        <w:t>"</w:t>
      </w:r>
      <w:r>
        <w:rPr>
          <w:spacing w:val="-6"/>
        </w:rPr>
        <w:t>actively</w:t>
      </w:r>
      <w:r>
        <w:rPr>
          <w:spacing w:val="-16"/>
        </w:rPr>
        <w:t> </w:t>
      </w:r>
      <w:r>
        <w:rPr>
          <w:spacing w:val="-6"/>
        </w:rPr>
        <w:t>causing</w:t>
      </w:r>
      <w:r>
        <w:rPr>
          <w:spacing w:val="-16"/>
        </w:rPr>
        <w:t> </w:t>
      </w:r>
      <w:r>
        <w:rPr>
          <w:spacing w:val="-6"/>
        </w:rPr>
        <w:t>brain</w:t>
      </w:r>
      <w:r>
        <w:rPr>
          <w:spacing w:val="-16"/>
        </w:rPr>
        <w:t> </w:t>
      </w:r>
      <w:r>
        <w:rPr>
          <w:spacing w:val="-6"/>
        </w:rPr>
        <w:t>injury</w:t>
      </w:r>
      <w:r>
        <w:rPr>
          <w:rFonts w:ascii="Arial"/>
          <w:spacing w:val="-6"/>
          <w:sz w:val="21"/>
        </w:rPr>
        <w:t>."</w:t>
      </w:r>
      <w:r>
        <w:rPr>
          <w:rFonts w:ascii="Arial"/>
          <w:spacing w:val="-28"/>
          <w:sz w:val="21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[1]</w:t>
      </w:r>
      <w:r>
        <w:rPr>
          <w:rFonts w:ascii="Calibri"/>
          <w:spacing w:val="13"/>
          <w:sz w:val="21"/>
          <w:u w:val="single"/>
          <w:vertAlign w:val="baseline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[5]</w:t>
      </w:r>
    </w:p>
    <w:p>
      <w:pPr>
        <w:spacing w:before="23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90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1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ov/articles/PMC4066548/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11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ov/articles/PMC3019008/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12">
        <w:r>
          <w:rPr>
            <w:spacing w:val="-2"/>
            <w:sz w:val="19"/>
            <w:u w:val="single"/>
          </w:rPr>
          <w:t>https://radiopaedia.org/articles/autonomic-dysreflexia-1?lang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us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1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ov/articles/PMC9473833/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14">
        <w:r>
          <w:rPr>
            <w:spacing w:val="-2"/>
            <w:sz w:val="19"/>
            <w:u w:val="single"/>
          </w:rPr>
          <w:t>https://www.bm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.com/content/371/bm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.m3596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15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ov/19666350/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16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ov/articles/PMC4637816/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17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ov/articles/PMC3501908/</w:t>
        </w:r>
      </w:hyperlink>
    </w:p>
    <w:p>
      <w:pPr>
        <w:pStyle w:val="ListParagraph"/>
        <w:numPr>
          <w:ilvl w:val="0"/>
          <w:numId w:val="24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18">
        <w:r>
          <w:rPr>
            <w:spacing w:val="-2"/>
            <w:sz w:val="19"/>
            <w:u w:val="single"/>
          </w:rPr>
          <w:t>https://sci-bc.ca/resource/clinical-practice-guidelines-acute-management-of-autonomic-dysreflexia/</w:t>
        </w:r>
      </w:hyperlink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19">
        <w:r>
          <w:rPr>
            <w:spacing w:val="-2"/>
            <w:sz w:val="19"/>
            <w:u w:val="single"/>
          </w:rPr>
          <w:t>https://icord.org/2013/07/autonomic-dysreflexia-a</w:t>
        </w:r>
        <w:r>
          <w:rPr>
            <w:rFonts w:ascii="Arial"/>
            <w:spacing w:val="58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er-spinal-cord-injury/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95" w:lineRule="auto" w:before="34" w:after="0"/>
        <w:ind w:left="704" w:right="370" w:hanging="297"/>
        <w:jc w:val="left"/>
        <w:rPr>
          <w:sz w:val="19"/>
          <w:u w:val="none"/>
        </w:rPr>
      </w:pPr>
      <w:hyperlink r:id="rId405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405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42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ov/articles/PMC11114388/</w:t>
        </w:r>
      </w:hyperlink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21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ov/37518895/</w:t>
        </w:r>
      </w:hyperlink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22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ov/articles/PMC6572755/</w:t>
        </w:r>
      </w:hyperlink>
    </w:p>
    <w:p>
      <w:pPr>
        <w:pStyle w:val="ListParagraph"/>
        <w:numPr>
          <w:ilvl w:val="0"/>
          <w:numId w:val="24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2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ov/articles/PMC2478694/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333" name="Image 3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3" name="Image 3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8" w:lineRule="auto" w:before="189"/>
      </w:pPr>
      <w:bookmarkStart w:name="025 - there is evidence on MRI of possib" w:id="24"/>
      <w:bookmarkEnd w:id="24"/>
      <w:r>
        <w:rPr>
          <w:b w:val="0"/>
        </w:rPr>
      </w:r>
      <w:r>
        <w:rPr>
          <w:w w:val="85"/>
        </w:rPr>
        <w:t>there is evidence on MRI of possible syrinx and </w:t>
      </w:r>
      <w:r>
        <w:rPr>
          <w:rFonts w:ascii="Trebuchet MS"/>
          <w:w w:val="85"/>
          <w:sz w:val="37"/>
        </w:rPr>
        <w:t>&gt;/= </w:t>
      </w:r>
      <w:r>
        <w:rPr>
          <w:rFonts w:ascii="Arial"/>
          <w:w w:val="85"/>
          <w:sz w:val="39"/>
        </w:rPr>
        <w:t>3 </w:t>
      </w:r>
      <w:r>
        <w:rPr>
          <w:w w:val="90"/>
        </w:rPr>
        <w:t>subtle</w:t>
      </w:r>
      <w:r>
        <w:rPr>
          <w:spacing w:val="-18"/>
          <w:w w:val="90"/>
        </w:rPr>
        <w:t> </w:t>
      </w:r>
      <w:r>
        <w:rPr>
          <w:w w:val="90"/>
        </w:rPr>
        <w:t>csf</w:t>
      </w:r>
      <w:r>
        <w:rPr>
          <w:spacing w:val="-18"/>
          <w:w w:val="90"/>
        </w:rPr>
        <w:t> </w:t>
      </w:r>
      <w:r>
        <w:rPr>
          <w:w w:val="90"/>
        </w:rPr>
        <w:t>leaks</w:t>
      </w:r>
      <w:r>
        <w:rPr>
          <w:rFonts w:ascii="Arial"/>
          <w:w w:val="90"/>
          <w:sz w:val="39"/>
        </w:rPr>
        <w:t>,</w:t>
      </w:r>
      <w:r>
        <w:rPr>
          <w:rFonts w:ascii="Arial"/>
          <w:spacing w:val="-6"/>
          <w:w w:val="90"/>
          <w:sz w:val="39"/>
        </w:rPr>
        <w:t> </w:t>
      </w:r>
      <w:r>
        <w:rPr>
          <w:w w:val="90"/>
        </w:rPr>
        <w:t>clinical</w:t>
      </w:r>
      <w:r>
        <w:rPr>
          <w:spacing w:val="-18"/>
          <w:w w:val="90"/>
        </w:rPr>
        <w:t> </w:t>
      </w:r>
      <w:r>
        <w:rPr>
          <w:w w:val="90"/>
        </w:rPr>
        <w:t>diagnosis</w:t>
      </w:r>
      <w:r>
        <w:rPr>
          <w:spacing w:val="-18"/>
          <w:w w:val="90"/>
        </w:rPr>
        <w:t> </w:t>
      </w:r>
      <w:r>
        <w:rPr>
          <w:w w:val="90"/>
        </w:rPr>
        <w:t>of</w:t>
      </w:r>
      <w:r>
        <w:rPr>
          <w:spacing w:val="-18"/>
          <w:w w:val="90"/>
        </w:rPr>
        <w:t> </w:t>
      </w:r>
      <w:r>
        <w:rPr>
          <w:w w:val="90"/>
        </w:rPr>
        <w:t>H</w:t>
      </w:r>
      <w:r>
        <w:rPr>
          <w:rFonts w:ascii="Arial"/>
          <w:w w:val="90"/>
          <w:sz w:val="39"/>
        </w:rPr>
        <w:t>-</w:t>
      </w:r>
      <w:r>
        <w:rPr>
          <w:w w:val="90"/>
        </w:rPr>
        <w:t>eds</w:t>
      </w:r>
      <w:r>
        <w:rPr>
          <w:spacing w:val="-18"/>
          <w:w w:val="90"/>
        </w:rPr>
        <w:t> </w:t>
      </w:r>
      <w:r>
        <w:rPr>
          <w:w w:val="90"/>
        </w:rPr>
        <w:t>from </w:t>
      </w:r>
      <w:r>
        <w:rPr>
          <w:w w:val="85"/>
        </w:rPr>
        <w:t>teenage years</w:t>
      </w:r>
      <w:r>
        <w:rPr>
          <w:rFonts w:ascii="Arial"/>
          <w:w w:val="85"/>
          <w:sz w:val="39"/>
        </w:rPr>
        <w:t>. </w:t>
      </w:r>
      <w:r>
        <w:rPr>
          <w:w w:val="85"/>
        </w:rPr>
        <w:t>thoughts on association</w:t>
      </w:r>
    </w:p>
    <w:p>
      <w:pPr>
        <w:pStyle w:val="BodyText"/>
        <w:spacing w:line="278" w:lineRule="auto" w:before="195"/>
        <w:ind w:right="319"/>
        <w:rPr>
          <w:rFonts w:ascii="Tahoma" w:hAnsi="Tahoma"/>
          <w:b/>
          <w:sz w:val="20"/>
        </w:rPr>
      </w:pPr>
      <w:r>
        <w:rPr>
          <w:spacing w:val="-2"/>
          <w:w w:val="90"/>
        </w:rPr>
        <w:t>This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b/>
          <w:spacing w:val="-2"/>
          <w:w w:val="90"/>
        </w:rPr>
        <w:t>coherent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unifying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diagnosis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explains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nearly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everything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have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described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2"/>
          <w:w w:val="90"/>
        </w:rPr>
        <w:t>The chain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rFonts w:ascii="Arial" w:hAnsi="Arial"/>
          <w:spacing w:val="-2"/>
          <w:w w:val="90"/>
          <w:sz w:val="21"/>
        </w:rPr>
        <w:t>: </w:t>
      </w:r>
      <w:r>
        <w:rPr>
          <w:b/>
          <w:spacing w:val="-2"/>
          <w:w w:val="90"/>
        </w:rPr>
        <w:t>hEDS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weak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multiple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CSF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leaks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intracranial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hypotension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cerebellar </w:t>
      </w:r>
      <w:r>
        <w:rPr>
          <w:b/>
          <w:w w:val="85"/>
        </w:rPr>
        <w:t>tonsillar descent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syrinx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spinal cord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autonomic dysfunction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neurogenic bladder</w:t>
      </w:r>
      <w:r>
        <w:rPr>
          <w:rFonts w:ascii="Tahoma" w:hAnsi="Tahoma"/>
          <w:b/>
          <w:w w:val="85"/>
          <w:sz w:val="20"/>
        </w:rPr>
        <w:t>, </w:t>
      </w:r>
      <w:r>
        <w:rPr>
          <w:b/>
          <w:w w:val="90"/>
        </w:rPr>
        <w:t>dysautonomia</w:t>
      </w:r>
      <w:r>
        <w:rPr>
          <w:rFonts w:ascii="Tahoma" w:hAnsi="Tahoma"/>
          <w:b/>
          <w:w w:val="90"/>
          <w:sz w:val="20"/>
        </w:rPr>
        <w:t>,</w:t>
      </w:r>
      <w:r>
        <w:rPr>
          <w:rFonts w:ascii="Tahoma" w:hAnsi="Tahoma"/>
          <w:b/>
          <w:spacing w:val="-4"/>
          <w:w w:val="90"/>
          <w:sz w:val="20"/>
        </w:rPr>
        <w:t> </w:t>
      </w:r>
      <w:r>
        <w:rPr>
          <w:b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episodes</w:t>
      </w:r>
      <w:r>
        <w:rPr>
          <w:rFonts w:ascii="Tahoma" w:hAnsi="Tahoma"/>
          <w:b/>
          <w:w w:val="90"/>
          <w:sz w:val="20"/>
        </w:rPr>
        <w:t>.</w:t>
      </w:r>
    </w:p>
    <w:p>
      <w:pPr>
        <w:pStyle w:val="BodyText"/>
        <w:spacing w:before="24"/>
        <w:ind w:left="0"/>
        <w:rPr>
          <w:rFonts w:ascii="Tahoma"/>
          <w:b/>
        </w:rPr>
      </w:pPr>
    </w:p>
    <w:p>
      <w:pPr>
        <w:pStyle w:val="Heading3"/>
        <w:rPr>
          <w:b/>
        </w:rPr>
      </w:pPr>
      <w:r>
        <w:rPr>
          <w:b/>
          <w:w w:val="80"/>
        </w:rPr>
        <w:t>How</w:t>
      </w:r>
      <w:r>
        <w:rPr>
          <w:b/>
          <w:spacing w:val="-5"/>
        </w:rPr>
        <w:t> </w:t>
      </w:r>
      <w:r>
        <w:rPr>
          <w:b/>
          <w:w w:val="80"/>
        </w:rPr>
        <w:t>the</w:t>
      </w:r>
      <w:r>
        <w:rPr>
          <w:b/>
          <w:spacing w:val="-4"/>
        </w:rPr>
        <w:t> </w:t>
      </w:r>
      <w:r>
        <w:rPr>
          <w:b/>
          <w:w w:val="80"/>
        </w:rPr>
        <w:t>pieces</w:t>
      </w:r>
      <w:r>
        <w:rPr>
          <w:b/>
          <w:spacing w:val="-4"/>
        </w:rPr>
        <w:t> </w:t>
      </w:r>
      <w:r>
        <w:rPr>
          <w:b/>
          <w:spacing w:val="-2"/>
          <w:w w:val="80"/>
        </w:rPr>
        <w:t>connect</w:t>
      </w:r>
    </w:p>
    <w:p>
      <w:pPr>
        <w:pStyle w:val="BodyText"/>
        <w:spacing w:line="278" w:lineRule="auto" w:before="188"/>
        <w:ind w:right="35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3296">
                <wp:simplePos x="0" y="0"/>
                <wp:positionH relativeFrom="page">
                  <wp:posOffset>4978666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334" name="Graphic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Graphic 33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2.020996pt;margin-top:49.091732pt;width:2.817715pt;height:.75pt;mso-position-horizontal-relative:page;mso-position-vertical-relative:paragraph;z-index:15863296" id="docshape26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3808">
                <wp:simplePos x="0" y="0"/>
                <wp:positionH relativeFrom="page">
                  <wp:posOffset>5122435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335" name="Graphic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Graphic 33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3.341339pt;margin-top:49.091732pt;width:2.817696pt;height:.75pt;mso-position-horizontal-relative:page;mso-position-vertical-relative:paragraph;z-index:15863808" id="docshape26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4320">
                <wp:simplePos x="0" y="0"/>
                <wp:positionH relativeFrom="page">
                  <wp:posOffset>5266202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336" name="Graphic 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6" name="Graphic 33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4.661591pt;margin-top:49.091732pt;width:2.817744pt;height:.75pt;mso-position-horizontal-relative:page;mso-position-vertical-relative:paragraph;z-index:15864320" id="docshape27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4832">
                <wp:simplePos x="0" y="0"/>
                <wp:positionH relativeFrom="page">
                  <wp:posOffset>5409970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337" name="Graphic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Graphic 33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5.981903pt;margin-top:49.091732pt;width:2.817744pt;height:.75pt;mso-position-horizontal-relative:page;mso-position-vertical-relative:paragraph;z-index:15864832" id="docshape27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hEDS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weakens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rFonts w:ascii="Tahoma" w:hAnsi="Tahoma"/>
          <w:b/>
          <w:spacing w:val="-2"/>
          <w:w w:val="90"/>
          <w:sz w:val="20"/>
        </w:rPr>
        <w:t>. </w: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dura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mater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connective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tissue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hEDS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produces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collagen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that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structurally</w:t>
      </w:r>
      <w:r>
        <w:rPr>
          <w:spacing w:val="-2"/>
          <w:w w:val="90"/>
        </w:rPr>
        <w:t> </w:t>
      </w:r>
      <w:r>
        <w:rPr>
          <w:w w:val="90"/>
        </w:rPr>
        <w:t>weaker</w:t>
      </w:r>
      <w:r>
        <w:rPr>
          <w:spacing w:val="-2"/>
          <w:w w:val="90"/>
        </w:rPr>
        <w:t> </w:t>
      </w:r>
      <w:r>
        <w:rPr>
          <w:w w:val="90"/>
        </w:rPr>
        <w:t>than</w:t>
      </w:r>
      <w:r>
        <w:rPr>
          <w:spacing w:val="-2"/>
          <w:w w:val="90"/>
        </w:rPr>
        <w:t> 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makes</w:t>
      </w:r>
      <w:r>
        <w:rPr>
          <w:spacing w:val="-2"/>
          <w:w w:val="90"/>
        </w:rPr>
        <w:t> </w:t>
      </w:r>
      <w:r>
        <w:rPr>
          <w:w w:val="90"/>
        </w:rPr>
        <w:t>spontaneous</w:t>
      </w:r>
      <w:r>
        <w:rPr>
          <w:spacing w:val="-2"/>
          <w:w w:val="90"/>
        </w:rPr>
        <w:t> </w:t>
      </w:r>
      <w:r>
        <w:rPr>
          <w:w w:val="90"/>
        </w:rPr>
        <w:t>dural</w:t>
      </w:r>
      <w:r>
        <w:rPr>
          <w:spacing w:val="-2"/>
          <w:w w:val="90"/>
        </w:rPr>
        <w:t> </w:t>
      </w:r>
      <w:r>
        <w:rPr>
          <w:w w:val="90"/>
        </w:rPr>
        <w:t>tears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CSF</w:t>
      </w:r>
      <w:r>
        <w:rPr>
          <w:spacing w:val="-2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far</w:t>
      </w:r>
      <w:r>
        <w:rPr>
          <w:spacing w:val="-2"/>
          <w:w w:val="90"/>
        </w:rPr>
        <w:t> </w:t>
      </w:r>
      <w:r>
        <w:rPr>
          <w:w w:val="90"/>
        </w:rPr>
        <w:t>more </w:t>
      </w:r>
      <w:r>
        <w:rPr>
          <w:spacing w:val="-4"/>
        </w:rPr>
        <w:t>likely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7"/>
          <w:sz w:val="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multiple</w:t>
      </w:r>
      <w:r>
        <w:rPr>
          <w:spacing w:val="-21"/>
        </w:rPr>
        <w:t> </w:t>
      </w:r>
      <w:r>
        <w:rPr>
          <w:spacing w:val="-4"/>
        </w:rPr>
        <w:t>leaks</w:t>
      </w:r>
      <w:r>
        <w:rPr>
          <w:spacing w:val="-21"/>
        </w:rPr>
        <w:t> </w:t>
      </w:r>
      <w:r>
        <w:rPr>
          <w:spacing w:val="-4"/>
        </w:rPr>
        <w:t>are</w:t>
      </w:r>
      <w:r>
        <w:rPr>
          <w:spacing w:val="-21"/>
        </w:rPr>
        <w:t> </w:t>
      </w:r>
      <w:r>
        <w:rPr>
          <w:spacing w:val="-4"/>
        </w:rPr>
        <w:t>well</w:t>
      </w:r>
      <w:r>
        <w:rPr>
          <w:spacing w:val="-21"/>
        </w:rPr>
        <w:t> </w:t>
      </w:r>
      <w:r>
        <w:rPr>
          <w:spacing w:val="-4"/>
        </w:rPr>
        <w:t>documented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hEDS</w:t>
      </w:r>
      <w:r>
        <w:rPr>
          <w:spacing w:val="-21"/>
        </w:rPr>
        <w:t> </w:t>
      </w:r>
      <w:r>
        <w:rPr>
          <w:spacing w:val="-4"/>
        </w:rPr>
        <w:t>patients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[4]</w:t>
      </w:r>
    </w:p>
    <w:p>
      <w:pPr>
        <w:pStyle w:val="BodyText"/>
        <w:spacing w:line="278" w:lineRule="auto" w:before="203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5344">
                <wp:simplePos x="0" y="0"/>
                <wp:positionH relativeFrom="page">
                  <wp:posOffset>4649310</wp:posOffset>
                </wp:positionH>
                <wp:positionV relativeFrom="paragraph">
                  <wp:posOffset>633061</wp:posOffset>
                </wp:positionV>
                <wp:extent cx="36195" cy="9525"/>
                <wp:effectExtent l="0" t="0" r="0" b="0"/>
                <wp:wrapNone/>
                <wp:docPr id="338" name="Graphic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Graphic 33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6.087402pt;margin-top:49.847374pt;width:2.817715pt;height:.75pt;mso-position-horizontal-relative:page;mso-position-vertical-relative:paragraph;z-index:15865344" id="docshape27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5856">
                <wp:simplePos x="0" y="0"/>
                <wp:positionH relativeFrom="page">
                  <wp:posOffset>4793077</wp:posOffset>
                </wp:positionH>
                <wp:positionV relativeFrom="paragraph">
                  <wp:posOffset>633061</wp:posOffset>
                </wp:positionV>
                <wp:extent cx="36195" cy="9525"/>
                <wp:effectExtent l="0" t="0" r="0" b="0"/>
                <wp:wrapNone/>
                <wp:docPr id="339" name="Graphic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Graphic 33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407715pt;margin-top:49.847374pt;width:2.817715pt;height:.75pt;mso-position-horizontal-relative:page;mso-position-vertical-relative:paragraph;z-index:15865856" id="docshape27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CSF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leaks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cause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intracranial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hypotension</w:t>
      </w:r>
      <w:r>
        <w:rPr>
          <w:rFonts w:ascii="Tahoma"/>
          <w:b/>
          <w:spacing w:val="-2"/>
          <w:w w:val="90"/>
          <w:sz w:val="20"/>
        </w:rPr>
        <w:t>.</w:t>
      </w:r>
      <w:r>
        <w:rPr>
          <w:rFonts w:ascii="Tahoma"/>
          <w:b/>
          <w:spacing w:val="-5"/>
          <w:w w:val="90"/>
          <w:sz w:val="20"/>
        </w:rPr>
        <w:t> </w:t>
      </w:r>
      <w:r>
        <w:rPr>
          <w:spacing w:val="-2"/>
          <w:w w:val="90"/>
        </w:rPr>
        <w:t>When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CSF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escapes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dural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tears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volume </w:t>
      </w:r>
      <w:r>
        <w:rPr>
          <w:w w:val="90"/>
        </w:rPr>
        <w:t>and pressure inside the skull drop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brain loses its buoyancy and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sags</w:t>
      </w:r>
      <w:r>
        <w:rPr>
          <w:rFonts w:ascii="Arial"/>
          <w:w w:val="90"/>
          <w:sz w:val="21"/>
        </w:rPr>
        <w:t>," </w:t>
      </w:r>
      <w:r>
        <w:rPr>
          <w:w w:val="90"/>
        </w:rPr>
        <w:t>pulling the </w:t>
      </w:r>
      <w:r>
        <w:rPr>
          <w:spacing w:val="-6"/>
        </w:rPr>
        <w:t>cerebellar</w:t>
      </w:r>
      <w:r>
        <w:rPr>
          <w:spacing w:val="-18"/>
        </w:rPr>
        <w:t> </w:t>
      </w:r>
      <w:r>
        <w:rPr>
          <w:spacing w:val="-6"/>
        </w:rPr>
        <w:t>tonsils</w:t>
      </w:r>
      <w:r>
        <w:rPr>
          <w:spacing w:val="-18"/>
        </w:rPr>
        <w:t> </w:t>
      </w:r>
      <w:r>
        <w:rPr>
          <w:spacing w:val="-6"/>
        </w:rPr>
        <w:t>downward</w:t>
      </w:r>
      <w:r>
        <w:rPr>
          <w:spacing w:val="-18"/>
        </w:rPr>
        <w:t> </w:t>
      </w:r>
      <w:r>
        <w:rPr>
          <w:spacing w:val="-6"/>
        </w:rPr>
        <w:t>toward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foramen</w:t>
      </w:r>
      <w:r>
        <w:rPr>
          <w:spacing w:val="-18"/>
        </w:rPr>
        <w:t> </w:t>
      </w:r>
      <w:r>
        <w:rPr>
          <w:spacing w:val="-6"/>
        </w:rPr>
        <w:t>magnum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[2]</w:t>
      </w:r>
      <w:r>
        <w:rPr>
          <w:rFonts w:ascii="Calibri"/>
          <w:spacing w:val="10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[5]</w:t>
      </w:r>
    </w:p>
    <w:p>
      <w:pPr>
        <w:pStyle w:val="BodyText"/>
        <w:spacing w:line="278" w:lineRule="auto" w:before="203"/>
        <w:ind w:right="379"/>
        <w:jc w:val="both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6368">
                <wp:simplePos x="0" y="0"/>
                <wp:positionH relativeFrom="page">
                  <wp:posOffset>5308915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8.024872pt;margin-top:49.853012pt;width:2.817744pt;height:.75pt;mso-position-horizontal-relative:page;mso-position-vertical-relative:paragraph;z-index:15866368" id="docshape27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6880">
                <wp:simplePos x="0" y="0"/>
                <wp:positionH relativeFrom="page">
                  <wp:posOffset>5452684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341" name="Graphic 3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1" name="Graphic 34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9.345215pt;margin-top:49.853012pt;width:2.817744pt;height:.75pt;mso-position-horizontal-relative:page;mso-position-vertical-relative:paragraph;z-index:15866880" id="docshape27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7392">
                <wp:simplePos x="0" y="0"/>
                <wp:positionH relativeFrom="page">
                  <wp:posOffset>5596451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342" name="Graphic 3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2" name="Graphic 34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0.665497pt;margin-top:49.853012pt;width:2.817744pt;height:.75pt;mso-position-horizontal-relative:page;mso-position-vertical-relative:paragraph;z-index:15867392" id="docshape27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Tonsillar descent obstructs CSF </w:t>
      </w:r>
      <w:r>
        <w:rPr>
          <w:rFonts w:ascii="Tahoma" w:hAnsi="Tahoma"/>
          <w:b/>
          <w:w w:val="85"/>
          <w:sz w:val="20"/>
        </w:rPr>
        <w:t>ﬂ</w:t>
      </w:r>
      <w:r>
        <w:rPr>
          <w:b/>
          <w:w w:val="85"/>
        </w:rPr>
        <w:t>ow and creates a syrinx</w:t>
      </w:r>
      <w:r>
        <w:rPr>
          <w:rFonts w:ascii="Tahoma" w:hAnsi="Tahoma"/>
          <w:b/>
          <w:w w:val="85"/>
          <w:sz w:val="20"/>
        </w:rPr>
        <w:t>. </w:t>
      </w:r>
      <w:r>
        <w:rPr>
          <w:w w:val="85"/>
        </w:rPr>
        <w:t>When the tonsils block the foramen </w:t>
      </w:r>
      <w:r>
        <w:rPr>
          <w:w w:val="90"/>
        </w:rPr>
        <w:t>magnum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CSF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circulate</w:t>
      </w:r>
      <w:r>
        <w:rPr>
          <w:spacing w:val="-4"/>
          <w:w w:val="90"/>
        </w:rPr>
        <w:t> </w:t>
      </w:r>
      <w:r>
        <w:rPr>
          <w:w w:val="90"/>
        </w:rPr>
        <w:t>normally</w:t>
      </w:r>
      <w:r>
        <w:rPr>
          <w:spacing w:val="-4"/>
          <w:w w:val="90"/>
        </w:rPr>
        <w:t> </w:t>
      </w:r>
      <w:r>
        <w:rPr>
          <w:w w:val="90"/>
        </w:rPr>
        <w:t>through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spinal</w:t>
      </w:r>
      <w:r>
        <w:rPr>
          <w:spacing w:val="-4"/>
          <w:w w:val="90"/>
        </w:rPr>
        <w:t> </w:t>
      </w:r>
      <w:r>
        <w:rPr>
          <w:w w:val="90"/>
        </w:rPr>
        <w:t>canal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obstruction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main </w:t>
      </w:r>
      <w:r>
        <w:rPr>
          <w:spacing w:val="-2"/>
        </w:rPr>
        <w:t>driver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syrinx</w:t>
      </w:r>
      <w:r>
        <w:rPr>
          <w:spacing w:val="-23"/>
        </w:rPr>
        <w:t> </w:t>
      </w:r>
      <w:r>
        <w:rPr>
          <w:spacing w:val="-2"/>
        </w:rPr>
        <w:t>formation</w:t>
      </w:r>
      <w:r>
        <w:rPr>
          <w:rFonts w:ascii="Arial" w:hAnsi="Arial"/>
          <w:spacing w:val="-2"/>
          <w:sz w:val="21"/>
        </w:rPr>
        <w:t>—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ﬂ</w:t>
      </w:r>
      <w:r>
        <w:rPr>
          <w:spacing w:val="-2"/>
        </w:rPr>
        <w:t>uid</w:t>
      </w:r>
      <w:r>
        <w:rPr>
          <w:rFonts w:ascii="Arial" w:hAnsi="Arial"/>
          <w:spacing w:val="-2"/>
          <w:sz w:val="21"/>
        </w:rPr>
        <w:t>-ﬁ</w:t>
      </w:r>
      <w:r>
        <w:rPr>
          <w:spacing w:val="-2"/>
        </w:rPr>
        <w:t>lled</w:t>
      </w:r>
      <w:r>
        <w:rPr>
          <w:spacing w:val="-23"/>
        </w:rPr>
        <w:t> </w:t>
      </w:r>
      <w:r>
        <w:rPr>
          <w:spacing w:val="-2"/>
        </w:rPr>
        <w:t>cavity</w:t>
      </w:r>
      <w:r>
        <w:rPr>
          <w:spacing w:val="-23"/>
        </w:rPr>
        <w:t> </w:t>
      </w:r>
      <w:r>
        <w:rPr>
          <w:spacing w:val="-2"/>
        </w:rPr>
        <w:t>inside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spinal</w:t>
      </w:r>
      <w:r>
        <w:rPr>
          <w:spacing w:val="-23"/>
        </w:rPr>
        <w:t> </w:t>
      </w:r>
      <w:r>
        <w:rPr>
          <w:spacing w:val="-2"/>
        </w:rPr>
        <w:t>cord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[6]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[7]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[8]</w:t>
      </w:r>
    </w:p>
    <w:p>
      <w:pPr>
        <w:pStyle w:val="BodyText"/>
        <w:spacing w:line="278" w:lineRule="auto" w:before="203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796864">
                <wp:simplePos x="0" y="0"/>
                <wp:positionH relativeFrom="page">
                  <wp:posOffset>3861860</wp:posOffset>
                </wp:positionH>
                <wp:positionV relativeFrom="paragraph">
                  <wp:posOffset>1033254</wp:posOffset>
                </wp:positionV>
                <wp:extent cx="36195" cy="9525"/>
                <wp:effectExtent l="0" t="0" r="0" b="0"/>
                <wp:wrapNone/>
                <wp:docPr id="343" name="Graphic 3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3" name="Graphic 34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83496pt;margin-top:81.35865pt;width:2.817715pt;height:.75pt;mso-position-horizontal-relative:page;mso-position-vertical-relative:paragraph;z-index:-17519616" id="docshape27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A syrinx compresses the spinal cord and disrupts autonomic pathways</w:t>
      </w:r>
      <w:r>
        <w:rPr>
          <w:rFonts w:ascii="Tahoma" w:hAnsi="Tahoma"/>
          <w:b/>
          <w:w w:val="85"/>
          <w:sz w:val="20"/>
        </w:rPr>
        <w:t>. </w:t>
      </w:r>
      <w:r>
        <w:rPr>
          <w:w w:val="85"/>
        </w:rPr>
        <w:t>The sympathetic and </w:t>
      </w:r>
      <w:r>
        <w:rPr>
          <w:spacing w:val="-8"/>
        </w:rPr>
        <w:t>parasympathetic</w:t>
      </w:r>
      <w:r>
        <w:rPr>
          <w:spacing w:val="-18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bers</w:t>
      </w:r>
      <w:r>
        <w:rPr>
          <w:spacing w:val="-18"/>
        </w:rPr>
        <w:t> </w:t>
      </w:r>
      <w:r>
        <w:rPr>
          <w:spacing w:val="-8"/>
        </w:rPr>
        <w:t>that</w:t>
      </w:r>
      <w:r>
        <w:rPr>
          <w:spacing w:val="-18"/>
        </w:rPr>
        <w:t> </w:t>
      </w:r>
      <w:r>
        <w:rPr>
          <w:spacing w:val="-8"/>
        </w:rPr>
        <w:t>control</w:t>
      </w:r>
      <w:r>
        <w:rPr>
          <w:spacing w:val="-18"/>
        </w:rPr>
        <w:t> </w:t>
      </w:r>
      <w:r>
        <w:rPr>
          <w:spacing w:val="-8"/>
        </w:rPr>
        <w:t>bladder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sweating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cardiovascular</w:t>
      </w:r>
      <w:r>
        <w:rPr>
          <w:spacing w:val="-18"/>
        </w:rPr>
        <w:t> </w:t>
      </w:r>
      <w:r>
        <w:rPr>
          <w:spacing w:val="-8"/>
        </w:rPr>
        <w:t>tone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airway </w:t>
      </w:r>
      <w:r>
        <w:rPr>
          <w:w w:val="90"/>
        </w:rPr>
        <w:t>secretions all travel through the spinal cord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syrinx interrupting those pathways produces exactly the pattern you have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no bladder 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dysautonomia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abnormal </w:t>
      </w:r>
      <w:r>
        <w:rPr>
          <w:spacing w:val="-4"/>
        </w:rPr>
        <w:t>sweating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autonomic</w:t>
      </w:r>
      <w:r>
        <w:rPr>
          <w:spacing w:val="-23"/>
        </w:rPr>
        <w:t> </w:t>
      </w:r>
      <w:r>
        <w:rPr>
          <w:spacing w:val="-4"/>
        </w:rPr>
        <w:t>dysre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exia</w:t>
      </w:r>
      <w:r>
        <w:rPr>
          <w:spacing w:val="-23"/>
        </w:rPr>
        <w:t> </w:t>
      </w:r>
      <w:r>
        <w:rPr>
          <w:spacing w:val="-4"/>
        </w:rPr>
        <w:t>episodes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[9]</w:t>
      </w:r>
      <w:r>
        <w:rPr>
          <w:rFonts w:ascii="Calibri" w:hAnsi="Calibri"/>
          <w:spacing w:val="5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10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explains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speci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c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symptoms</w:t>
      </w:r>
    </w:p>
    <w:p>
      <w:pPr>
        <w:pStyle w:val="BodyText"/>
        <w:spacing w:before="2"/>
        <w:ind w:left="0"/>
        <w:rPr>
          <w:b/>
          <w:sz w:val="17"/>
        </w:rPr>
      </w:pPr>
    </w:p>
    <w:tbl>
      <w:tblPr>
        <w:tblW w:w="0" w:type="auto"/>
        <w:jc w:val="left"/>
        <w:tblInd w:w="49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0"/>
        <w:gridCol w:w="5895"/>
      </w:tblGrid>
      <w:tr>
        <w:trPr>
          <w:trHeight w:val="419" w:hRule="atLeast"/>
        </w:trPr>
        <w:tc>
          <w:tcPr>
            <w:tcW w:w="3210" w:type="dxa"/>
          </w:tcPr>
          <w:p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5895" w:type="dxa"/>
          </w:tcPr>
          <w:p>
            <w:pPr>
              <w:pStyle w:val="TableParagraph"/>
              <w:ind w:left="1146"/>
              <w:rPr>
                <w:sz w:val="17"/>
              </w:rPr>
            </w:pPr>
            <w:r>
              <w:rPr>
                <w:sz w:val="17"/>
              </w:rPr>
              <w:t>Explanation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through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hEDS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CSF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leak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syrinx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4"/>
                <w:sz w:val="17"/>
              </w:rPr>
              <w:t>chain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sensation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z w:val="16"/>
              </w:rPr>
              <w:t>30</w:t>
            </w:r>
            <w:r>
              <w:rPr>
                <w:sz w:val="15"/>
              </w:rPr>
              <w:t>+</w:t>
            </w:r>
            <w:r>
              <w:rPr>
                <w:spacing w:val="1"/>
                <w:sz w:val="15"/>
              </w:rPr>
              <w:t> </w:t>
            </w:r>
            <w:r>
              <w:rPr>
                <w:sz w:val="17"/>
              </w:rPr>
              <w:t>hour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Syrinx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disrupting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erents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brain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pacing w:val="-2"/>
                <w:sz w:val="17"/>
              </w:rPr>
              <w:t>Profuse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sweating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Autonomic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dysreflexia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bladder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distention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compressed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pacing w:val="-2"/>
                <w:sz w:val="17"/>
              </w:rPr>
              <w:t>Morning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Autonomic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dysregulation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secretions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mucociliary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clearance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Eustachian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dysfunction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vascular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shi</w:t>
            </w:r>
            <w:r>
              <w:rPr>
                <w:rFonts w:ascii="Arial"/>
                <w:spacing w:val="50"/>
                <w:sz w:val="16"/>
              </w:rPr>
              <w:t> </w:t>
            </w:r>
            <w:r>
              <w:rPr>
                <w:sz w:val="17"/>
              </w:rPr>
              <w:t>s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during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episodes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z w:val="17"/>
              </w:rPr>
              <w:t>Cognitive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mood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AD</w:t>
            </w:r>
            <w:r>
              <w:rPr>
                <w:rFonts w:ascii="Calibri Light"/>
                <w:b w:val="0"/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related cerebral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perfusion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z w:val="17"/>
              </w:rPr>
              <w:t>Seizure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like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events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AD</w:t>
            </w:r>
            <w:r>
              <w:rPr>
                <w:rFonts w:ascii="Calibri Light"/>
                <w:b w:val="0"/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induced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hypertension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causing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cerebral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edema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hemorrhage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2240" w:h="15840"/>
          <w:pgMar w:top="1360" w:bottom="584" w:left="1080" w:right="1080"/>
        </w:sectPr>
      </w:pPr>
    </w:p>
    <w:tbl>
      <w:tblPr>
        <w:tblW w:w="0" w:type="auto"/>
        <w:jc w:val="left"/>
        <w:tblInd w:w="49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0"/>
        <w:gridCol w:w="5895"/>
      </w:tblGrid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5895" w:type="dxa"/>
          </w:tcPr>
          <w:p>
            <w:pPr>
              <w:pStyle w:val="TableParagraph"/>
              <w:ind w:left="1146"/>
              <w:rPr>
                <w:sz w:val="17"/>
              </w:rPr>
            </w:pPr>
            <w:r>
              <w:rPr>
                <w:sz w:val="17"/>
              </w:rPr>
              <w:t>Explanation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through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hEDS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CSF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leak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syrinx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4"/>
                <w:sz w:val="17"/>
              </w:rPr>
              <w:t>chain</w:t>
            </w:r>
          </w:p>
        </w:tc>
      </w:tr>
      <w:tr>
        <w:trPr>
          <w:trHeight w:val="419" w:hRule="atLeast"/>
        </w:trPr>
        <w:tc>
          <w:tcPr>
            <w:tcW w:w="3210" w:type="dxa"/>
          </w:tcPr>
          <w:p>
            <w:pPr>
              <w:pStyle w:val="TableParagraph"/>
              <w:ind w:left="196"/>
              <w:rPr>
                <w:sz w:val="17"/>
              </w:rPr>
            </w:pPr>
            <w:r>
              <w:rPr>
                <w:sz w:val="17"/>
              </w:rPr>
              <w:t>Childhood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snorting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Early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Eustachian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nasal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dysfunction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connective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tissue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weakness</w:t>
            </w:r>
          </w:p>
        </w:tc>
      </w:tr>
    </w:tbl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Every</w:t>
      </w:r>
      <w:r>
        <w:rPr>
          <w:spacing w:val="-8"/>
          <w:w w:val="90"/>
        </w:rPr>
        <w:t> </w:t>
      </w:r>
      <w:r>
        <w:rPr>
          <w:w w:val="90"/>
        </w:rPr>
        <w:t>symptom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raised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chain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Nothing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le</w:t>
      </w:r>
      <w:r>
        <w:rPr>
          <w:rFonts w:ascii="Arial" w:hAnsi="Arial"/>
          <w:spacing w:val="54"/>
          <w:sz w:val="21"/>
        </w:rPr>
        <w:t>  </w:t>
      </w:r>
      <w:r>
        <w:rPr>
          <w:w w:val="90"/>
        </w:rPr>
        <w:t>unexplained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Arial" w:hAnsi="Arial"/>
          <w:spacing w:val="-5"/>
          <w:w w:val="90"/>
          <w:sz w:val="21"/>
        </w:rPr>
        <w:t>.</w:t>
      </w:r>
    </w:p>
    <w:p>
      <w:pPr>
        <w:pStyle w:val="BodyText"/>
        <w:spacing w:before="79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treatment</w:t>
      </w:r>
    </w:p>
    <w:p>
      <w:pPr>
        <w:pStyle w:val="BodyText"/>
        <w:spacing w:line="278" w:lineRule="auto" w:before="203"/>
        <w:ind w:right="300"/>
        <w:rPr>
          <w:rFonts w:ascii="Arial"/>
          <w:sz w:val="21"/>
        </w:rPr>
      </w:pP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treatment</w:t>
      </w:r>
      <w:r>
        <w:rPr>
          <w:spacing w:val="-16"/>
          <w:w w:val="90"/>
        </w:rPr>
        <w:t> </w:t>
      </w:r>
      <w:r>
        <w:rPr>
          <w:w w:val="90"/>
        </w:rPr>
        <w:t>priority</w:t>
      </w:r>
      <w:r>
        <w:rPr>
          <w:spacing w:val="-16"/>
          <w:w w:val="90"/>
        </w:rPr>
        <w:t> </w:t>
      </w:r>
      <w:r>
        <w:rPr>
          <w:w w:val="90"/>
        </w:rPr>
        <w:t>shi</w:t>
      </w:r>
      <w:r>
        <w:rPr>
          <w:rFonts w:ascii="Arial"/>
          <w:spacing w:val="50"/>
          <w:sz w:val="21"/>
        </w:rPr>
        <w:t> 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5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manage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symptoms</w:t>
      </w:r>
      <w:r>
        <w:rPr>
          <w:rFonts w:ascii="Arial"/>
          <w:w w:val="90"/>
          <w:sz w:val="21"/>
        </w:rPr>
        <w:t>"</w:t>
      </w:r>
      <w:r>
        <w:rPr>
          <w:rFonts w:ascii="Arial"/>
          <w:spacing w:val="-5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b/>
          <w:w w:val="90"/>
        </w:rPr>
        <w:t>treat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and </w:t>
      </w:r>
      <w:r>
        <w:rPr>
          <w:b/>
          <w:spacing w:val="-2"/>
        </w:rPr>
        <w:t>syrinx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line="278" w:lineRule="auto" w:before="211"/>
        <w:ind w:left="704" w:right="377"/>
        <w:jc w:val="both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8416">
                <wp:simplePos x="0" y="0"/>
                <wp:positionH relativeFrom="page">
                  <wp:posOffset>971549</wp:posOffset>
                </wp:positionH>
                <wp:positionV relativeFrom="paragraph">
                  <wp:posOffset>199799</wp:posOffset>
                </wp:positionV>
                <wp:extent cx="47625" cy="47625"/>
                <wp:effectExtent l="0" t="0" r="0" b="0"/>
                <wp:wrapNone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32253pt;width:3.75pt;height:3.75pt;mso-position-horizontal-relative:page;mso-position-vertical-relative:paragraph;z-index:15868416" id="docshape278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Epidural blood patch </w:t>
      </w:r>
      <w:r>
        <w:rPr>
          <w:w w:val="85"/>
        </w:rPr>
        <w:t>is the standard treatment for spinal CSF leaks and has been shown to </w:t>
      </w:r>
      <w:r>
        <w:rPr>
          <w:w w:val="90"/>
        </w:rPr>
        <w:t>resolve</w:t>
      </w:r>
      <w:r>
        <w:rPr>
          <w:spacing w:val="-10"/>
          <w:w w:val="90"/>
        </w:rPr>
        <w:t> </w:t>
      </w:r>
      <w:r>
        <w:rPr>
          <w:w w:val="90"/>
        </w:rPr>
        <w:t>both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leak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downstream</w:t>
      </w:r>
      <w:r>
        <w:rPr>
          <w:spacing w:val="-10"/>
          <w:w w:val="90"/>
        </w:rPr>
        <w:t> </w:t>
      </w:r>
      <w:r>
        <w:rPr>
          <w:w w:val="90"/>
        </w:rPr>
        <w:t>symptoms</w:t>
      </w:r>
      <w:r>
        <w:rPr>
          <w:spacing w:val="-10"/>
          <w:w w:val="90"/>
        </w:rPr>
        <w:t> </w:t>
      </w:r>
      <w:r>
        <w:rPr>
          <w:w w:val="90"/>
        </w:rPr>
        <w:t>including</w:t>
      </w:r>
      <w:r>
        <w:rPr>
          <w:spacing w:val="-10"/>
          <w:w w:val="90"/>
        </w:rPr>
        <w:t> </w:t>
      </w:r>
      <w:r>
        <w:rPr>
          <w:w w:val="90"/>
        </w:rPr>
        <w:t>POTS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headache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cognitive </w:t>
      </w:r>
      <w:r>
        <w:rPr/>
        <w:t>symptoms</w:t>
      </w:r>
      <w:r>
        <w:rPr>
          <w:spacing w:val="-21"/>
        </w:rPr>
        <w:t> </w:t>
      </w:r>
      <w:r>
        <w:rPr/>
        <w:t>in</w:t>
      </w:r>
      <w:r>
        <w:rPr>
          <w:spacing w:val="-21"/>
        </w:rPr>
        <w:t> </w:t>
      </w:r>
      <w:r>
        <w:rPr/>
        <w:t>hEDS</w:t>
      </w:r>
      <w:r>
        <w:rPr>
          <w:spacing w:val="-21"/>
        </w:rPr>
        <w:t> </w:t>
      </w:r>
      <w:r>
        <w:rPr/>
        <w:t>patients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[7]</w:t>
      </w:r>
      <w:r>
        <w:rPr>
          <w:rFonts w:ascii="Calibri"/>
          <w:spacing w:val="7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[11]</w:t>
      </w:r>
    </w:p>
    <w:p>
      <w:pPr>
        <w:pStyle w:val="BodyText"/>
        <w:spacing w:line="278" w:lineRule="auto" w:before="98"/>
        <w:ind w:left="704" w:right="446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8928">
                <wp:simplePos x="0" y="0"/>
                <wp:positionH relativeFrom="page">
                  <wp:posOffset>971549</wp:posOffset>
                </wp:positionH>
                <wp:positionV relativeFrom="paragraph">
                  <wp:posOffset>128116</wp:posOffset>
                </wp:positionV>
                <wp:extent cx="47625" cy="47625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87893pt;width:3.75pt;height:3.75pt;mso-position-horizontal-relative:page;mso-position-vertical-relative:paragraph;z-index:15868928" id="docshape279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Multiple leaks may need multiple patches </w:t>
      </w:r>
      <w:r>
        <w:rPr>
          <w:w w:val="85"/>
        </w:rPr>
        <w:t>or surgical repair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depending on location and </w:t>
      </w:r>
      <w:r>
        <w:rPr>
          <w:spacing w:val="-2"/>
        </w:rPr>
        <w:t>size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105"/>
        <w:ind w:left="704"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9440">
                <wp:simplePos x="0" y="0"/>
                <wp:positionH relativeFrom="page">
                  <wp:posOffset>971549</wp:posOffset>
                </wp:positionH>
                <wp:positionV relativeFrom="paragraph">
                  <wp:posOffset>132696</wp:posOffset>
                </wp:positionV>
                <wp:extent cx="47625" cy="47625"/>
                <wp:effectExtent l="0" t="0" r="0" b="0"/>
                <wp:wrapNone/>
                <wp:docPr id="346" name="Graphic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48555pt;width:3.75pt;height:3.75pt;mso-position-horizontal-relative:page;mso-position-vertical-relative:paragraph;z-index:15869440" id="docshape280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Syrinx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management</w:t>
      </w:r>
      <w:r>
        <w:rPr>
          <w:b/>
          <w:spacing w:val="-12"/>
          <w:w w:val="90"/>
        </w:rPr>
        <w:t> </w:t>
      </w:r>
      <w:r>
        <w:rPr>
          <w:w w:val="90"/>
        </w:rPr>
        <w:t>may</w:t>
      </w:r>
      <w:r>
        <w:rPr>
          <w:spacing w:val="-11"/>
          <w:w w:val="90"/>
        </w:rPr>
        <w:t> </w:t>
      </w:r>
      <w:r>
        <w:rPr>
          <w:w w:val="90"/>
        </w:rPr>
        <w:t>require</w:t>
      </w:r>
      <w:r>
        <w:rPr>
          <w:spacing w:val="-11"/>
          <w:w w:val="90"/>
        </w:rPr>
        <w:t> </w:t>
      </w:r>
      <w:r>
        <w:rPr>
          <w:w w:val="90"/>
        </w:rPr>
        <w:t>treating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underlying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since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syrinx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 </w:t>
      </w:r>
      <w:r>
        <w:rPr>
          <w:spacing w:val="-4"/>
        </w:rPr>
        <w:t>resolves</w:t>
      </w:r>
      <w:r>
        <w:rPr>
          <w:spacing w:val="-22"/>
        </w:rPr>
        <w:t> </w:t>
      </w:r>
      <w:r>
        <w:rPr>
          <w:spacing w:val="-4"/>
        </w:rPr>
        <w:t>or</w:t>
      </w:r>
      <w:r>
        <w:rPr>
          <w:spacing w:val="-22"/>
        </w:rPr>
        <w:t> </w:t>
      </w:r>
      <w:r>
        <w:rPr>
          <w:spacing w:val="-4"/>
        </w:rPr>
        <w:t>stabilizes</w:t>
      </w:r>
      <w:r>
        <w:rPr>
          <w:spacing w:val="-22"/>
        </w:rPr>
        <w:t> </w:t>
      </w:r>
      <w:r>
        <w:rPr>
          <w:spacing w:val="-4"/>
        </w:rPr>
        <w:t>once</w:t>
      </w:r>
      <w:r>
        <w:rPr>
          <w:spacing w:val="-22"/>
        </w:rPr>
        <w:t> </w:t>
      </w:r>
      <w:r>
        <w:rPr>
          <w:spacing w:val="-4"/>
        </w:rPr>
        <w:t>CSF</w:t>
      </w:r>
      <w:r>
        <w:rPr>
          <w:spacing w:val="-22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ow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restored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[6]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[7]</w:t>
      </w:r>
    </w:p>
    <w:p>
      <w:pPr>
        <w:pStyle w:val="BodyText"/>
        <w:spacing w:line="278" w:lineRule="auto" w:before="97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69952">
                <wp:simplePos x="0" y="0"/>
                <wp:positionH relativeFrom="page">
                  <wp:posOffset>971549</wp:posOffset>
                </wp:positionH>
                <wp:positionV relativeFrom="paragraph">
                  <wp:posOffset>127827</wp:posOffset>
                </wp:positionV>
                <wp:extent cx="47625" cy="47625"/>
                <wp:effectExtent l="0" t="0" r="0" b="0"/>
                <wp:wrapNone/>
                <wp:docPr id="347" name="Graphic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Graphic 34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65173pt;width:3.75pt;height:3.75pt;mso-position-horizontal-relative:page;mso-position-vertical-relative:paragraph;z-index:15869952" id="docshape281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Bladder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management</w:t>
      </w:r>
      <w:r>
        <w:rPr>
          <w:b/>
          <w:spacing w:val="-17"/>
          <w:w w:val="90"/>
        </w:rPr>
        <w:t> </w:t>
      </w:r>
      <w:r>
        <w:rPr>
          <w:w w:val="90"/>
        </w:rPr>
        <w:t>needs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prevent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triggers</w:t>
      </w:r>
      <w:r>
        <w:rPr>
          <w:spacing w:val="-15"/>
          <w:w w:val="90"/>
        </w:rPr>
        <w:t> </w:t>
      </w:r>
      <w:r>
        <w:rPr>
          <w:w w:val="90"/>
        </w:rPr>
        <w:t>while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underlying</w:t>
      </w:r>
      <w:r>
        <w:rPr>
          <w:spacing w:val="-16"/>
          <w:w w:val="90"/>
        </w:rPr>
        <w:t> </w:t>
      </w:r>
      <w:r>
        <w:rPr>
          <w:w w:val="90"/>
        </w:rPr>
        <w:t>leak</w:t>
      </w:r>
      <w:r>
        <w:rPr>
          <w:rFonts w:ascii="DejaVu Sans"/>
          <w:w w:val="90"/>
          <w:sz w:val="20"/>
        </w:rPr>
        <w:t>/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is </w:t>
      </w:r>
      <w:r>
        <w:rPr>
          <w:spacing w:val="-2"/>
        </w:rPr>
        <w:t>being</w:t>
      </w:r>
      <w:r>
        <w:rPr>
          <w:spacing w:val="-23"/>
        </w:rPr>
        <w:t> </w:t>
      </w:r>
      <w:r>
        <w:rPr>
          <w:spacing w:val="-2"/>
        </w:rPr>
        <w:t>addressed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ask</w:t>
      </w:r>
      <w:r>
        <w:rPr>
          <w:b/>
          <w:spacing w:val="-12"/>
          <w:w w:val="85"/>
        </w:rPr>
        <w:t> </w:t>
      </w:r>
      <w:r>
        <w:rPr>
          <w:b/>
          <w:spacing w:val="-5"/>
          <w:w w:val="85"/>
        </w:rPr>
        <w:t>for</w:t>
      </w:r>
    </w:p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Bring</w:t>
      </w:r>
      <w:r>
        <w:rPr>
          <w:spacing w:val="-5"/>
        </w:rPr>
        <w:t> </w:t>
      </w:r>
      <w:r>
        <w:rPr>
          <w:w w:val="90"/>
        </w:rPr>
        <w:t>the</w:t>
      </w:r>
      <w:r>
        <w:rPr>
          <w:spacing w:val="-4"/>
        </w:rPr>
        <w:t> </w:t>
      </w:r>
      <w:r>
        <w:rPr>
          <w:w w:val="90"/>
        </w:rPr>
        <w:t>MRI</w:t>
      </w:r>
      <w:r>
        <w:rPr>
          <w:spacing w:val="-4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ndings</w:t>
      </w:r>
      <w:r>
        <w:rPr>
          <w:spacing w:val="-4"/>
        </w:rPr>
        <w:t> </w:t>
      </w:r>
      <w:r>
        <w:rPr>
          <w:w w:val="90"/>
        </w:rPr>
        <w:t>and</w:t>
      </w:r>
      <w:r>
        <w:rPr>
          <w:spacing w:val="-4"/>
        </w:rPr>
        <w:t> </w:t>
      </w:r>
      <w:r>
        <w:rPr>
          <w:w w:val="90"/>
        </w:rPr>
        <w:t>hEDS</w:t>
      </w:r>
      <w:r>
        <w:rPr>
          <w:spacing w:val="-4"/>
        </w:rPr>
        <w:t> </w:t>
      </w:r>
      <w:r>
        <w:rPr>
          <w:w w:val="90"/>
        </w:rPr>
        <w:t>diagnosis</w:t>
      </w:r>
      <w:r>
        <w:rPr>
          <w:spacing w:val="-4"/>
        </w:rPr>
        <w:t> </w:t>
      </w:r>
      <w:r>
        <w:rPr>
          <w:spacing w:val="-5"/>
          <w:w w:val="90"/>
        </w:rPr>
        <w:t>to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0464">
                <wp:simplePos x="0" y="0"/>
                <wp:positionH relativeFrom="page">
                  <wp:posOffset>971549</wp:posOffset>
                </wp:positionH>
                <wp:positionV relativeFrom="paragraph">
                  <wp:posOffset>66338</wp:posOffset>
                </wp:positionV>
                <wp:extent cx="47625" cy="47625"/>
                <wp:effectExtent l="0" t="0" r="0" b="0"/>
                <wp:wrapNone/>
                <wp:docPr id="348" name="Graphic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Graphic 34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3486pt;width:3.75pt;height:3.75pt;mso-position-horizontal-relative:page;mso-position-vertical-relative:paragraph;z-index:15870464" id="docshape282" coordorigin="1530,104" coordsize="75,75" path="m1572,179l1563,179,1558,179,1530,147,1530,137,1563,104,1572,104,1605,137,1605,142,1605,147,1577,179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neurosurgeon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neuroradiologist</w:t>
      </w:r>
      <w:r>
        <w:rPr>
          <w:b/>
          <w:spacing w:val="-17"/>
          <w:w w:val="90"/>
        </w:rPr>
        <w:t> </w:t>
      </w:r>
      <w:r>
        <w:rPr>
          <w:w w:val="90"/>
        </w:rPr>
        <w:t>who</w:t>
      </w:r>
      <w:r>
        <w:rPr>
          <w:spacing w:val="-16"/>
          <w:w w:val="90"/>
        </w:rPr>
        <w:t> </w:t>
      </w:r>
      <w:r>
        <w:rPr>
          <w:w w:val="90"/>
        </w:rPr>
        <w:t>specializes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5"/>
          <w:w w:val="90"/>
        </w:rPr>
        <w:t> </w:t>
      </w:r>
      <w:r>
        <w:rPr>
          <w:w w:val="90"/>
        </w:rPr>
        <w:t>spontaneous</w:t>
      </w:r>
      <w:r>
        <w:rPr>
          <w:spacing w:val="-16"/>
          <w:w w:val="90"/>
        </w:rPr>
        <w:t> </w:t>
      </w:r>
      <w:r>
        <w:rPr>
          <w:w w:val="90"/>
        </w:rPr>
        <w:t>intracranial hypotension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CSF</w:t>
      </w:r>
      <w:r>
        <w:rPr>
          <w:spacing w:val="-7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ask</w:t>
      </w:r>
      <w:r>
        <w:rPr>
          <w:spacing w:val="-7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7"/>
          <w:w w:val="90"/>
        </w:rPr>
        <w:t> </w:t>
      </w:r>
      <w:r>
        <w:rPr>
          <w:w w:val="90"/>
        </w:rPr>
        <w:t>about</w:t>
      </w:r>
      <w:r>
        <w:rPr>
          <w:spacing w:val="-7"/>
          <w:w w:val="90"/>
        </w:rPr>
        <w:t> </w:t>
      </w:r>
      <w:r>
        <w:rPr>
          <w:w w:val="90"/>
        </w:rPr>
        <w:t>epidural</w:t>
      </w:r>
      <w:r>
        <w:rPr>
          <w:spacing w:val="-7"/>
          <w:w w:val="90"/>
        </w:rPr>
        <w:t> </w:t>
      </w:r>
      <w:r>
        <w:rPr>
          <w:w w:val="90"/>
        </w:rPr>
        <w:t>blood</w:t>
      </w:r>
      <w:r>
        <w:rPr>
          <w:spacing w:val="-7"/>
          <w:w w:val="90"/>
        </w:rPr>
        <w:t> </w:t>
      </w:r>
      <w:r>
        <w:rPr>
          <w:w w:val="90"/>
        </w:rPr>
        <w:t>patch</w:t>
      </w:r>
      <w:r>
        <w:rPr>
          <w:spacing w:val="-7"/>
          <w:w w:val="90"/>
        </w:rPr>
        <w:t> </w:t>
      </w:r>
      <w:r>
        <w:rPr>
          <w:w w:val="90"/>
        </w:rPr>
        <w:t>candidacy</w:t>
      </w:r>
    </w:p>
    <w:p>
      <w:pPr>
        <w:pStyle w:val="BodyText"/>
        <w:spacing w:before="106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0976">
                <wp:simplePos x="0" y="0"/>
                <wp:positionH relativeFrom="page">
                  <wp:posOffset>971549</wp:posOffset>
                </wp:positionH>
                <wp:positionV relativeFrom="paragraph">
                  <wp:posOffset>133148</wp:posOffset>
                </wp:positionV>
                <wp:extent cx="47625" cy="47625"/>
                <wp:effectExtent l="0" t="0" r="0" b="0"/>
                <wp:wrapNone/>
                <wp:docPr id="349" name="Graphic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Graphic 34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4147pt;width:3.75pt;height:3.75pt;mso-position-horizontal-relative:page;mso-position-vertical-relative:paragraph;z-index:15870976" id="docshape283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neurologist</w:t>
      </w:r>
      <w:r>
        <w:rPr>
          <w:b/>
          <w:spacing w:val="-12"/>
          <w:w w:val="90"/>
        </w:rPr>
        <w:t> </w:t>
      </w:r>
      <w:r>
        <w:rPr>
          <w:w w:val="90"/>
        </w:rPr>
        <w:t>familiar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syrinx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autonomic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dysfunction</w:t>
      </w:r>
    </w:p>
    <w:p>
      <w:pPr>
        <w:pStyle w:val="BodyText"/>
        <w:spacing w:line="278" w:lineRule="auto" w:before="147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b/>
          <w:w w:val="90"/>
        </w:rPr>
        <w:t>Your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urologist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coordinate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management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worsen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pattern </w:t>
      </w:r>
      <w:r>
        <w:rPr>
          <w:spacing w:val="-4"/>
        </w:rPr>
        <w:t>while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leak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being</w:t>
      </w:r>
      <w:r>
        <w:rPr>
          <w:spacing w:val="-23"/>
        </w:rPr>
        <w:t> </w:t>
      </w:r>
      <w:r>
        <w:rPr>
          <w:spacing w:val="-4"/>
        </w:rPr>
        <w:t>treated</w:t>
      </w:r>
    </w:p>
    <w:p>
      <w:pPr>
        <w:pStyle w:val="BodyText"/>
        <w:spacing w:line="280" w:lineRule="auto" w:before="106"/>
        <w:ind w:right="319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71488">
                <wp:simplePos x="0" y="0"/>
                <wp:positionH relativeFrom="page">
                  <wp:posOffset>1295170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351" name="Graphic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Graphic 35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1.981918pt;margin-top:60.73344pt;width:2.817744pt;height:.75pt;mso-position-horizontal-relative:page;mso-position-vertical-relative:paragraph;z-index:15871488" id="docshape28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72000">
                <wp:simplePos x="0" y="0"/>
                <wp:positionH relativeFrom="page">
                  <wp:posOffset>1438938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352" name="Graphic 3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2" name="Graphic 35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02231pt;margin-top:60.73344pt;width:2.817744pt;height:.75pt;mso-position-horizontal-relative:page;mso-position-vertical-relative:paragraph;z-index:15872000" id="docshape28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872512">
                <wp:simplePos x="0" y="0"/>
                <wp:positionH relativeFrom="page">
                  <wp:posOffset>1582706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353" name="Graphic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Graphic 35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622543pt;margin-top:60.73344pt;width:2.817744pt;height:.75pt;mso-position-horizontal-relative:page;mso-position-vertical-relative:paragraph;z-index:15872512" id="docshape28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fact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b/>
          <w:w w:val="90"/>
        </w:rPr>
        <w:t>three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separate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7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6"/>
          <w:w w:val="90"/>
        </w:rPr>
        <w:t> </w:t>
      </w:r>
      <w:r>
        <w:rPr>
          <w:w w:val="90"/>
        </w:rPr>
        <w:t>MRI</w:t>
      </w:r>
      <w:r>
        <w:rPr>
          <w:spacing w:val="-16"/>
          <w:w w:val="90"/>
        </w:rPr>
        <w:t> </w:t>
      </w:r>
      <w:r>
        <w:rPr>
          <w:w w:val="90"/>
        </w:rPr>
        <w:t>means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speculative</w:t>
      </w:r>
      <w:r>
        <w:rPr>
          <w:rFonts w:ascii="Arial" w:hAnsi="Arial"/>
          <w:w w:val="90"/>
          <w:sz w:val="21"/>
        </w:rPr>
        <w:t>— </w:t>
      </w:r>
      <w:r>
        <w:rPr>
          <w:w w:val="90"/>
        </w:rPr>
        <w:t>it is imaging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rmed pathology with a clear treatment pathway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hEDS diagnosis from your</w:t>
      </w:r>
      <w:r>
        <w:rPr>
          <w:spacing w:val="-9"/>
          <w:w w:val="90"/>
        </w:rPr>
        <w:t> </w:t>
      </w:r>
      <w:r>
        <w:rPr>
          <w:w w:val="90"/>
        </w:rPr>
        <w:t>teenage</w:t>
      </w:r>
      <w:r>
        <w:rPr>
          <w:spacing w:val="-9"/>
          <w:w w:val="90"/>
        </w:rPr>
        <w:t> </w:t>
      </w:r>
      <w:r>
        <w:rPr>
          <w:w w:val="90"/>
        </w:rPr>
        <w:t>years</w:t>
      </w:r>
      <w:r>
        <w:rPr>
          <w:spacing w:val="-9"/>
          <w:w w:val="90"/>
        </w:rPr>
        <w:t> </w:t>
      </w:r>
      <w:r>
        <w:rPr>
          <w:w w:val="90"/>
        </w:rPr>
        <w:t>provides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underlying</w:t>
      </w:r>
      <w:r>
        <w:rPr>
          <w:spacing w:val="-9"/>
          <w:w w:val="90"/>
        </w:rPr>
        <w:t> </w:t>
      </w:r>
      <w:r>
        <w:rPr>
          <w:w w:val="90"/>
        </w:rPr>
        <w:t>explanation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why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spacing w:val="-9"/>
          <w:w w:val="90"/>
        </w:rPr>
        <w:t> </w:t>
      </w:r>
      <w:r>
        <w:rPr>
          <w:w w:val="90"/>
        </w:rPr>
        <w:t>happened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 </w:t>
      </w:r>
      <w:r>
        <w:rPr>
          <w:position w:val="-7"/>
        </w:rPr>
        <w:t>place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[3] [1] [2]</w:t>
      </w:r>
    </w:p>
    <w:p>
      <w:pPr>
        <w:spacing w:before="22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24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/2017/10/2017-</w:t>
        </w:r>
        <w:r>
          <w:rPr>
            <w:sz w:val="19"/>
            <w:u w:val="single"/>
          </w:rPr>
          <w:t>SIH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Schievink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Update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for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sz w:val="19"/>
          <w:u w:val="none"/>
        </w:rPr>
      </w:pPr>
      <w:hyperlink r:id="rId425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/2017/07/1-</w:t>
        </w:r>
        <w:r>
          <w:rPr>
            <w:sz w:val="19"/>
            <w:u w:val="single"/>
          </w:rPr>
          <w:t>Overview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csf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2" w:val="left" w:leader="none"/>
          <w:tab w:pos="704" w:val="left" w:leader="none"/>
        </w:tabs>
        <w:spacing w:line="280" w:lineRule="auto" w:before="147" w:after="0"/>
        <w:ind w:left="704" w:right="294" w:hanging="199"/>
        <w:jc w:val="left"/>
        <w:rPr>
          <w:sz w:val="19"/>
          <w:u w:val="none"/>
        </w:rPr>
      </w:pPr>
      <w:hyperlink r:id="rId426">
        <w:r>
          <w:rPr>
            <w:spacing w:val="-2"/>
            <w:sz w:val="19"/>
            <w:u w:val="single"/>
          </w:rPr>
          <w:t>http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accurateclinic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wp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uploads</w:t>
        </w:r>
        <w:r>
          <w:rPr>
            <w:rFonts w:ascii="Palatino Linotype"/>
            <w:spacing w:val="-2"/>
            <w:sz w:val="18"/>
            <w:u w:val="single"/>
          </w:rPr>
          <w:t>/2017/09/</w:t>
        </w:r>
        <w:r>
          <w:rPr>
            <w:spacing w:val="-2"/>
            <w:sz w:val="19"/>
            <w:u w:val="single"/>
          </w:rPr>
          <w:t>Schievink</w:t>
        </w:r>
        <w:r>
          <w:rPr>
            <w:rFonts w:ascii="Palatino Linotype"/>
            <w:spacing w:val="-2"/>
            <w:sz w:val="18"/>
            <w:u w:val="single"/>
          </w:rPr>
          <w:t>-2006-</w:t>
        </w:r>
        <w:r>
          <w:rPr>
            <w:spacing w:val="-2"/>
            <w:sz w:val="19"/>
            <w:u w:val="single"/>
          </w:rPr>
          <w:t>Spontaneous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cerebrospinal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fluid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leaks</w:t>
        </w:r>
        <w:r>
          <w:rPr>
            <w:rFonts w:ascii="Palatino Linotype"/>
            <w:spacing w:val="-2"/>
            <w:sz w:val="18"/>
            <w:u w:val="single"/>
          </w:rPr>
          <w:t>-</w:t>
        </w:r>
      </w:hyperlink>
      <w:r>
        <w:rPr>
          <w:rFonts w:ascii="Palatino Linotype"/>
          <w:spacing w:val="80"/>
          <w:sz w:val="18"/>
          <w:u w:val="none"/>
        </w:rPr>
        <w:t> </w:t>
      </w:r>
      <w:hyperlink r:id="rId426"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hypotension</w:t>
        </w:r>
        <w:r>
          <w:rPr>
            <w:rFonts w:ascii="Palatino Linotype"/>
            <w:spacing w:val="-2"/>
            <w:sz w:val="18"/>
            <w:u w:val="single"/>
          </w:rPr>
          <w:t>-2006.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  <w:tab w:pos="6098" w:val="left" w:leader="underscore"/>
        </w:tabs>
        <w:spacing w:line="240" w:lineRule="auto" w:before="122" w:after="0"/>
        <w:ind w:left="703" w:right="0" w:hanging="197"/>
        <w:jc w:val="left"/>
        <w:rPr>
          <w:sz w:val="19"/>
          <w:u w:val="none"/>
        </w:rPr>
      </w:pPr>
      <w:hyperlink r:id="rId42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ddl</w:t>
        </w:r>
        <w:r>
          <w:rPr>
            <w:rFonts w:ascii="Palatino Linotype"/>
            <w:spacing w:val="-2"/>
            <w:sz w:val="18"/>
            <w:u w:val="single"/>
          </w:rPr>
          <w:t>595</w:t>
        </w:r>
        <w:r>
          <w:rPr>
            <w:spacing w:val="-2"/>
            <w:sz w:val="19"/>
            <w:u w:val="single"/>
          </w:rPr>
          <w:t>duvuvxc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cloudfront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2025/</w:t>
        </w:r>
        <w:r>
          <w:rPr>
            <w:spacing w:val="-2"/>
            <w:sz w:val="19"/>
            <w:u w:val="single"/>
          </w:rPr>
          <w:t>Poster</w:t>
        </w:r>
        <w:r>
          <w:rPr>
            <w:rFonts w:ascii="Times New Roman"/>
            <w:sz w:val="18"/>
            <w:u w:val="none"/>
          </w:rPr>
          <w:tab/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-063.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2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chiaribridges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category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etiological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co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factor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page</w:t>
        </w:r>
        <w:r>
          <w:rPr>
            <w:rFonts w:ascii="Palatino Linotype"/>
            <w:spacing w:val="-2"/>
            <w:sz w:val="18"/>
            <w:u w:val="single"/>
          </w:rPr>
          <w:t>/2/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2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/11702886/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148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3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/33276003/</w:t>
        </w:r>
      </w:hyperlink>
    </w:p>
    <w:p>
      <w:pPr>
        <w:pStyle w:val="ListParagraph"/>
        <w:spacing w:after="0" w:line="240" w:lineRule="auto"/>
        <w:jc w:val="left"/>
        <w:rPr>
          <w:rFonts w:ascii="Palatino Linotype"/>
          <w:sz w:val="18"/>
        </w:rPr>
        <w:sectPr>
          <w:type w:val="continuous"/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26" w:after="0"/>
        <w:ind w:left="703" w:right="0" w:hanging="197"/>
        <w:jc w:val="left"/>
        <w:rPr>
          <w:sz w:val="19"/>
          <w:u w:val="none"/>
        </w:rPr>
      </w:pPr>
      <w:hyperlink r:id="rId43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/26941899/</w:t>
        </w:r>
        <w:r>
          <w:rPr>
            <w:spacing w:val="-2"/>
            <w:sz w:val="19"/>
            <w:u w:val="single"/>
          </w:rPr>
          <w:t>Syringomyelia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_3_</w:t>
        </w:r>
        <w:r>
          <w:rPr>
            <w:spacing w:val="-2"/>
            <w:sz w:val="19"/>
            <w:u w:val="single"/>
          </w:rPr>
          <w:t>unusual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cases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implications</w:t>
        </w:r>
      </w:hyperlink>
    </w:p>
    <w:p>
      <w:pPr>
        <w:spacing w:before="42"/>
        <w:ind w:left="704" w:right="0" w:firstLine="0"/>
        <w:jc w:val="left"/>
        <w:rPr>
          <w:rFonts w:ascii="Calibri"/>
          <w:sz w:val="19"/>
        </w:rPr>
      </w:pPr>
      <w:hyperlink r:id="rId431"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Calibri"/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Calibri"/>
            <w:spacing w:val="-2"/>
            <w:sz w:val="19"/>
            <w:u w:val="single"/>
          </w:rPr>
          <w:t>pathogenesis</w:t>
        </w:r>
      </w:hyperlink>
    </w:p>
    <w:p>
      <w:pPr>
        <w:pStyle w:val="ListParagraph"/>
        <w:numPr>
          <w:ilvl w:val="0"/>
          <w:numId w:val="25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3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3287034/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sz w:val="19"/>
          <w:u w:val="none"/>
        </w:rPr>
      </w:pPr>
      <w:hyperlink r:id="rId43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osmosis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answers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80" w:lineRule="auto" w:before="162" w:after="0"/>
        <w:ind w:left="704" w:right="295" w:hanging="297"/>
        <w:jc w:val="left"/>
        <w:rPr>
          <w:sz w:val="19"/>
          <w:u w:val="none"/>
        </w:rPr>
      </w:pPr>
      <w:hyperlink r:id="rId43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opastpublishers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peer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review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ehlers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danlos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occult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cerebrospinal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fluid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report</w:t>
        </w:r>
        <w:r>
          <w:rPr>
            <w:rFonts w:ascii="Palatino Linotype"/>
            <w:spacing w:val="-2"/>
            <w:sz w:val="18"/>
            <w:u w:val="single"/>
          </w:rPr>
          <w:t>-2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434">
        <w:r>
          <w:rPr>
            <w:rFonts w:ascii="Palatino Linotype"/>
            <w:spacing w:val="-2"/>
            <w:sz w:val="18"/>
            <w:u w:val="single"/>
          </w:rPr>
          <w:t>115.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435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/2017/02/1-</w:t>
        </w:r>
        <w:r>
          <w:rPr>
            <w:sz w:val="19"/>
            <w:u w:val="single"/>
          </w:rPr>
          <w:t>Overview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csf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80" w:lineRule="auto" w:before="162" w:after="0"/>
        <w:ind w:left="704" w:right="311" w:hanging="297"/>
        <w:jc w:val="left"/>
        <w:rPr>
          <w:sz w:val="19"/>
          <w:u w:val="none"/>
        </w:rPr>
      </w:pPr>
      <w:hyperlink r:id="rId43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chicken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chiton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</w:t>
        </w:r>
        <w:r>
          <w:rPr>
            <w:rFonts w:ascii="Palatino Linotype"/>
            <w:spacing w:val="-2"/>
            <w:sz w:val="18"/>
            <w:u w:val="single"/>
          </w:rPr>
          <w:t>77</w:t>
        </w:r>
        <w:r>
          <w:rPr>
            <w:spacing w:val="-2"/>
            <w:sz w:val="19"/>
            <w:u w:val="single"/>
          </w:rPr>
          <w:t>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squarespace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Overcoming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Obstacles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Diagnosing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Potential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CSF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</w:t>
        </w:r>
      </w:hyperlink>
      <w:r>
        <w:rPr>
          <w:spacing w:val="40"/>
          <w:sz w:val="19"/>
          <w:u w:val="none"/>
        </w:rPr>
        <w:t> </w:t>
      </w:r>
      <w:hyperlink r:id="rId436">
        <w:r>
          <w:rPr>
            <w:spacing w:val="-2"/>
            <w:sz w:val="19"/>
            <w:u w:val="single"/>
          </w:rPr>
          <w:t>aks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43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themiddleagedzebra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cauda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equina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syndrome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eds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ns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diagnosis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options</w:t>
        </w:r>
      </w:hyperlink>
    </w:p>
    <w:p>
      <w:pPr>
        <w:pStyle w:val="ListParagraph"/>
        <w:numPr>
          <w:ilvl w:val="0"/>
          <w:numId w:val="25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3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inspire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groups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eds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hsd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discussion</w:t>
        </w:r>
        <w:r>
          <w:rPr>
            <w:rFonts w:ascii="Palatino Linotype"/>
            <w:spacing w:val="-2"/>
            <w:sz w:val="18"/>
            <w:u w:val="single"/>
          </w:rPr>
          <w:t>/8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9271-</w:t>
        </w:r>
        <w:r>
          <w:rPr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spacing w:after="0" w:line="240" w:lineRule="auto"/>
        <w:jc w:val="left"/>
        <w:rPr>
          <w:rFonts w:ascii="Palatino Linotype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Palatino Linotype"/>
          <w:sz w:val="20"/>
        </w:rPr>
      </w:pPr>
      <w:r>
        <w:rPr>
          <w:rFonts w:ascii="Palatino Linotype"/>
          <w:sz w:val="20"/>
        </w:rPr>
        <w:drawing>
          <wp:inline distT="0" distB="0" distL="0" distR="0">
            <wp:extent cx="2419349" cy="609600"/>
            <wp:effectExtent l="0" t="0" r="0" b="0"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alatino Linotype"/>
          <w:sz w:val="20"/>
        </w:rPr>
      </w:r>
    </w:p>
    <w:p>
      <w:pPr>
        <w:pStyle w:val="Heading1"/>
        <w:spacing w:line="175" w:lineRule="auto" w:before="231"/>
        <w:ind w:right="300"/>
      </w:pPr>
      <w:bookmarkStart w:name="026 - unilateral loss of leg sensation a" w:id="25"/>
      <w:bookmarkEnd w:id="25"/>
      <w:r>
        <w:rPr>
          <w:b w:val="0"/>
        </w:rPr>
      </w:r>
      <w:r>
        <w:rPr>
          <w:w w:val="85"/>
        </w:rPr>
        <w:t>unilateral loss of leg sensation as well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which seems to improve slighly during catheterization</w:t>
      </w:r>
    </w:p>
    <w:p>
      <w:pPr>
        <w:pStyle w:val="BodyText"/>
        <w:spacing w:line="278" w:lineRule="auto" w:before="212"/>
        <w:ind w:right="319"/>
        <w:rPr>
          <w:rFonts w:ascii="Arial" w:hAnsi="Arial"/>
          <w:sz w:val="21"/>
        </w:rPr>
      </w:pPr>
      <w:r>
        <w:rPr>
          <w:w w:val="90"/>
        </w:rPr>
        <w:t>Unilateral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w w:val="90"/>
        </w:rPr>
        <w:t>sensation</w:t>
      </w:r>
      <w:r>
        <w:rPr>
          <w:spacing w:val="-2"/>
          <w:w w:val="90"/>
        </w:rPr>
        <w:t> </w:t>
      </w:r>
      <w:r>
        <w:rPr>
          <w:w w:val="90"/>
        </w:rPr>
        <w:t>loss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b/>
          <w:w w:val="90"/>
        </w:rPr>
        <w:t>improves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during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catheterization</w:t>
      </w:r>
      <w:r>
        <w:rPr>
          <w:b/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 because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tells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purely</w:t>
      </w:r>
      <w:r>
        <w:rPr>
          <w:spacing w:val="-16"/>
          <w:w w:val="90"/>
        </w:rPr>
        <w:t> </w:t>
      </w:r>
      <w:r>
        <w:rPr>
          <w:w w:val="90"/>
        </w:rPr>
        <w:t>static</w:t>
      </w:r>
      <w:r>
        <w:rPr>
          <w:spacing w:val="-16"/>
          <w:w w:val="90"/>
        </w:rPr>
        <w:t> 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damage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has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dynamic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component </w:t>
      </w:r>
      <w:r>
        <w:rPr>
          <w:b/>
          <w:spacing w:val="-2"/>
          <w:w w:val="90"/>
        </w:rPr>
        <w:t>tied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to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pressure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response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before="28"/>
        <w:ind w:left="0"/>
        <w:rPr>
          <w:rFonts w:ascii="Arial"/>
        </w:rPr>
      </w:pPr>
    </w:p>
    <w:p>
      <w:pPr>
        <w:pStyle w:val="Heading2"/>
      </w:pPr>
      <w:r>
        <w:rPr>
          <w:w w:val="85"/>
        </w:rPr>
        <w:t>What</w:t>
      </w:r>
      <w:r>
        <w:rPr>
          <w:spacing w:val="-5"/>
          <w:w w:val="85"/>
        </w:rPr>
        <w:t> </w:t>
      </w:r>
      <w:r>
        <w:rPr>
          <w:w w:val="85"/>
        </w:rPr>
        <w:t>the</w:t>
      </w:r>
      <w:r>
        <w:rPr>
          <w:spacing w:val="-5"/>
          <w:w w:val="85"/>
        </w:rPr>
        <w:t> </w:t>
      </w:r>
      <w:r>
        <w:rPr>
          <w:w w:val="85"/>
        </w:rPr>
        <w:t>asymmetry</w:t>
      </w:r>
      <w:r>
        <w:rPr>
          <w:spacing w:val="-5"/>
          <w:w w:val="85"/>
        </w:rPr>
        <w:t> </w:t>
      </w:r>
      <w:r>
        <w:rPr>
          <w:spacing w:val="-4"/>
          <w:w w:val="85"/>
        </w:rPr>
        <w:t>means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Syrinxes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3"/>
          <w:w w:val="90"/>
        </w:rPr>
        <w:t> </w:t>
      </w:r>
      <w:r>
        <w:rPr>
          <w:w w:val="90"/>
        </w:rPr>
        <w:t>asymmetric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compressing</w:t>
      </w:r>
      <w:r>
        <w:rPr>
          <w:spacing w:val="-13"/>
          <w:w w:val="90"/>
        </w:rPr>
        <w:t> </w:t>
      </w:r>
      <w:r>
        <w:rPr>
          <w:w w:val="90"/>
        </w:rPr>
        <w:t>one</w:t>
      </w:r>
      <w:r>
        <w:rPr>
          <w:spacing w:val="-13"/>
          <w:w w:val="90"/>
        </w:rPr>
        <w:t> </w:t>
      </w:r>
      <w:r>
        <w:rPr>
          <w:w w:val="90"/>
        </w:rPr>
        <w:t>side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spinal</w:t>
      </w:r>
      <w:r>
        <w:rPr>
          <w:spacing w:val="-13"/>
          <w:w w:val="90"/>
        </w:rPr>
        <w:t> </w:t>
      </w:r>
      <w:r>
        <w:rPr>
          <w:w w:val="90"/>
        </w:rPr>
        <w:t>cord</w:t>
      </w:r>
      <w:r>
        <w:rPr>
          <w:spacing w:val="-13"/>
          <w:w w:val="90"/>
        </w:rPr>
        <w:t> </w:t>
      </w:r>
      <w:r>
        <w:rPr>
          <w:w w:val="90"/>
        </w:rPr>
        <w:t>more</w:t>
      </w:r>
      <w:r>
        <w:rPr>
          <w:spacing w:val="-13"/>
          <w:w w:val="90"/>
        </w:rPr>
        <w:t> </w:t>
      </w:r>
      <w:r>
        <w:rPr>
          <w:w w:val="90"/>
        </w:rPr>
        <w:t>than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other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</w:t>
      </w:r>
      <w:r>
        <w:rPr>
          <w:spacing w:val="-2"/>
        </w:rPr>
        <w:t>unilateral</w:t>
      </w:r>
      <w:r>
        <w:rPr>
          <w:spacing w:val="-23"/>
        </w:rPr>
        <w:t> </w:t>
      </w:r>
      <w:r>
        <w:rPr>
          <w:spacing w:val="-2"/>
        </w:rPr>
        <w:t>sensory</w:t>
      </w:r>
      <w:r>
        <w:rPr>
          <w:spacing w:val="-23"/>
        </w:rPr>
        <w:t> </w:t>
      </w:r>
      <w:r>
        <w:rPr>
          <w:spacing w:val="-2"/>
        </w:rPr>
        <w:t>de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cit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leg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ts</w:t>
      </w:r>
      <w:r>
        <w:rPr>
          <w:spacing w:val="-23"/>
        </w:rPr>
        <w:t> </w:t>
      </w:r>
      <w:r>
        <w:rPr>
          <w:spacing w:val="-2"/>
        </w:rPr>
        <w:t>either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line="261" w:lineRule="auto" w:before="211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73024">
                <wp:simplePos x="0" y="0"/>
                <wp:positionH relativeFrom="page">
                  <wp:posOffset>971549</wp:posOffset>
                </wp:positionH>
                <wp:positionV relativeFrom="paragraph">
                  <wp:posOffset>199714</wp:posOffset>
                </wp:positionV>
                <wp:extent cx="47625" cy="47625"/>
                <wp:effectExtent l="0" t="0" r="0" b="0"/>
                <wp:wrapNone/>
                <wp:docPr id="355" name="Graphic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Graphic 35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5539pt;width:3.75pt;height:3.75pt;mso-position-horizontal-relative:page;mso-position-vertical-relative:paragraph;z-index:15873024" id="docshape287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asymmetric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syrinx</w:t>
      </w:r>
      <w:r>
        <w:rPr>
          <w:b/>
          <w:spacing w:val="-16"/>
          <w:w w:val="90"/>
        </w:rPr>
        <w:t> </w:t>
      </w:r>
      <w:r>
        <w:rPr>
          <w:w w:val="90"/>
        </w:rPr>
        <w:t>compressing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spinothalamic</w:t>
      </w:r>
      <w:r>
        <w:rPr>
          <w:spacing w:val="-16"/>
          <w:w w:val="90"/>
        </w:rPr>
        <w:t> </w:t>
      </w:r>
      <w:r>
        <w:rPr>
          <w:w w:val="90"/>
        </w:rPr>
        <w:t>tract</w:t>
      </w:r>
      <w:r>
        <w:rPr>
          <w:spacing w:val="-15"/>
          <w:w w:val="90"/>
        </w:rPr>
        <w:t> </w:t>
      </w:r>
      <w:r>
        <w:rPr>
          <w:w w:val="90"/>
        </w:rPr>
        <w:t>more</w:t>
      </w:r>
      <w:r>
        <w:rPr>
          <w:spacing w:val="-16"/>
          <w:w w:val="90"/>
        </w:rPr>
        <w:t> </w:t>
      </w:r>
      <w:r>
        <w:rPr>
          <w:w w:val="90"/>
        </w:rPr>
        <w:t>on</w:t>
      </w:r>
      <w:r>
        <w:rPr>
          <w:spacing w:val="-16"/>
          <w:w w:val="90"/>
        </w:rPr>
        <w:t> </w:t>
      </w:r>
      <w:r>
        <w:rPr>
          <w:w w:val="90"/>
        </w:rPr>
        <w:t>one</w:t>
      </w:r>
      <w:r>
        <w:rPr>
          <w:spacing w:val="-16"/>
          <w:w w:val="90"/>
        </w:rPr>
        <w:t> </w:t>
      </w:r>
      <w:r>
        <w:rPr>
          <w:w w:val="90"/>
        </w:rPr>
        <w:t>side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producing dissociated sensory loss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pain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temperature loss with preserved touch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proprioception</w:t>
      </w:r>
      <w:r>
        <w:rPr>
          <w:rFonts w:ascii="Bauhaus 93"/>
          <w:w w:val="90"/>
          <w:sz w:val="21"/>
        </w:rPr>
        <w:t>) </w:t>
      </w:r>
      <w:r>
        <w:rPr/>
        <w:t>predominantly</w:t>
      </w:r>
      <w:r>
        <w:rPr>
          <w:spacing w:val="-20"/>
        </w:rPr>
        <w:t> </w:t>
      </w:r>
      <w:r>
        <w:rPr/>
        <w:t>on</w:t>
      </w:r>
      <w:r>
        <w:rPr>
          <w:spacing w:val="-20"/>
        </w:rPr>
        <w:t> </w:t>
      </w:r>
      <w:r>
        <w:rPr/>
        <w:t>that</w:t>
      </w:r>
      <w:r>
        <w:rPr>
          <w:spacing w:val="-20"/>
        </w:rPr>
        <w:t> </w:t>
      </w:r>
      <w:r>
        <w:rPr/>
        <w:t>side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[1]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[2]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[3]</w:t>
      </w:r>
    </w:p>
    <w:p>
      <w:pPr>
        <w:pStyle w:val="BodyText"/>
        <w:spacing w:line="247" w:lineRule="auto" w:before="115"/>
        <w:ind w:left="704"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73536">
                <wp:simplePos x="0" y="0"/>
                <wp:positionH relativeFrom="page">
                  <wp:posOffset>971549</wp:posOffset>
                </wp:positionH>
                <wp:positionV relativeFrom="paragraph">
                  <wp:posOffset>139363</wp:posOffset>
                </wp:positionV>
                <wp:extent cx="47625" cy="47625"/>
                <wp:effectExtent l="0" t="0" r="0" b="0"/>
                <wp:wrapNone/>
                <wp:docPr id="356" name="Graphic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Graphic 35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973468pt;width:3.75pt;height:3.75pt;mso-position-horizontal-relative:page;mso-position-vertical-relative:paragraph;z-index:15873536" id="docshape288" coordorigin="1530,219" coordsize="75,75" path="m1572,294l1563,294,1558,294,1530,262,1530,252,1563,219,1572,219,1605,252,1605,257,1605,262,1577,294,1572,2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Brown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S</w:t>
      </w:r>
      <w:r>
        <w:rPr>
          <w:rFonts w:ascii="Arial" w:hAnsi="Arial"/>
          <w:b/>
          <w:w w:val="90"/>
          <w:sz w:val="21"/>
        </w:rPr>
        <w:t>é</w:t>
      </w:r>
      <w:r>
        <w:rPr>
          <w:b/>
          <w:w w:val="90"/>
        </w:rPr>
        <w:t>quard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where the syrinx or associated CSF leak anatomy is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spacing w:val="-5"/>
          <w:w w:val="90"/>
        </w:rPr>
        <w:t> </w:t>
      </w:r>
      <w:r>
        <w:rPr>
          <w:w w:val="90"/>
        </w:rPr>
        <w:t>hemicord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than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other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5"/>
          <w:w w:val="90"/>
        </w:rPr>
        <w:t> </w:t>
      </w:r>
      <w:r>
        <w:rPr>
          <w:w w:val="90"/>
        </w:rPr>
        <w:t>ipsilateral</w:t>
      </w:r>
      <w:r>
        <w:rPr>
          <w:spacing w:val="-5"/>
          <w:w w:val="90"/>
        </w:rPr>
        <w:t> </w:t>
      </w:r>
      <w:r>
        <w:rPr>
          <w:w w:val="90"/>
        </w:rPr>
        <w:t>motor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proprioception </w:t>
      </w:r>
      <w:r>
        <w:rPr>
          <w:spacing w:val="-4"/>
        </w:rPr>
        <w:t>loss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contralateral</w:t>
      </w:r>
      <w:r>
        <w:rPr>
          <w:spacing w:val="-23"/>
        </w:rPr>
        <w:t> </w:t>
      </w:r>
      <w:r>
        <w:rPr>
          <w:spacing w:val="-4"/>
        </w:rPr>
        <w:t>pain</w:t>
      </w:r>
      <w:r>
        <w:rPr>
          <w:rFonts w:ascii="Bauhaus 93" w:hAnsi="Bauhaus 93"/>
          <w:spacing w:val="-4"/>
          <w:sz w:val="21"/>
        </w:rPr>
        <w:t>/</w:t>
      </w:r>
      <w:r>
        <w:rPr>
          <w:spacing w:val="-4"/>
        </w:rPr>
        <w:t>temperature</w:t>
      </w:r>
      <w:r>
        <w:rPr>
          <w:spacing w:val="-23"/>
        </w:rPr>
        <w:t> </w:t>
      </w:r>
      <w:r>
        <w:rPr>
          <w:spacing w:val="-4"/>
        </w:rPr>
        <w:t>loss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[4]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[5]</w:t>
      </w:r>
    </w:p>
    <w:p>
      <w:pPr>
        <w:pStyle w:val="BodyText"/>
        <w:spacing w:line="276" w:lineRule="auto" w:before="97"/>
        <w:ind w:right="300"/>
        <w:rPr>
          <w:rFonts w:ascii="Calibri"/>
          <w:sz w:val="21"/>
        </w:rPr>
      </w:pP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fact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it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classic</w:t>
      </w:r>
      <w:r>
        <w:rPr>
          <w:spacing w:val="-2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cape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arm</w:t>
      </w:r>
      <w:r>
        <w:rPr>
          <w:spacing w:val="-2"/>
          <w:w w:val="90"/>
        </w:rPr>
        <w:t> </w:t>
      </w:r>
      <w:r>
        <w:rPr>
          <w:w w:val="90"/>
        </w:rPr>
        <w:t>distribution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syringomyelia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z w:val="21"/>
        </w:rPr>
        <w:t> </w:t>
      </w:r>
      <w:r>
        <w:rPr>
          <w:w w:val="90"/>
        </w:rPr>
        <w:t>suggests the</w:t>
      </w:r>
      <w:r>
        <w:rPr>
          <w:spacing w:val="-8"/>
          <w:w w:val="90"/>
        </w:rPr>
        <w:t> </w:t>
      </w:r>
      <w:r>
        <w:rPr>
          <w:w w:val="90"/>
        </w:rPr>
        <w:t>syrinx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extend</w:t>
      </w:r>
      <w:r>
        <w:rPr>
          <w:spacing w:val="-8"/>
          <w:w w:val="90"/>
        </w:rPr>
        <w:t> </w:t>
      </w:r>
      <w:r>
        <w:rPr>
          <w:w w:val="90"/>
        </w:rPr>
        <w:t>lower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thoracic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lumbar</w:t>
      </w:r>
      <w:r>
        <w:rPr>
          <w:spacing w:val="-8"/>
          <w:w w:val="90"/>
        </w:rPr>
        <w:t> </w:t>
      </w:r>
      <w:r>
        <w:rPr>
          <w:w w:val="90"/>
        </w:rPr>
        <w:t>cord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compression</w:t>
      </w:r>
      <w:r>
        <w:rPr>
          <w:spacing w:val="-8"/>
          <w:w w:val="90"/>
        </w:rPr>
        <w:t> </w:t>
      </w:r>
      <w:r>
        <w:rPr>
          <w:w w:val="90"/>
        </w:rPr>
        <w:t>pattern </w:t>
      </w:r>
      <w:r>
        <w:rPr/>
        <w:t>is atypical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[3]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[1]</w:t>
      </w:r>
    </w:p>
    <w:p>
      <w:pPr>
        <w:pStyle w:val="BodyText"/>
        <w:spacing w:before="32"/>
        <w:ind w:left="0"/>
        <w:rPr>
          <w:rFonts w:ascii="Calibri"/>
          <w:sz w:val="21"/>
        </w:rPr>
      </w:pPr>
    </w:p>
    <w:p>
      <w:pPr>
        <w:pStyle w:val="Heading2"/>
      </w:pPr>
      <w:r>
        <w:rPr>
          <w:w w:val="85"/>
        </w:rPr>
        <w:t>Why</w:t>
      </w:r>
      <w:r>
        <w:rPr>
          <w:spacing w:val="-2"/>
          <w:w w:val="85"/>
        </w:rPr>
        <w:t> </w:t>
      </w:r>
      <w:r>
        <w:rPr>
          <w:w w:val="85"/>
        </w:rPr>
        <w:t>it</w:t>
      </w:r>
      <w:r>
        <w:rPr>
          <w:spacing w:val="-1"/>
          <w:w w:val="85"/>
        </w:rPr>
        <w:t> </w:t>
      </w:r>
      <w:r>
        <w:rPr>
          <w:w w:val="85"/>
        </w:rPr>
        <w:t>improves</w:t>
      </w:r>
      <w:r>
        <w:rPr>
          <w:spacing w:val="-1"/>
          <w:w w:val="85"/>
        </w:rPr>
        <w:t> </w:t>
      </w:r>
      <w:r>
        <w:rPr>
          <w:w w:val="85"/>
        </w:rPr>
        <w:t>with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catheterization</w:t>
      </w:r>
    </w:p>
    <w:p>
      <w:pPr>
        <w:pStyle w:val="BodyText"/>
        <w:spacing w:line="278" w:lineRule="auto" w:before="189"/>
        <w:ind w:right="319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key</w:t>
      </w:r>
      <w:r>
        <w:rPr>
          <w:spacing w:val="-9"/>
          <w:w w:val="90"/>
        </w:rPr>
        <w:t> </w:t>
      </w:r>
      <w:r>
        <w:rPr>
          <w:w w:val="90"/>
        </w:rPr>
        <w:t>observation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leg</w:t>
      </w:r>
      <w:r>
        <w:rPr>
          <w:spacing w:val="-9"/>
          <w:w w:val="90"/>
        </w:rPr>
        <w:t> </w:t>
      </w:r>
      <w:r>
        <w:rPr>
          <w:w w:val="90"/>
        </w:rPr>
        <w:t>sensation</w:t>
      </w:r>
      <w:r>
        <w:rPr>
          <w:spacing w:val="-9"/>
          <w:w w:val="90"/>
        </w:rPr>
        <w:t> </w:t>
      </w:r>
      <w:r>
        <w:rPr>
          <w:w w:val="90"/>
        </w:rPr>
        <w:t>loss</w:t>
      </w:r>
      <w:r>
        <w:rPr>
          <w:spacing w:val="-9"/>
          <w:w w:val="90"/>
        </w:rPr>
        <w:t> </w:t>
      </w:r>
      <w:r>
        <w:rPr>
          <w:w w:val="90"/>
        </w:rPr>
        <w:t>were</w:t>
      </w:r>
      <w:r>
        <w:rPr>
          <w:spacing w:val="-9"/>
          <w:w w:val="90"/>
        </w:rPr>
        <w:t> </w:t>
      </w:r>
      <w:r>
        <w:rPr>
          <w:w w:val="90"/>
        </w:rPr>
        <w:t>purely</w:t>
      </w:r>
      <w:r>
        <w:rPr>
          <w:spacing w:val="-9"/>
          <w:w w:val="90"/>
        </w:rPr>
        <w:t> </w:t>
      </w:r>
      <w:r>
        <w:rPr>
          <w:w w:val="90"/>
        </w:rPr>
        <w:t>structural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permanent</w:t>
      </w:r>
      <w:r>
        <w:rPr>
          <w:spacing w:val="-9"/>
          <w:w w:val="90"/>
        </w:rPr>
        <w:t> </w:t>
      </w:r>
      <w:r>
        <w:rPr>
          <w:w w:val="90"/>
        </w:rPr>
        <w:t>syrinx damage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cord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would</w:t>
      </w:r>
      <w:r>
        <w:rPr>
          <w:spacing w:val="-1"/>
          <w:w w:val="90"/>
        </w:rPr>
        <w:t>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uctuate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b/>
          <w:w w:val="90"/>
        </w:rPr>
        <w:t>improves during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catheterization</w:t>
      </w:r>
      <w:r>
        <w:rPr>
          <w:b/>
          <w:spacing w:val="-4"/>
          <w:w w:val="90"/>
        </w:rPr>
        <w:t> </w:t>
      </w:r>
      <w:r>
        <w:rPr>
          <w:w w:val="90"/>
        </w:rPr>
        <w:t>means</w:t>
      </w:r>
      <w:r>
        <w:rPr>
          <w:spacing w:val="-2"/>
          <w:w w:val="90"/>
        </w:rPr>
        <w:t> </w:t>
      </w:r>
      <w:r>
        <w:rPr>
          <w:w w:val="90"/>
        </w:rPr>
        <w:t>at</w:t>
      </w:r>
      <w:r>
        <w:rPr>
          <w:spacing w:val="-2"/>
          <w:w w:val="90"/>
        </w:rPr>
        <w:t> </w:t>
      </w:r>
      <w:r>
        <w:rPr>
          <w:w w:val="90"/>
        </w:rPr>
        <w:t>least</w:t>
      </w:r>
      <w:r>
        <w:rPr>
          <w:spacing w:val="-2"/>
          <w:w w:val="90"/>
        </w:rPr>
        <w:t> </w:t>
      </w:r>
      <w:r>
        <w:rPr>
          <w:w w:val="90"/>
        </w:rPr>
        <w:t>part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b/>
          <w:w w:val="90"/>
        </w:rPr>
        <w:t>dynamic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driven</w:t>
      </w:r>
      <w:r>
        <w:rPr>
          <w:spacing w:val="-2"/>
          <w:w w:val="90"/>
        </w:rPr>
        <w:t> </w:t>
      </w:r>
      <w:r>
        <w:rPr>
          <w:w w:val="90"/>
        </w:rPr>
        <w:t>by</w:t>
      </w:r>
      <w:r>
        <w:rPr>
          <w:rFonts w:ascii="Arial" w:hAnsi="Arial"/>
          <w:w w:val="90"/>
          <w:sz w:val="21"/>
        </w:rPr>
        <w:t>:</w:t>
      </w:r>
    </w:p>
    <w:p>
      <w:pPr>
        <w:pStyle w:val="BodyText"/>
        <w:spacing w:line="278" w:lineRule="auto" w:before="209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74048">
                <wp:simplePos x="0" y="0"/>
                <wp:positionH relativeFrom="page">
                  <wp:posOffset>971549</wp:posOffset>
                </wp:positionH>
                <wp:positionV relativeFrom="paragraph">
                  <wp:posOffset>198570</wp:posOffset>
                </wp:positionV>
                <wp:extent cx="47625" cy="47625"/>
                <wp:effectExtent l="0" t="0" r="0" b="0"/>
                <wp:wrapNone/>
                <wp:docPr id="357" name="Graphic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Graphic 35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35495pt;width:3.75pt;height:3.75pt;mso-position-horizontal-relative:page;mso-position-vertical-relative:paragraph;z-index:15874048" id="docshape289" coordorigin="1530,313" coordsize="75,75" path="m1572,388l1563,388,1558,387,1530,355,1530,345,1563,313,1572,313,1605,345,1605,350,1605,355,1577,387,1572,38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04032">
                <wp:simplePos x="0" y="0"/>
                <wp:positionH relativeFrom="page">
                  <wp:posOffset>2272078</wp:posOffset>
                </wp:positionH>
                <wp:positionV relativeFrom="paragraph">
                  <wp:posOffset>836745</wp:posOffset>
                </wp:positionV>
                <wp:extent cx="36195" cy="9525"/>
                <wp:effectExtent l="0" t="0" r="0" b="0"/>
                <wp:wrapNone/>
                <wp:docPr id="358" name="Graphic 3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8" name="Graphic 35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903793pt;margin-top:65.885460pt;width:2.817744pt;height:.75pt;mso-position-horizontal-relative:page;mso-position-vertical-relative:paragraph;z-index:-17512448" id="docshape29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04544">
                <wp:simplePos x="0" y="0"/>
                <wp:positionH relativeFrom="page">
                  <wp:posOffset>2415846</wp:posOffset>
                </wp:positionH>
                <wp:positionV relativeFrom="paragraph">
                  <wp:posOffset>836745</wp:posOffset>
                </wp:positionV>
                <wp:extent cx="36195" cy="9525"/>
                <wp:effectExtent l="0" t="0" r="0" b="0"/>
                <wp:wrapNone/>
                <wp:docPr id="359" name="Graphic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Graphic 35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224106pt;margin-top:65.885460pt;width:2.817744pt;height:.75pt;mso-position-horizontal-relative:page;mso-position-vertical-relative:paragraph;z-index:-17511936" id="docshape29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AD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related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vasoconstriction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distention</w:t>
      </w:r>
      <w:r>
        <w:rPr>
          <w:spacing w:val="-3"/>
          <w:w w:val="90"/>
        </w:rPr>
        <w:t> </w:t>
      </w:r>
      <w:r>
        <w:rPr>
          <w:w w:val="90"/>
        </w:rPr>
        <w:t>triggers</w:t>
      </w:r>
      <w:r>
        <w:rPr>
          <w:spacing w:val="-3"/>
          <w:w w:val="90"/>
        </w:rPr>
        <w:t> </w:t>
      </w:r>
      <w:r>
        <w:rPr>
          <w:w w:val="90"/>
        </w:rPr>
        <w:t>sympathetic</w:t>
      </w:r>
      <w:r>
        <w:rPr>
          <w:spacing w:val="-3"/>
          <w:w w:val="90"/>
        </w:rPr>
        <w:t> </w:t>
      </w:r>
      <w:r>
        <w:rPr>
          <w:w w:val="90"/>
        </w:rPr>
        <w:t>discharge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 constricts</w:t>
      </w:r>
      <w:r>
        <w:rPr>
          <w:spacing w:val="-16"/>
          <w:w w:val="90"/>
        </w:rPr>
        <w:t> </w:t>
      </w:r>
      <w:r>
        <w:rPr>
          <w:w w:val="90"/>
        </w:rPr>
        <w:t>spinal</w:t>
      </w:r>
      <w:r>
        <w:rPr>
          <w:spacing w:val="-16"/>
          <w:w w:val="90"/>
        </w:rPr>
        <w:t> </w:t>
      </w:r>
      <w:r>
        <w:rPr>
          <w:w w:val="90"/>
        </w:rPr>
        <w:t>cord</w:t>
      </w:r>
      <w:r>
        <w:rPr>
          <w:spacing w:val="-16"/>
          <w:w w:val="90"/>
        </w:rPr>
        <w:t> </w:t>
      </w:r>
      <w:r>
        <w:rPr>
          <w:w w:val="90"/>
        </w:rPr>
        <w:t>blood</w:t>
      </w:r>
      <w:r>
        <w:rPr>
          <w:spacing w:val="-15"/>
          <w:w w:val="90"/>
        </w:rPr>
        <w:t> </w:t>
      </w:r>
      <w:r>
        <w:rPr>
          <w:w w:val="90"/>
        </w:rPr>
        <w:t>vessels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reduces</w:t>
      </w:r>
      <w:r>
        <w:rPr>
          <w:spacing w:val="-16"/>
          <w:w w:val="90"/>
        </w:rPr>
        <w:t> </w:t>
      </w:r>
      <w:r>
        <w:rPr>
          <w:w w:val="90"/>
        </w:rPr>
        <w:t>perfusion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compressed</w:t>
      </w:r>
      <w:r>
        <w:rPr>
          <w:spacing w:val="-15"/>
          <w:w w:val="90"/>
        </w:rPr>
        <w:t> </w:t>
      </w:r>
      <w:r>
        <w:rPr>
          <w:w w:val="90"/>
        </w:rPr>
        <w:t>cord tissue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Emptying the bladder removes the trigger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perfusion recovers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sensation </w:t>
      </w:r>
      <w:r>
        <w:rPr/>
        <w:t>partially returns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[6]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9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74560">
                <wp:simplePos x="0" y="0"/>
                <wp:positionH relativeFrom="page">
                  <wp:posOffset>971549</wp:posOffset>
                </wp:positionH>
                <wp:positionV relativeFrom="paragraph">
                  <wp:posOffset>128652</wp:posOffset>
                </wp:positionV>
                <wp:extent cx="47625" cy="47625"/>
                <wp:effectExtent l="0" t="0" r="0" b="0"/>
                <wp:wrapNone/>
                <wp:docPr id="360" name="Graphic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Graphic 36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30157pt;width:3.75pt;height:3.75pt;mso-position-horizontal-relative:page;mso-position-vertical-relative:paragraph;z-index:15874560" id="docshape292" coordorigin="1530,203" coordsize="75,75" path="m1572,278l1563,278,1558,277,1530,245,1530,235,1563,203,1572,203,1605,235,1605,240,1605,245,1577,277,1572,2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05056">
                <wp:simplePos x="0" y="0"/>
                <wp:positionH relativeFrom="page">
                  <wp:posOffset>2238889</wp:posOffset>
                </wp:positionH>
                <wp:positionV relativeFrom="paragraph">
                  <wp:posOffset>566802</wp:posOffset>
                </wp:positionV>
                <wp:extent cx="36195" cy="9525"/>
                <wp:effectExtent l="0" t="0" r="0" b="0"/>
                <wp:wrapNone/>
                <wp:docPr id="361" name="Graphic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Graphic 36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6.290512pt;margin-top:44.630123pt;width:2.817744pt;height:.75pt;mso-position-horizontal-relative:page;mso-position-vertical-relative:paragraph;z-index:-17511424" id="docshape29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Reduced mechanical compression</w:t>
      </w:r>
      <w:r>
        <w:rPr>
          <w:rFonts w:ascii="Arial"/>
          <w:b/>
          <w:w w:val="85"/>
          <w:sz w:val="21"/>
        </w:rPr>
        <w:t>:</w:t>
      </w:r>
      <w:r>
        <w:rPr>
          <w:rFonts w:ascii="Arial"/>
          <w:b/>
          <w:sz w:val="21"/>
        </w:rPr>
        <w:t> </w:t>
      </w:r>
      <w:r>
        <w:rPr>
          <w:w w:val="85"/>
        </w:rPr>
        <w:t>a full bladder can also transmit pressure through the</w:t>
      </w:r>
      <w:r>
        <w:rPr>
          <w:spacing w:val="40"/>
        </w:rPr>
        <w:t> </w:t>
      </w:r>
      <w:r>
        <w:rPr>
          <w:w w:val="90"/>
        </w:rPr>
        <w:t>pelvis and abdomen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adding mechanical stress to the lower spinal cord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Emptying it </w:t>
      </w:r>
      <w:r>
        <w:rPr/>
        <w:t>relieves that too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8"/>
        <w:ind w:right="290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means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leg</w:t>
      </w:r>
      <w:r>
        <w:rPr>
          <w:spacing w:val="-15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b/>
          <w:w w:val="90"/>
        </w:rPr>
        <w:t>partially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reversible</w:t>
      </w:r>
      <w:r>
        <w:rPr>
          <w:b/>
          <w:spacing w:val="-17"/>
          <w:w w:val="90"/>
        </w:rPr>
        <w:t> </w:t>
      </w:r>
      <w:r>
        <w:rPr>
          <w:w w:val="90"/>
        </w:rPr>
        <w:t>if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prevent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episodes</w:t>
      </w:r>
      <w:r>
        <w:rPr>
          <w:spacing w:val="-15"/>
          <w:w w:val="90"/>
        </w:rPr>
        <w:t> </w:t>
      </w:r>
      <w:r>
        <w:rPr>
          <w:w w:val="90"/>
        </w:rPr>
        <w:t>from</w:t>
      </w:r>
      <w:r>
        <w:rPr>
          <w:spacing w:val="-16"/>
          <w:w w:val="90"/>
        </w:rPr>
        <w:t> </w:t>
      </w:r>
      <w:r>
        <w:rPr>
          <w:w w:val="90"/>
        </w:rPr>
        <w:t>happening </w:t>
      </w:r>
      <w:r>
        <w:rPr>
          <w:spacing w:val="-8"/>
        </w:rPr>
        <w:t>in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rst</w:t>
      </w:r>
      <w:r>
        <w:rPr>
          <w:spacing w:val="-19"/>
        </w:rPr>
        <w:t> </w:t>
      </w:r>
      <w:r>
        <w:rPr>
          <w:spacing w:val="-8"/>
        </w:rPr>
        <w:t>place</w:t>
      </w:r>
      <w:r>
        <w:rPr>
          <w:rFonts w:ascii="Arial" w:hAnsi="Arial"/>
          <w:spacing w:val="-8"/>
          <w:sz w:val="21"/>
        </w:rPr>
        <w:t>.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That</w:t>
      </w:r>
      <w:r>
        <w:rPr>
          <w:spacing w:val="-19"/>
        </w:rPr>
        <w:t> </w:t>
      </w:r>
      <w:r>
        <w:rPr>
          <w:spacing w:val="-8"/>
        </w:rPr>
        <w:t>is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much</w:t>
      </w:r>
      <w:r>
        <w:rPr>
          <w:spacing w:val="-19"/>
        </w:rPr>
        <w:t> </w:t>
      </w:r>
      <w:r>
        <w:rPr>
          <w:spacing w:val="-8"/>
        </w:rPr>
        <w:t>better</w:t>
      </w:r>
      <w:r>
        <w:rPr>
          <w:spacing w:val="-19"/>
        </w:rPr>
        <w:t> </w:t>
      </w:r>
      <w:r>
        <w:rPr>
          <w:spacing w:val="-8"/>
        </w:rPr>
        <w:t>prognosis</w:t>
      </w:r>
      <w:r>
        <w:rPr>
          <w:spacing w:val="-19"/>
        </w:rPr>
        <w:t> </w:t>
      </w:r>
      <w:r>
        <w:rPr>
          <w:spacing w:val="-8"/>
        </w:rPr>
        <w:t>than</w:t>
      </w:r>
      <w:r>
        <w:rPr>
          <w:spacing w:val="-19"/>
        </w:rPr>
        <w:t> </w:t>
      </w:r>
      <w:r>
        <w:rPr>
          <w:spacing w:val="-8"/>
        </w:rPr>
        <w:t>a</w:t>
      </w:r>
      <w:r>
        <w:rPr>
          <w:spacing w:val="-19"/>
        </w:rPr>
        <w:t> </w:t>
      </w:r>
      <w:r>
        <w:rPr>
          <w:spacing w:val="-8"/>
        </w:rPr>
        <w:t>static</w:t>
      </w:r>
      <w:r>
        <w:rPr>
          <w:spacing w:val="-19"/>
        </w:rPr>
        <w:t> </w:t>
      </w:r>
      <w:r>
        <w:rPr>
          <w:spacing w:val="-8"/>
        </w:rPr>
        <w:t>cord</w:t>
      </w:r>
      <w:r>
        <w:rPr>
          <w:spacing w:val="-19"/>
        </w:rPr>
        <w:t> </w:t>
      </w:r>
      <w:r>
        <w:rPr>
          <w:spacing w:val="-8"/>
        </w:rPr>
        <w:t>injury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2"/>
      </w:pPr>
      <w:r>
        <w:rPr>
          <w:w w:val="85"/>
        </w:rPr>
        <w:t>What</w:t>
      </w:r>
      <w:r>
        <w:rPr>
          <w:spacing w:val="-11"/>
          <w:w w:val="85"/>
        </w:rPr>
        <w:t> </w:t>
      </w:r>
      <w:r>
        <w:rPr>
          <w:w w:val="85"/>
        </w:rPr>
        <w:t>this</w:t>
      </w:r>
      <w:r>
        <w:rPr>
          <w:spacing w:val="-11"/>
          <w:w w:val="85"/>
        </w:rPr>
        <w:t> </w:t>
      </w:r>
      <w:r>
        <w:rPr>
          <w:w w:val="85"/>
        </w:rPr>
        <w:t>adds</w:t>
      </w:r>
      <w:r>
        <w:rPr>
          <w:spacing w:val="-11"/>
          <w:w w:val="85"/>
        </w:rPr>
        <w:t> </w:t>
      </w:r>
      <w:r>
        <w:rPr>
          <w:w w:val="85"/>
        </w:rPr>
        <w:t>to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w w:val="85"/>
        </w:rPr>
        <w:t>overall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picture</w:t>
      </w:r>
    </w:p>
    <w:p>
      <w:pPr>
        <w:pStyle w:val="BodyText"/>
        <w:spacing w:before="202"/>
        <w:rPr>
          <w:rFonts w:ascii="Arial"/>
          <w:sz w:val="21"/>
        </w:rPr>
      </w:pPr>
      <w:r>
        <w:rPr>
          <w:w w:val="85"/>
        </w:rPr>
        <w:t>You</w:t>
      </w:r>
      <w:r>
        <w:rPr>
          <w:spacing w:val="5"/>
        </w:rPr>
        <w:t> </w:t>
      </w:r>
      <w:r>
        <w:rPr>
          <w:w w:val="85"/>
        </w:rPr>
        <w:t>now</w:t>
      </w:r>
      <w:r>
        <w:rPr>
          <w:spacing w:val="5"/>
        </w:rPr>
        <w:t> </w:t>
      </w:r>
      <w:r>
        <w:rPr>
          <w:w w:val="85"/>
        </w:rPr>
        <w:t>have</w:t>
      </w:r>
      <w:r>
        <w:rPr>
          <w:spacing w:val="5"/>
        </w:rPr>
        <w:t> </w:t>
      </w:r>
      <w:r>
        <w:rPr>
          <w:w w:val="85"/>
        </w:rPr>
        <w:t>a</w:t>
      </w:r>
      <w:r>
        <w:rPr>
          <w:spacing w:val="6"/>
        </w:rPr>
        <w:t> </w:t>
      </w:r>
      <w:r>
        <w:rPr>
          <w:w w:val="85"/>
        </w:rPr>
        <w:t>symptom</w:t>
      </w:r>
      <w:r>
        <w:rPr>
          <w:spacing w:val="5"/>
        </w:rPr>
        <w:t> </w:t>
      </w:r>
      <w:r>
        <w:rPr>
          <w:w w:val="85"/>
        </w:rPr>
        <w:t>cluster</w:t>
      </w:r>
      <w:r>
        <w:rPr>
          <w:spacing w:val="5"/>
        </w:rPr>
        <w:t> </w:t>
      </w:r>
      <w:r>
        <w:rPr>
          <w:w w:val="85"/>
        </w:rPr>
        <w:t>that</w:t>
      </w:r>
      <w:r>
        <w:rPr>
          <w:spacing w:val="5"/>
        </w:rPr>
        <w:t> </w:t>
      </w:r>
      <w:r>
        <w:rPr>
          <w:w w:val="85"/>
        </w:rPr>
        <w:t>is</w:t>
      </w:r>
      <w:r>
        <w:rPr>
          <w:spacing w:val="6"/>
        </w:rPr>
        <w:t> </w:t>
      </w:r>
      <w:r>
        <w:rPr>
          <w:b/>
          <w:w w:val="85"/>
        </w:rPr>
        <w:t>entirely</w:t>
      </w:r>
      <w:r>
        <w:rPr>
          <w:b/>
        </w:rPr>
        <w:t> </w:t>
      </w:r>
      <w:r>
        <w:rPr>
          <w:b/>
          <w:w w:val="85"/>
        </w:rPr>
        <w:t>bladder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pressure</w:t>
      </w:r>
      <w:r>
        <w:rPr>
          <w:rFonts w:ascii="Arial"/>
          <w:b/>
          <w:w w:val="85"/>
          <w:sz w:val="21"/>
        </w:rPr>
        <w:t>-</w:t>
      </w:r>
      <w:r>
        <w:rPr>
          <w:b/>
          <w:spacing w:val="-2"/>
          <w:w w:val="85"/>
        </w:rPr>
        <w:t>dependent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21" w:after="1"/>
        <w:ind w:left="0"/>
        <w:rPr>
          <w:rFonts w:ascii="Arial"/>
          <w:sz w:val="20"/>
        </w:rPr>
      </w:pPr>
    </w:p>
    <w:tbl>
      <w:tblPr>
        <w:tblW w:w="0" w:type="auto"/>
        <w:jc w:val="left"/>
        <w:tblInd w:w="277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2520"/>
      </w:tblGrid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ind w:left="67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2520" w:type="dxa"/>
          </w:tcPr>
          <w:p>
            <w:pPr>
              <w:pStyle w:val="TableParagraph"/>
              <w:ind w:left="198"/>
              <w:rPr>
                <w:rFonts w:ascii="Times New Roman"/>
                <w:sz w:val="17"/>
              </w:rPr>
            </w:pPr>
            <w:r>
              <w:rPr>
                <w:sz w:val="17"/>
              </w:rPr>
              <w:t>Resolves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with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catheterization</w:t>
            </w:r>
            <w:r>
              <w:rPr>
                <w:rFonts w:ascii="Times New Roman"/>
                <w:spacing w:val="-2"/>
                <w:sz w:val="17"/>
              </w:rPr>
              <w:t>?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2520" w:type="dx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19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2520" w:type="dxa"/>
            <w:shd w:val="clear" w:color="auto" w:fill="F5F7F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2520" w:type="dx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19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Mood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cognition</w:t>
            </w:r>
          </w:p>
        </w:tc>
        <w:tc>
          <w:tcPr>
            <w:tcW w:w="2520" w:type="dxa"/>
            <w:shd w:val="clear" w:color="auto" w:fill="F5F7F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within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hour</w:t>
            </w:r>
          </w:p>
        </w:tc>
      </w:tr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Unilateral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leg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2520" w:type="dxa"/>
          </w:tcPr>
          <w:p>
            <w:pPr>
              <w:pStyle w:val="TableParagraph"/>
              <w:ind w:left="198"/>
              <w:rPr>
                <w:sz w:val="17"/>
              </w:rPr>
            </w:pPr>
            <w:r>
              <w:rPr>
                <w:spacing w:val="-4"/>
                <w:sz w:val="17"/>
              </w:rPr>
              <w:t>Yes</w:t>
            </w:r>
            <w:r>
              <w:rPr>
                <w:rFonts w:ascii="Calibri Light"/>
                <w:b w:val="0"/>
                <w:spacing w:val="-4"/>
                <w:sz w:val="16"/>
              </w:rPr>
              <w:t>,</w:t>
            </w:r>
            <w:r>
              <w:rPr>
                <w:rFonts w:ascii="Calibri Light"/>
                <w:b w:val="0"/>
                <w:sz w:val="16"/>
              </w:rPr>
              <w:t> </w:t>
            </w:r>
            <w:r>
              <w:rPr>
                <w:spacing w:val="-2"/>
                <w:sz w:val="17"/>
              </w:rPr>
              <w:t>partially</w:t>
            </w:r>
          </w:p>
        </w:tc>
      </w:tr>
    </w:tbl>
    <w:p>
      <w:pPr>
        <w:pStyle w:val="BodyText"/>
        <w:spacing w:line="278" w:lineRule="auto" w:before="172"/>
        <w:ind w:right="319"/>
        <w:rPr>
          <w:rFonts w:ascii="Calibri" w:hAnsi="Calibri"/>
          <w:sz w:val="21"/>
        </w:rPr>
      </w:pPr>
      <w:r>
        <w:rPr>
          <w:w w:val="90"/>
        </w:rPr>
        <w:t>Every</w:t>
      </w:r>
      <w:r>
        <w:rPr>
          <w:spacing w:val="-12"/>
          <w:w w:val="90"/>
        </w:rPr>
        <w:t> </w:t>
      </w:r>
      <w:r>
        <w:rPr>
          <w:w w:val="90"/>
        </w:rPr>
        <w:t>one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these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downstream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same</w:t>
      </w:r>
      <w:r>
        <w:rPr>
          <w:spacing w:val="-12"/>
          <w:w w:val="90"/>
        </w:rPr>
        <w:t> </w:t>
      </w:r>
      <w:r>
        <w:rPr>
          <w:w w:val="90"/>
        </w:rPr>
        <w:t>trigger</w:t>
      </w:r>
      <w:r>
        <w:rPr>
          <w:rFonts w:ascii="Arial" w:hAnsi="Arial"/>
          <w:w w:val="90"/>
          <w:sz w:val="21"/>
        </w:rPr>
        <w:t>: </w:t>
      </w:r>
      <w:r>
        <w:rPr>
          <w:b/>
          <w:w w:val="90"/>
        </w:rPr>
        <w:t>bladder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distention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causing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on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a </w:t>
      </w:r>
      <w:r>
        <w:rPr>
          <w:b/>
          <w:w w:val="85"/>
        </w:rPr>
        <w:t>spinal cord already compromised by syrinx and CSF leaks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The leg de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cit is simply the most </w:t>
      </w:r>
      <w:r>
        <w:rPr>
          <w:spacing w:val="-6"/>
        </w:rPr>
        <w:t>directly</w:t>
      </w:r>
      <w:r>
        <w:rPr>
          <w:spacing w:val="-23"/>
        </w:rPr>
        <w:t> </w:t>
      </w:r>
      <w:r>
        <w:rPr>
          <w:spacing w:val="-6"/>
        </w:rPr>
        <w:t>neurological</w:t>
      </w:r>
      <w:r>
        <w:rPr>
          <w:spacing w:val="-23"/>
        </w:rPr>
        <w:t> </w:t>
      </w:r>
      <w:r>
        <w:rPr>
          <w:spacing w:val="-6"/>
        </w:rPr>
        <w:t>manifestation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compression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perfusion</w:t>
      </w:r>
      <w:r>
        <w:rPr>
          <w:spacing w:val="-23"/>
        </w:rPr>
        <w:t> </w:t>
      </w:r>
      <w:r>
        <w:rPr>
          <w:spacing w:val="-6"/>
        </w:rPr>
        <w:t>interaction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[1]</w:t>
      </w:r>
      <w:r>
        <w:rPr>
          <w:rFonts w:ascii="Calibri" w:hAnsi="Calibri"/>
          <w:spacing w:val="5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[7]</w:t>
      </w:r>
    </w:p>
    <w:p>
      <w:pPr>
        <w:pStyle w:val="BodyText"/>
        <w:spacing w:before="29"/>
        <w:ind w:left="0"/>
        <w:rPr>
          <w:rFonts w:ascii="Calibri"/>
          <w:sz w:val="21"/>
        </w:rPr>
      </w:pPr>
    </w:p>
    <w:p>
      <w:pPr>
        <w:pStyle w:val="Heading2"/>
      </w:pPr>
      <w:r>
        <w:rPr>
          <w:w w:val="85"/>
        </w:rPr>
        <w:t>What</w:t>
      </w:r>
      <w:r>
        <w:rPr>
          <w:spacing w:val="-8"/>
          <w:w w:val="85"/>
        </w:rPr>
        <w:t> </w:t>
      </w:r>
      <w:r>
        <w:rPr>
          <w:w w:val="85"/>
        </w:rPr>
        <w:t>this</w:t>
      </w:r>
      <w:r>
        <w:rPr>
          <w:spacing w:val="-7"/>
          <w:w w:val="85"/>
        </w:rPr>
        <w:t> </w:t>
      </w:r>
      <w:r>
        <w:rPr>
          <w:w w:val="85"/>
        </w:rPr>
        <w:t>means</w:t>
      </w:r>
      <w:r>
        <w:rPr>
          <w:spacing w:val="-7"/>
          <w:w w:val="85"/>
        </w:rPr>
        <w:t> </w:t>
      </w:r>
      <w:r>
        <w:rPr>
          <w:w w:val="85"/>
        </w:rPr>
        <w:t>for</w:t>
      </w:r>
      <w:r>
        <w:rPr>
          <w:spacing w:val="-7"/>
          <w:w w:val="85"/>
        </w:rPr>
        <w:t> </w:t>
      </w:r>
      <w:r>
        <w:rPr>
          <w:spacing w:val="-2"/>
          <w:w w:val="85"/>
        </w:rPr>
        <w:t>urgency</w:t>
      </w:r>
    </w:p>
    <w:p>
      <w:pPr>
        <w:pStyle w:val="BodyText"/>
        <w:spacing w:line="259" w:lineRule="auto" w:before="154"/>
        <w:ind w:right="319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fact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neurological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leg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uctuates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means</w:t>
      </w:r>
      <w:r>
        <w:rPr>
          <w:spacing w:val="-8"/>
          <w:w w:val="90"/>
        </w:rPr>
        <w:t> </w:t>
      </w:r>
      <w:r>
        <w:rPr>
          <w:w w:val="90"/>
        </w:rPr>
        <w:t>the syrinx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cord compression is </w:t>
      </w:r>
      <w:r>
        <w:rPr>
          <w:b/>
          <w:w w:val="90"/>
        </w:rPr>
        <w:t>not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yet</w:t>
      </w:r>
      <w:r>
        <w:rPr>
          <w:b/>
          <w:spacing w:val="-1"/>
          <w:w w:val="90"/>
        </w:rPr>
        <w:t> </w:t>
      </w:r>
      <w:r>
        <w:rPr>
          <w:rFonts w:ascii="Arial" w:hAnsi="Arial"/>
          <w:b/>
          <w:w w:val="90"/>
          <w:sz w:val="21"/>
        </w:rPr>
        <w:t>ﬁ</w:t>
      </w:r>
      <w:r>
        <w:rPr>
          <w:b/>
          <w:w w:val="90"/>
        </w:rPr>
        <w:t>xed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There is still recoverable function being lost and </w:t>
      </w:r>
      <w:r>
        <w:rPr>
          <w:spacing w:val="-4"/>
        </w:rPr>
        <w:t>regained</w:t>
      </w:r>
      <w:r>
        <w:rPr>
          <w:spacing w:val="-23"/>
        </w:rPr>
        <w:t> </w:t>
      </w:r>
      <w:r>
        <w:rPr>
          <w:spacing w:val="-4"/>
        </w:rPr>
        <w:t>with</w:t>
      </w:r>
      <w:r>
        <w:rPr>
          <w:spacing w:val="-23"/>
        </w:rPr>
        <w:t> </w:t>
      </w:r>
      <w:r>
        <w:rPr>
          <w:spacing w:val="-4"/>
        </w:rPr>
        <w:t>each</w:t>
      </w:r>
      <w:r>
        <w:rPr>
          <w:spacing w:val="-23"/>
        </w:rPr>
        <w:t> </w:t>
      </w:r>
      <w:r>
        <w:rPr>
          <w:spacing w:val="-4"/>
        </w:rPr>
        <w:t>cycle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rFonts w:ascii="Arial" w:hAnsi="Arial"/>
          <w:spacing w:val="-4"/>
          <w:sz w:val="21"/>
        </w:rPr>
        <w:t>ﬁ</w:t>
      </w:r>
      <w:r>
        <w:rPr>
          <w:spacing w:val="-4"/>
        </w:rPr>
        <w:t>lling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emptying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235"/>
        <w:rPr>
          <w:rFonts w:ascii="Arial"/>
          <w:sz w:val="21"/>
        </w:rPr>
      </w:pPr>
      <w:r>
        <w:rPr>
          <w:spacing w:val="-2"/>
          <w:w w:val="90"/>
        </w:rPr>
        <w:t>That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makes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preventing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AD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episodes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even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more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urgent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spacing w:val="-2"/>
          <w:w w:val="90"/>
        </w:rPr>
        <w:t>because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7120">
                <wp:simplePos x="0" y="0"/>
                <wp:positionH relativeFrom="page">
                  <wp:posOffset>971549</wp:posOffset>
                </wp:positionH>
                <wp:positionV relativeFrom="paragraph">
                  <wp:posOffset>65545</wp:posOffset>
                </wp:positionV>
                <wp:extent cx="47625" cy="47625"/>
                <wp:effectExtent l="0" t="0" r="0" b="0"/>
                <wp:wrapNone/>
                <wp:docPr id="362" name="Graphic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Graphic 36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1078pt;width:3.75pt;height:3.75pt;mso-position-horizontal-relative:page;mso-position-vertical-relative:paragraph;z-index:15877120" id="docshape294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Each</w:t>
      </w:r>
      <w:r>
        <w:rPr>
          <w:spacing w:val="-15"/>
          <w:w w:val="90"/>
        </w:rPr>
        <w:t> </w:t>
      </w:r>
      <w:r>
        <w:rPr>
          <w:w w:val="90"/>
        </w:rPr>
        <w:t>episode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period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reduced</w:t>
      </w:r>
      <w:r>
        <w:rPr>
          <w:spacing w:val="-14"/>
          <w:w w:val="90"/>
        </w:rPr>
        <w:t> </w:t>
      </w:r>
      <w:r>
        <w:rPr>
          <w:w w:val="90"/>
        </w:rPr>
        <w:t>cord</w:t>
      </w:r>
      <w:r>
        <w:rPr>
          <w:spacing w:val="-14"/>
          <w:w w:val="90"/>
        </w:rPr>
        <w:t> </w:t>
      </w:r>
      <w:r>
        <w:rPr>
          <w:w w:val="90"/>
        </w:rPr>
        <w:t>perfusion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compressed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tissue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7632">
                <wp:simplePos x="0" y="0"/>
                <wp:positionH relativeFrom="page">
                  <wp:posOffset>971549</wp:posOffset>
                </wp:positionH>
                <wp:positionV relativeFrom="paragraph">
                  <wp:posOffset>159602</wp:posOffset>
                </wp:positionV>
                <wp:extent cx="47625" cy="47625"/>
                <wp:effectExtent l="0" t="0" r="0" b="0"/>
                <wp:wrapNone/>
                <wp:docPr id="363" name="Graphic 3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3" name="Graphic 36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7131pt;width:3.75pt;height:3.75pt;mso-position-horizontal-relative:page;mso-position-vertical-relative:paragraph;z-index:15877632" id="docshape295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Repeated</w:t>
      </w:r>
      <w:r>
        <w:rPr>
          <w:spacing w:val="-7"/>
          <w:w w:val="90"/>
        </w:rPr>
        <w:t> </w:t>
      </w:r>
      <w:r>
        <w:rPr>
          <w:w w:val="90"/>
        </w:rPr>
        <w:t>cycles</w:t>
      </w:r>
      <w:r>
        <w:rPr>
          <w:spacing w:val="-6"/>
          <w:w w:val="90"/>
        </w:rPr>
        <w:t> </w:t>
      </w:r>
      <w:r>
        <w:rPr>
          <w:w w:val="90"/>
        </w:rPr>
        <w:t>risk</w:t>
      </w:r>
      <w:r>
        <w:rPr>
          <w:spacing w:val="-6"/>
          <w:w w:val="90"/>
        </w:rPr>
        <w:t> </w:t>
      </w:r>
      <w:r>
        <w:rPr>
          <w:w w:val="90"/>
        </w:rPr>
        <w:t>converting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reversible</w:t>
      </w:r>
      <w:r>
        <w:rPr>
          <w:spacing w:val="-6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7"/>
          <w:w w:val="90"/>
        </w:rPr>
        <w:t> </w:t>
      </w:r>
      <w:r>
        <w:rPr>
          <w:w w:val="90"/>
        </w:rPr>
        <w:t>into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permanent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one</w:t>
      </w:r>
    </w:p>
    <w:p>
      <w:pPr>
        <w:pStyle w:val="BodyText"/>
        <w:spacing w:line="278" w:lineRule="auto" w:before="149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8144">
                <wp:simplePos x="0" y="0"/>
                <wp:positionH relativeFrom="page">
                  <wp:posOffset>971549</wp:posOffset>
                </wp:positionH>
                <wp:positionV relativeFrom="paragraph">
                  <wp:posOffset>159679</wp:posOffset>
                </wp:positionV>
                <wp:extent cx="47625" cy="47625"/>
                <wp:effectExtent l="0" t="0" r="0" b="0"/>
                <wp:wrapNone/>
                <wp:docPr id="364" name="Graphic 3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4" name="Graphic 36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3184pt;width:3.75pt;height:3.75pt;mso-position-horizontal-relative:page;mso-position-vertical-relative:paragraph;z-index:15878144" id="docshape296" coordorigin="1530,251" coordsize="75,75" path="m1572,326l1563,326,1558,326,1530,294,1530,284,1563,251,1572,251,1605,284,1605,289,1605,294,1577,326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8"/>
          <w:w w:val="90"/>
        </w:rPr>
        <w:t> </w:t>
      </w:r>
      <w:r>
        <w:rPr>
          <w:w w:val="90"/>
        </w:rPr>
        <w:t>events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8"/>
          <w:w w:val="90"/>
        </w:rPr>
        <w:t> </w:t>
      </w:r>
      <w:r>
        <w:rPr>
          <w:w w:val="90"/>
        </w:rPr>
        <w:t>described</w:t>
      </w:r>
      <w:r>
        <w:rPr>
          <w:spacing w:val="-8"/>
          <w:w w:val="90"/>
        </w:rPr>
        <w:t> </w:t>
      </w:r>
      <w:r>
        <w:rPr>
          <w:w w:val="90"/>
        </w:rPr>
        <w:t>earlier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same</w:t>
      </w:r>
      <w:r>
        <w:rPr>
          <w:spacing w:val="-8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severe</w:t>
      </w:r>
      <w:r>
        <w:rPr>
          <w:spacing w:val="-8"/>
          <w:w w:val="90"/>
        </w:rPr>
        <w:t> </w:t>
      </w:r>
      <w:r>
        <w:rPr>
          <w:w w:val="90"/>
        </w:rPr>
        <w:t>hypertension </w:t>
      </w:r>
      <w:r>
        <w:rPr>
          <w:spacing w:val="-6"/>
        </w:rPr>
        <w:t>from</w:t>
      </w:r>
      <w:r>
        <w:rPr>
          <w:spacing w:val="-23"/>
        </w:rPr>
        <w:t> </w:t>
      </w:r>
      <w:r>
        <w:rPr>
          <w:spacing w:val="-6"/>
        </w:rPr>
        <w:t>AD</w:t>
      </w:r>
      <w:r>
        <w:rPr>
          <w:spacing w:val="-23"/>
        </w:rPr>
        <w:t> </w:t>
      </w:r>
      <w:r>
        <w:rPr>
          <w:spacing w:val="-6"/>
        </w:rPr>
        <w:t>causing</w:t>
      </w:r>
      <w:r>
        <w:rPr>
          <w:spacing w:val="-23"/>
        </w:rPr>
        <w:t> </w:t>
      </w:r>
      <w:r>
        <w:rPr>
          <w:spacing w:val="-6"/>
        </w:rPr>
        <w:t>cerebral</w:t>
      </w:r>
      <w:r>
        <w:rPr>
          <w:spacing w:val="-23"/>
        </w:rPr>
        <w:t> </w:t>
      </w:r>
      <w:r>
        <w:rPr>
          <w:spacing w:val="-6"/>
        </w:rPr>
        <w:t>complications</w:t>
      </w:r>
    </w:p>
    <w:p>
      <w:pPr>
        <w:pStyle w:val="BodyText"/>
        <w:spacing w:before="23"/>
        <w:ind w:left="0"/>
      </w:pPr>
    </w:p>
    <w:p>
      <w:pPr>
        <w:pStyle w:val="Heading2"/>
      </w:pPr>
      <w:r>
        <w:rPr>
          <w:spacing w:val="-2"/>
          <w:w w:val="85"/>
        </w:rPr>
        <w:t>What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emphasize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your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doctors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Add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summary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05568">
                <wp:simplePos x="0" y="0"/>
                <wp:positionH relativeFrom="page">
                  <wp:posOffset>866774</wp:posOffset>
                </wp:positionH>
                <wp:positionV relativeFrom="paragraph">
                  <wp:posOffset>-1296</wp:posOffset>
                </wp:positionV>
                <wp:extent cx="2306320" cy="1647825"/>
                <wp:effectExtent l="0" t="0" r="0" b="0"/>
                <wp:wrapNone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2306320" cy="1647825"/>
                          <a:chExt cx="2306320" cy="1647825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0" y="0"/>
                            <a:ext cx="66675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800100">
                                <a:moveTo>
                                  <a:pt x="66674" y="800099"/>
                                </a:moveTo>
                                <a:lnTo>
                                  <a:pt x="0" y="800099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800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982597" y="1638300"/>
                            <a:ext cx="3238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9525">
                                <a:moveTo>
                                  <a:pt x="35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88" y="9525"/>
                                </a:lnTo>
                                <a:lnTo>
                                  <a:pt x="35788" y="0"/>
                                </a:lnTo>
                                <a:close/>
                              </a:path>
                              <a:path w="323850" h="9525">
                                <a:moveTo>
                                  <a:pt x="179552" y="0"/>
                                </a:moveTo>
                                <a:lnTo>
                                  <a:pt x="143776" y="0"/>
                                </a:lnTo>
                                <a:lnTo>
                                  <a:pt x="143776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  <a:path w="323850" h="9525">
                                <a:moveTo>
                                  <a:pt x="323329" y="0"/>
                                </a:moveTo>
                                <a:lnTo>
                                  <a:pt x="287540" y="0"/>
                                </a:lnTo>
                                <a:lnTo>
                                  <a:pt x="287540" y="9525"/>
                                </a:lnTo>
                                <a:lnTo>
                                  <a:pt x="323329" y="9525"/>
                                </a:lnTo>
                                <a:lnTo>
                                  <a:pt x="323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-.102048pt;width:181.6pt;height:129.75pt;mso-position-horizontal-relative:page;mso-position-vertical-relative:paragraph;z-index:-17510912" id="docshapegroup297" coordorigin="1365,-2" coordsize="3632,2595">
                <v:rect style="position:absolute;left:1365;top:-3;width:105;height:1260" id="docshape298" filled="true" fillcolor="#ededed" stroked="false">
                  <v:fill type="solid"/>
                </v:rect>
                <v:shape style="position:absolute;left:4487;top:2577;width:510;height:15" id="docshape299" coordorigin="4487,2578" coordsize="510,15" path="m4544,2578l4487,2578,4487,2593,4544,2593,4544,2578xm4770,2578l4714,2578,4714,2593,4770,2593,4770,2578xm4996,2578l4940,2578,4940,2593,4996,2593,4996,257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I have unilateral leg sensation loss that improves partially during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suggests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cit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dynamic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driven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8"/>
          <w:w w:val="90"/>
        </w:rPr>
        <w:t> </w:t>
      </w:r>
      <w:r>
        <w:rPr>
          <w:w w:val="90"/>
        </w:rPr>
        <w:t>reduction</w:t>
      </w:r>
      <w:r>
        <w:rPr>
          <w:spacing w:val="-8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spinal</w:t>
      </w:r>
      <w:r>
        <w:rPr>
          <w:spacing w:val="-8"/>
          <w:w w:val="90"/>
        </w:rPr>
        <w:t> </w:t>
      </w:r>
      <w:r>
        <w:rPr>
          <w:w w:val="90"/>
        </w:rPr>
        <w:t>cord</w:t>
      </w:r>
      <w:r>
        <w:rPr>
          <w:spacing w:val="-8"/>
          <w:w w:val="90"/>
        </w:rPr>
        <w:t> </w:t>
      </w:r>
      <w:r>
        <w:rPr>
          <w:w w:val="90"/>
        </w:rPr>
        <w:t>perfusion on a cord already compromised by syrinx and CSF 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not purely static structural damage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Preventing AD episodes may preserve or recover this function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line="276" w:lineRule="auto" w:before="178"/>
        <w:ind w:right="319"/>
        <w:rPr>
          <w:rFonts w:ascii="Calibri" w:hAnsi="Calibri"/>
          <w:sz w:val="21"/>
        </w:rPr>
      </w:pP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framing</w:t>
      </w:r>
      <w:r>
        <w:rPr>
          <w:spacing w:val="-16"/>
          <w:w w:val="90"/>
        </w:rPr>
        <w:t> </w:t>
      </w:r>
      <w:r>
        <w:rPr>
          <w:w w:val="90"/>
        </w:rPr>
        <w:t>gives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neurosurgeon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neurologist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16"/>
          <w:w w:val="90"/>
        </w:rPr>
        <w:t> </w:t>
      </w:r>
      <w:r>
        <w:rPr>
          <w:w w:val="90"/>
        </w:rPr>
        <w:t>reason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prioritize</w:t>
      </w:r>
      <w:r>
        <w:rPr>
          <w:spacing w:val="-16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repair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and AD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prevention</w:t>
      </w:r>
      <w:r>
        <w:rPr>
          <w:b/>
          <w:spacing w:val="-7"/>
          <w:w w:val="90"/>
        </w:rPr>
        <w:t> </w:t>
      </w: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way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protect</w:t>
      </w:r>
      <w:r>
        <w:rPr>
          <w:spacing w:val="-6"/>
          <w:w w:val="90"/>
        </w:rPr>
        <w:t> </w:t>
      </w:r>
      <w:r>
        <w:rPr>
          <w:w w:val="90"/>
        </w:rPr>
        <w:t>neurological</w:t>
      </w:r>
      <w:r>
        <w:rPr>
          <w:spacing w:val="-6"/>
          <w:w w:val="90"/>
        </w:rPr>
        <w:t> </w:t>
      </w:r>
      <w:r>
        <w:rPr>
          <w:w w:val="90"/>
        </w:rPr>
        <w:t>function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just</w:t>
      </w:r>
      <w:r>
        <w:rPr>
          <w:spacing w:val="-6"/>
          <w:w w:val="90"/>
        </w:rPr>
        <w:t> </w:t>
      </w:r>
      <w:r>
        <w:rPr>
          <w:w w:val="90"/>
        </w:rPr>
        <w:t>manage</w:t>
      </w:r>
      <w:r>
        <w:rPr>
          <w:spacing w:val="-6"/>
          <w:w w:val="90"/>
        </w:rPr>
        <w:t> </w:t>
      </w:r>
      <w:r>
        <w:rPr>
          <w:w w:val="90"/>
        </w:rPr>
        <w:t>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leg </w:t>
      </w:r>
      <w:r>
        <w:rPr>
          <w:spacing w:val="-8"/>
        </w:rPr>
        <w:t>de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cit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measurable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uctuates</w:t>
      </w:r>
      <w:r>
        <w:rPr>
          <w:spacing w:val="-21"/>
        </w:rPr>
        <w:t> </w:t>
      </w:r>
      <w:r>
        <w:rPr>
          <w:spacing w:val="-8"/>
        </w:rPr>
        <w:t>with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known</w:t>
      </w:r>
      <w:r>
        <w:rPr>
          <w:spacing w:val="-21"/>
        </w:rPr>
        <w:t> </w:t>
      </w:r>
      <w:r>
        <w:rPr>
          <w:spacing w:val="-8"/>
        </w:rPr>
        <w:t>trigger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therefore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useful</w:t>
      </w:r>
      <w:r>
        <w:rPr>
          <w:spacing w:val="-21"/>
        </w:rPr>
        <w:t> </w:t>
      </w:r>
      <w:r>
        <w:rPr>
          <w:spacing w:val="-8"/>
        </w:rPr>
        <w:t>marker</w:t>
      </w:r>
      <w:r>
        <w:rPr>
          <w:spacing w:val="-21"/>
        </w:rPr>
        <w:t> </w:t>
      </w:r>
      <w:r>
        <w:rPr>
          <w:spacing w:val="-8"/>
        </w:rPr>
        <w:t>for </w:t>
      </w:r>
      <w:r>
        <w:rPr/>
        <w:t>whether</w:t>
      </w:r>
      <w:r>
        <w:rPr>
          <w:spacing w:val="-22"/>
        </w:rPr>
        <w:t> </w:t>
      </w:r>
      <w:r>
        <w:rPr/>
        <w:t>treatment</w:t>
      </w:r>
      <w:r>
        <w:rPr>
          <w:spacing w:val="-22"/>
        </w:rPr>
        <w:t> </w:t>
      </w:r>
      <w:r>
        <w:rPr/>
        <w:t>is</w:t>
      </w:r>
      <w:r>
        <w:rPr>
          <w:spacing w:val="-22"/>
        </w:rPr>
        <w:t> </w:t>
      </w:r>
      <w:r>
        <w:rPr/>
        <w:t>working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[3]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[1]</w:t>
      </w:r>
    </w:p>
    <w:p>
      <w:pPr>
        <w:spacing w:before="236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90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39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ov/books/NBK537110/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4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ov/articles/PMC12072671/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441">
        <w:r>
          <w:rPr>
            <w:spacing w:val="-2"/>
            <w:sz w:val="19"/>
            <w:u w:val="single"/>
          </w:rPr>
          <w:t>https://www.merckmanuals.com/professional/neurologic-disorders/spinal-cord-disorders/syrinx-of-the-spinal-cord-</w:t>
        </w:r>
        <w:r>
          <w:rPr>
            <w:spacing w:val="-5"/>
            <w:sz w:val="19"/>
            <w:u w:val="single"/>
          </w:rPr>
          <w:t>or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441">
        <w:r>
          <w:rPr>
            <w:rFonts w:ascii="Calibri"/>
            <w:spacing w:val="-2"/>
            <w:sz w:val="19"/>
            <w:u w:val="single"/>
          </w:rPr>
          <w:t>-brain-stem?ruleredirectid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Calibri"/>
            <w:spacing w:val="-2"/>
            <w:sz w:val="19"/>
            <w:u w:val="single"/>
          </w:rPr>
          <w:t>209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42">
        <w:r>
          <w:rPr>
            <w:spacing w:val="-2"/>
            <w:sz w:val="19"/>
            <w:u w:val="single"/>
          </w:rPr>
          <w:t>http://annalsofneurosciences.org/journal/index.php/annal/article/viewarticle/83/274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43">
        <w:r>
          <w:rPr>
            <w:spacing w:val="-2"/>
            <w:sz w:val="19"/>
            <w:u w:val="single"/>
          </w:rPr>
          <w:t>https://www.ars-neurochirurgica.com/en/articles/brown-sequard-syndrome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15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ov/19666350/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4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ov/articles/PMC8152175/</w:t>
        </w:r>
      </w:hyperlink>
    </w:p>
    <w:p>
      <w:pPr>
        <w:pStyle w:val="ListParagraph"/>
        <w:numPr>
          <w:ilvl w:val="0"/>
          <w:numId w:val="26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45">
        <w:r>
          <w:rPr>
            <w:spacing w:val="-4"/>
            <w:sz w:val="19"/>
            <w:u w:val="single"/>
          </w:rPr>
          <w:t>https://www.scribd.com/document/186874179/Brown-Sequard-Syndrome</w:t>
        </w:r>
      </w:hyperlink>
    </w:p>
    <w:p>
      <w:pPr>
        <w:pStyle w:val="ListParagraph"/>
        <w:numPr>
          <w:ilvl w:val="0"/>
          <w:numId w:val="26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58" w:hanging="199"/>
        <w:jc w:val="left"/>
        <w:rPr>
          <w:sz w:val="19"/>
          <w:u w:val="none"/>
        </w:rPr>
      </w:pPr>
      <w:hyperlink r:id="rId446">
        <w:r>
          <w:rPr>
            <w:spacing w:val="-2"/>
            <w:sz w:val="19"/>
            <w:u w:val="single"/>
          </w:rPr>
          <w:t>https://catheters.numotion.com/catheters/articles/advice-for-overcoming-challenges-with-intermittent-catheterizatio</w:t>
        </w:r>
      </w:hyperlink>
      <w:r>
        <w:rPr>
          <w:spacing w:val="-2"/>
          <w:sz w:val="19"/>
          <w:u w:val="none"/>
        </w:rPr>
        <w:t> </w:t>
      </w:r>
      <w:hyperlink r:id="rId446">
        <w:r>
          <w:rPr>
            <w:spacing w:val="-2"/>
            <w:sz w:val="19"/>
            <w:u w:val="single"/>
          </w:rPr>
          <w:t>n-autonomic-dysreflexia/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447">
        <w:r>
          <w:rPr>
            <w:spacing w:val="-2"/>
            <w:sz w:val="19"/>
            <w:u w:val="single"/>
          </w:rPr>
          <w:t>https://medwinpublishers.com/article-description.php?artId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11866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48">
        <w:r>
          <w:rPr>
            <w:spacing w:val="-2"/>
            <w:sz w:val="19"/>
            <w:u w:val="single"/>
          </w:rPr>
          <w:t>https://www.amboss.com/us/knowledge/syringomyelia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399">
        <w:r>
          <w:rPr>
            <w:spacing w:val="-4"/>
            <w:sz w:val="19"/>
            <w:u w:val="single"/>
          </w:rPr>
          <w:t>https://www.scribd.com/document/151014493/Autonomic-Dysreflexia-in-Spinal-Cord-In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ury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95" w:lineRule="auto" w:before="173" w:after="0"/>
        <w:ind w:left="704" w:right="370" w:hanging="297"/>
        <w:jc w:val="left"/>
        <w:rPr>
          <w:sz w:val="19"/>
          <w:u w:val="none"/>
        </w:rPr>
      </w:pPr>
      <w:hyperlink r:id="rId405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405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309" w:lineRule="auto" w:before="104" w:after="0"/>
        <w:ind w:left="704" w:right="395" w:hanging="297"/>
        <w:jc w:val="left"/>
        <w:rPr>
          <w:sz w:val="19"/>
          <w:u w:val="none"/>
        </w:rPr>
      </w:pPr>
      <w:hyperlink r:id="rId320">
        <w:r>
          <w:rPr>
            <w:spacing w:val="-4"/>
            <w:sz w:val="19"/>
            <w:u w:val="single"/>
          </w:rPr>
          <w:t>http://258c188952b70d6e4685-bab8b9164036ab8e7c0ae9578fadcf7c.r44.cf2.rackcdn.com/An Overdistended Bladder-</w:t>
        </w:r>
      </w:hyperlink>
      <w:r>
        <w:rPr>
          <w:sz w:val="19"/>
          <w:u w:val="none"/>
        </w:rPr>
        <w:t> </w:t>
      </w:r>
      <w:hyperlink r:id="rId320">
        <w:r>
          <w:rPr>
            <w:sz w:val="19"/>
            <w:u w:val="single"/>
          </w:rPr>
          <w:t>Drain It All At Once, or In Increments (18).pdf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95" w:lineRule="auto" w:before="92" w:after="0"/>
        <w:ind w:left="704" w:right="297" w:hanging="297"/>
        <w:jc w:val="left"/>
        <w:rPr>
          <w:sz w:val="19"/>
          <w:u w:val="none"/>
        </w:rPr>
      </w:pPr>
      <w:hyperlink r:id="rId449">
        <w:r>
          <w:rPr>
            <w:spacing w:val="-2"/>
            <w:sz w:val="19"/>
            <w:u w:val="single"/>
          </w:rPr>
          <w:t>https://www.urotoday.com/video-lectures/bladder-health/video/3543-autonomic-dysreflexia-discussion-on-urologic-c</w:t>
        </w:r>
      </w:hyperlink>
      <w:r>
        <w:rPr>
          <w:spacing w:val="-2"/>
          <w:sz w:val="19"/>
          <w:u w:val="none"/>
        </w:rPr>
        <w:t> </w:t>
      </w:r>
      <w:hyperlink r:id="rId449">
        <w:r>
          <w:rPr>
            <w:spacing w:val="-2"/>
            <w:sz w:val="19"/>
            <w:u w:val="single"/>
          </w:rPr>
          <w:t>oncerns-part-2-todd-linsenmeyer.html</w:t>
        </w:r>
      </w:hyperlink>
    </w:p>
    <w:p>
      <w:pPr>
        <w:pStyle w:val="ListParagraph"/>
        <w:numPr>
          <w:ilvl w:val="0"/>
          <w:numId w:val="26"/>
        </w:numPr>
        <w:tabs>
          <w:tab w:pos="704" w:val="left" w:leader="none"/>
        </w:tabs>
        <w:spacing w:line="295" w:lineRule="auto" w:before="119" w:after="0"/>
        <w:ind w:left="704" w:right="301" w:hanging="297"/>
        <w:jc w:val="left"/>
        <w:rPr>
          <w:sz w:val="19"/>
          <w:u w:val="none"/>
        </w:rPr>
      </w:pPr>
      <w:hyperlink r:id="rId450">
        <w:r>
          <w:rPr>
            <w:spacing w:val="-2"/>
            <w:sz w:val="19"/>
            <w:u w:val="single"/>
          </w:rPr>
          <w:t>https://www.centerwatch.com/clinical-trials/listings/NCT06211491/autonomic-dysreflexia-in-spinal-cord-injuries-uds-f</w:t>
        </w:r>
      </w:hyperlink>
      <w:r>
        <w:rPr>
          <w:spacing w:val="-2"/>
          <w:sz w:val="19"/>
          <w:u w:val="none"/>
        </w:rPr>
        <w:t> </w:t>
      </w:r>
      <w:hyperlink r:id="rId450">
        <w:r>
          <w:rPr>
            <w:spacing w:val="-2"/>
            <w:sz w:val="19"/>
            <w:u w:val="single"/>
          </w:rPr>
          <w:t>illing-speed-impact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line="204" w:lineRule="auto" w:before="197"/>
      </w:pPr>
      <w:bookmarkStart w:name="027 - one good chriopractor queried caud" w:id="26"/>
      <w:bookmarkEnd w:id="26"/>
      <w:r>
        <w:rPr>
          <w:b w:val="0"/>
        </w:rPr>
      </w:r>
      <w:r>
        <w:rPr>
          <w:w w:val="85"/>
        </w:rPr>
        <w:t>one</w:t>
      </w:r>
      <w:r>
        <w:rPr>
          <w:spacing w:val="-4"/>
          <w:w w:val="85"/>
        </w:rPr>
        <w:t> </w:t>
      </w:r>
      <w:r>
        <w:rPr>
          <w:w w:val="85"/>
        </w:rPr>
        <w:t>good</w:t>
      </w:r>
      <w:r>
        <w:rPr>
          <w:spacing w:val="-5"/>
          <w:w w:val="85"/>
        </w:rPr>
        <w:t> </w:t>
      </w:r>
      <w:r>
        <w:rPr>
          <w:w w:val="85"/>
        </w:rPr>
        <w:t>chriopractor</w:t>
      </w:r>
      <w:r>
        <w:rPr>
          <w:spacing w:val="-4"/>
          <w:w w:val="85"/>
        </w:rPr>
        <w:t> </w:t>
      </w:r>
      <w:r>
        <w:rPr>
          <w:w w:val="85"/>
        </w:rPr>
        <w:t>queried</w:t>
      </w:r>
      <w:r>
        <w:rPr>
          <w:spacing w:val="-5"/>
          <w:w w:val="85"/>
        </w:rPr>
        <w:t> </w:t>
      </w:r>
      <w:r>
        <w:rPr>
          <w:w w:val="85"/>
        </w:rPr>
        <w:t>cauda</w:t>
      </w:r>
      <w:r>
        <w:rPr>
          <w:spacing w:val="-4"/>
          <w:w w:val="85"/>
        </w:rPr>
        <w:t> </w:t>
      </w:r>
      <w:r>
        <w:rPr>
          <w:w w:val="85"/>
        </w:rPr>
        <w:t>equina </w:t>
      </w:r>
      <w:r>
        <w:rPr>
          <w:spacing w:val="-2"/>
          <w:w w:val="95"/>
        </w:rPr>
        <w:t>syndrome</w:t>
      </w:r>
    </w:p>
    <w:p>
      <w:pPr>
        <w:pStyle w:val="BodyText"/>
        <w:spacing w:before="203"/>
      </w:pPr>
      <w:r>
        <w:rPr>
          <w:w w:val="90"/>
        </w:rPr>
        <w:t>but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MRI</w:t>
      </w:r>
      <w:r>
        <w:rPr>
          <w:spacing w:val="-7"/>
          <w:w w:val="90"/>
        </w:rPr>
        <w:t> </w:t>
      </w:r>
      <w:r>
        <w:rPr>
          <w:w w:val="90"/>
        </w:rPr>
        <w:t>says</w:t>
      </w:r>
      <w:r>
        <w:rPr>
          <w:spacing w:val="-7"/>
          <w:w w:val="90"/>
        </w:rPr>
        <w:t> </w:t>
      </w: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normal</w:t>
      </w:r>
    </w:p>
    <w:p>
      <w:pPr>
        <w:pStyle w:val="BodyText"/>
        <w:spacing w:before="7"/>
        <w:ind w:left="0"/>
        <w:rPr>
          <w:sz w:val="21"/>
        </w:rPr>
      </w:pPr>
    </w:p>
    <w:p>
      <w:pPr>
        <w:pStyle w:val="BodyText"/>
        <w:spacing w:line="278" w:lineRule="auto"/>
        <w:ind w:right="290"/>
        <w:rPr>
          <w:rFonts w:ascii="Calibri" w:hAnsi="Calibri"/>
          <w:b/>
          <w:sz w:val="21"/>
        </w:rPr>
      </w:pP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chiropractor</w:t>
      </w:r>
      <w:r>
        <w:rPr>
          <w:spacing w:val="-4"/>
          <w:w w:val="90"/>
        </w:rPr>
        <w:t> </w:t>
      </w:r>
      <w:r>
        <w:rPr>
          <w:w w:val="90"/>
        </w:rPr>
        <w:t>was</w:t>
      </w:r>
      <w:r>
        <w:rPr>
          <w:spacing w:val="-4"/>
          <w:w w:val="90"/>
        </w:rPr>
        <w:t> </w:t>
      </w:r>
      <w:r>
        <w:rPr>
          <w:w w:val="90"/>
        </w:rPr>
        <w:t>picking</w:t>
      </w:r>
      <w:r>
        <w:rPr>
          <w:spacing w:val="-4"/>
          <w:w w:val="90"/>
        </w:rPr>
        <w:t> </w:t>
      </w:r>
      <w:r>
        <w:rPr>
          <w:w w:val="90"/>
        </w:rPr>
        <w:t>up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real</w:t>
      </w:r>
      <w:r>
        <w:rPr>
          <w:spacing w:val="-4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symptom</w:t>
      </w:r>
      <w:r>
        <w:rPr>
          <w:spacing w:val="-4"/>
          <w:w w:val="90"/>
        </w:rPr>
        <w:t> </w:t>
      </w:r>
      <w:r>
        <w:rPr>
          <w:w w:val="90"/>
        </w:rPr>
        <w:t>cluster</w:t>
      </w:r>
      <w:r>
        <w:rPr>
          <w:spacing w:val="-4"/>
          <w:w w:val="90"/>
        </w:rPr>
        <w:t> </w:t>
      </w:r>
      <w:r>
        <w:rPr>
          <w:w w:val="90"/>
        </w:rPr>
        <w:t>overlaps</w:t>
      </w:r>
      <w:r>
        <w:rPr>
          <w:spacing w:val="-4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cantly with cauda equina syndrome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the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MRI makes sense because </w:t>
      </w:r>
      <w:r>
        <w:rPr>
          <w:b/>
          <w:w w:val="90"/>
        </w:rPr>
        <w:t>the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pathology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is likely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higher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up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spine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pacing w:val="-7"/>
          <w:w w:val="90"/>
          <w:sz w:val="21"/>
        </w:rPr>
        <w:t> </w:t>
      </w:r>
      <w:r>
        <w:rPr>
          <w:b/>
          <w:w w:val="90"/>
        </w:rPr>
        <w:t>not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cauda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equina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level</w:t>
      </w:r>
      <w:r>
        <w:rPr>
          <w:rFonts w:ascii="Calibri" w:hAnsi="Calibri"/>
          <w:b/>
          <w:w w:val="90"/>
          <w:sz w:val="21"/>
        </w:rPr>
        <w:t>.</w:t>
      </w:r>
    </w:p>
    <w:p>
      <w:pPr>
        <w:pStyle w:val="BodyText"/>
        <w:spacing w:before="10"/>
        <w:ind w:left="0"/>
        <w:rPr>
          <w:rFonts w:ascii="Calibri"/>
          <w:b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chiropractor</w:t>
      </w:r>
      <w:r>
        <w:rPr>
          <w:b/>
          <w:spacing w:val="-12"/>
          <w:w w:val="85"/>
        </w:rPr>
        <w:t> </w:t>
      </w:r>
      <w:r>
        <w:rPr>
          <w:rFonts w:ascii="Book Antiqua" w:hAnsi="Book Antiqua"/>
          <w:b/>
          <w:w w:val="85"/>
          <w:sz w:val="23"/>
        </w:rPr>
        <w:t>ﬂ</w:t>
      </w:r>
      <w:r>
        <w:rPr>
          <w:b/>
          <w:w w:val="85"/>
        </w:rPr>
        <w:t>agged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it</w:t>
      </w:r>
    </w:p>
    <w:p>
      <w:pPr>
        <w:pStyle w:val="BodyText"/>
        <w:spacing w:before="161"/>
        <w:rPr>
          <w:rFonts w:ascii="Arial"/>
          <w:sz w:val="21"/>
        </w:rPr>
      </w:pPr>
      <w:r>
        <w:rPr>
          <w:w w:val="90"/>
        </w:rPr>
        <w:t>Cauda</w:t>
      </w:r>
      <w:r>
        <w:rPr>
          <w:spacing w:val="-10"/>
          <w:w w:val="90"/>
        </w:rPr>
        <w:t> </w:t>
      </w:r>
      <w:r>
        <w:rPr>
          <w:w w:val="90"/>
        </w:rPr>
        <w:t>equina</w:t>
      </w:r>
      <w:r>
        <w:rPr>
          <w:spacing w:val="-9"/>
          <w:w w:val="90"/>
        </w:rPr>
        <w:t> </w:t>
      </w:r>
      <w:r>
        <w:rPr>
          <w:w w:val="90"/>
        </w:rPr>
        <w:t>syndrome</w:t>
      </w:r>
      <w:r>
        <w:rPr>
          <w:spacing w:val="-9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CES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pacing w:val="3"/>
          <w:sz w:val="21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w w:val="90"/>
        </w:rPr>
        <w:t>presentation</w:t>
      </w:r>
      <w:r>
        <w:rPr>
          <w:spacing w:val="-9"/>
          <w:w w:val="90"/>
        </w:rPr>
        <w:t> </w:t>
      </w:r>
      <w:r>
        <w:rPr>
          <w:w w:val="90"/>
        </w:rPr>
        <w:t>share</w:t>
      </w:r>
      <w:r>
        <w:rPr>
          <w:spacing w:val="-10"/>
          <w:w w:val="90"/>
        </w:rPr>
        <w:t> </w:t>
      </w:r>
      <w:r>
        <w:rPr>
          <w:w w:val="90"/>
        </w:rPr>
        <w:t>several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features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" w:after="1"/>
        <w:ind w:left="0"/>
        <w:rPr>
          <w:rFonts w:ascii="Arial"/>
          <w:sz w:val="20"/>
        </w:rPr>
      </w:pPr>
    </w:p>
    <w:tbl>
      <w:tblPr>
        <w:tblW w:w="0" w:type="auto"/>
        <w:jc w:val="left"/>
        <w:tblInd w:w="140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5"/>
        <w:gridCol w:w="2100"/>
        <w:gridCol w:w="2580"/>
      </w:tblGrid>
      <w:tr>
        <w:trPr>
          <w:trHeight w:val="419" w:hRule="atLeast"/>
        </w:trPr>
        <w:tc>
          <w:tcPr>
            <w:tcW w:w="2595" w:type="dxa"/>
          </w:tcPr>
          <w:p>
            <w:pPr>
              <w:pStyle w:val="TableParagraph"/>
              <w:ind w:lef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Feature</w:t>
            </w:r>
          </w:p>
        </w:tc>
        <w:tc>
          <w:tcPr>
            <w:tcW w:w="2100" w:type="dxa"/>
          </w:tcPr>
          <w:p>
            <w:pPr>
              <w:pStyle w:val="TableParagraph"/>
              <w:ind w:left="197"/>
              <w:rPr>
                <w:sz w:val="17"/>
              </w:rPr>
            </w:pPr>
            <w:r>
              <w:rPr>
                <w:sz w:val="17"/>
              </w:rPr>
              <w:t>Cauda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equina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syndrome</w:t>
            </w:r>
          </w:p>
        </w:tc>
        <w:tc>
          <w:tcPr>
            <w:tcW w:w="2580" w:type="dxa"/>
          </w:tcPr>
          <w:p>
            <w:pPr>
              <w:pStyle w:val="TableParagraph"/>
              <w:ind w:left="665"/>
              <w:rPr>
                <w:sz w:val="17"/>
              </w:rPr>
            </w:pPr>
            <w:r>
              <w:rPr>
                <w:spacing w:val="-2"/>
                <w:sz w:val="17"/>
              </w:rPr>
              <w:t>Your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presentation</w:t>
            </w:r>
          </w:p>
        </w:tc>
      </w:tr>
      <w:tr>
        <w:trPr>
          <w:trHeight w:val="434" w:hRule="atLeast"/>
        </w:trPr>
        <w:tc>
          <w:tcPr>
            <w:tcW w:w="259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pacing w:val="-2"/>
                <w:sz w:val="17"/>
              </w:rPr>
              <w:t>Bladder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no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2100" w:type="dxa"/>
          </w:tcPr>
          <w:p>
            <w:pPr>
              <w:pStyle w:val="TableParagraph"/>
              <w:ind w:left="197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258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</w:tr>
      <w:tr>
        <w:trPr>
          <w:trHeight w:val="419" w:hRule="atLeast"/>
        </w:trPr>
        <w:tc>
          <w:tcPr>
            <w:tcW w:w="259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Leg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4"/>
                <w:sz w:val="17"/>
              </w:rPr>
              <w:t>loss</w:t>
            </w:r>
          </w:p>
        </w:tc>
        <w:tc>
          <w:tcPr>
            <w:tcW w:w="2100" w:type="dxa"/>
            <w:shd w:val="clear" w:color="auto" w:fill="F5F7FA"/>
          </w:tcPr>
          <w:p>
            <w:pPr>
              <w:pStyle w:val="TableParagraph"/>
              <w:ind w:left="197"/>
              <w:rPr>
                <w:sz w:val="17"/>
              </w:rPr>
            </w:pPr>
            <w:r>
              <w:rPr>
                <w:sz w:val="17"/>
              </w:rPr>
              <w:t>Yes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8"/>
                <w:sz w:val="16"/>
              </w:rPr>
              <w:t> </w:t>
            </w:r>
            <w:r>
              <w:rPr>
                <w:sz w:val="17"/>
              </w:rPr>
              <w:t>o</w:t>
            </w:r>
            <w:r>
              <w:rPr>
                <w:rFonts w:ascii="Arial"/>
                <w:spacing w:val="41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bilateral</w:t>
            </w:r>
          </w:p>
        </w:tc>
        <w:tc>
          <w:tcPr>
            <w:tcW w:w="258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4"/>
                <w:sz w:val="17"/>
              </w:rPr>
              <w:t>Yes</w:t>
            </w:r>
            <w:r>
              <w:rPr>
                <w:rFonts w:ascii="Calibri Light"/>
                <w:b w:val="0"/>
                <w:spacing w:val="-4"/>
                <w:sz w:val="16"/>
              </w:rPr>
              <w:t>,</w:t>
            </w:r>
            <w:r>
              <w:rPr>
                <w:rFonts w:ascii="Calibri Light"/>
                <w:b w:val="0"/>
                <w:sz w:val="16"/>
              </w:rPr>
              <w:t> </w:t>
            </w:r>
            <w:r>
              <w:rPr>
                <w:spacing w:val="-2"/>
                <w:sz w:val="17"/>
              </w:rPr>
              <w:t>unilateral</w:t>
            </w:r>
          </w:p>
        </w:tc>
      </w:tr>
      <w:tr>
        <w:trPr>
          <w:trHeight w:val="434" w:hRule="atLeast"/>
        </w:trPr>
        <w:tc>
          <w:tcPr>
            <w:tcW w:w="2595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Saddle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genital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  <w:tc>
          <w:tcPr>
            <w:tcW w:w="2100" w:type="dxa"/>
          </w:tcPr>
          <w:p>
            <w:pPr>
              <w:pStyle w:val="TableParagraph"/>
              <w:ind w:left="197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2580" w:type="dxa"/>
          </w:tcPr>
          <w:p>
            <w:pPr>
              <w:pStyle w:val="TableParagraph"/>
              <w:ind w:left="199"/>
              <w:rPr>
                <w:rFonts w:ascii="Calibri Light"/>
                <w:b w:val="0"/>
                <w:sz w:val="16"/>
              </w:rPr>
            </w:pPr>
            <w:r>
              <w:rPr>
                <w:sz w:val="17"/>
              </w:rPr>
              <w:t>Yes</w:t>
            </w:r>
            <w:r>
              <w:rPr>
                <w:spacing w:val="-10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(</w:t>
            </w:r>
            <w:r>
              <w:rPr>
                <w:sz w:val="17"/>
              </w:rPr>
              <w:t>epididymal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testicular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pain</w:t>
            </w:r>
            <w:r>
              <w:rPr>
                <w:rFonts w:ascii="Calibri Light"/>
                <w:b w:val="0"/>
                <w:spacing w:val="-4"/>
                <w:sz w:val="16"/>
              </w:rPr>
              <w:t>)</w:t>
            </w:r>
          </w:p>
        </w:tc>
      </w:tr>
      <w:tr>
        <w:trPr>
          <w:trHeight w:val="419" w:hRule="atLeast"/>
        </w:trPr>
        <w:tc>
          <w:tcPr>
            <w:tcW w:w="2595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pacing w:val="-2"/>
                <w:sz w:val="17"/>
              </w:rPr>
              <w:t>Gradual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onset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possible</w:t>
            </w:r>
          </w:p>
        </w:tc>
        <w:tc>
          <w:tcPr>
            <w:tcW w:w="2100" w:type="dxa"/>
            <w:shd w:val="clear" w:color="auto" w:fill="F5F7FA"/>
          </w:tcPr>
          <w:p>
            <w:pPr>
              <w:pStyle w:val="TableParagraph"/>
              <w:ind w:left="197"/>
              <w:rPr>
                <w:rFonts w:ascii="Calibri Light"/>
                <w:b w:val="0"/>
                <w:sz w:val="16"/>
              </w:rPr>
            </w:pPr>
            <w:r>
              <w:rPr>
                <w:spacing w:val="-2"/>
                <w:sz w:val="17"/>
              </w:rPr>
              <w:t>Yes </w:t>
            </w:r>
            <w:r>
              <w:rPr>
                <w:rFonts w:ascii="Calibri Light"/>
                <w:b w:val="0"/>
                <w:spacing w:val="-2"/>
                <w:sz w:val="16"/>
              </w:rPr>
              <w:t>(</w:t>
            </w:r>
            <w:r>
              <w:rPr>
                <w:spacing w:val="-2"/>
                <w:sz w:val="17"/>
              </w:rPr>
              <w:t>incomplete </w:t>
            </w:r>
            <w:r>
              <w:rPr>
                <w:spacing w:val="-4"/>
                <w:sz w:val="17"/>
              </w:rPr>
              <w:t>CES</w:t>
            </w:r>
            <w:r>
              <w:rPr>
                <w:rFonts w:ascii="Calibri Light"/>
                <w:b w:val="0"/>
                <w:spacing w:val="-4"/>
                <w:sz w:val="16"/>
              </w:rPr>
              <w:t>)</w:t>
            </w:r>
          </w:p>
        </w:tc>
        <w:tc>
          <w:tcPr>
            <w:tcW w:w="258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</w:tr>
    </w:tbl>
    <w:p>
      <w:pPr>
        <w:pStyle w:val="BodyText"/>
        <w:spacing w:line="278" w:lineRule="auto" w:before="172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79680">
                <wp:simplePos x="0" y="0"/>
                <wp:positionH relativeFrom="page">
                  <wp:posOffset>6205307</wp:posOffset>
                </wp:positionH>
                <wp:positionV relativeFrom="paragraph">
                  <wp:posOffset>412749</wp:posOffset>
                </wp:positionV>
                <wp:extent cx="36195" cy="9525"/>
                <wp:effectExtent l="0" t="0" r="0" b="0"/>
                <wp:wrapNone/>
                <wp:docPr id="369" name="Graphic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Graphic 36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606903pt;margin-top:32.499958pt;width:2.817744pt;height:.75pt;mso-position-horizontal-relative:page;mso-position-vertical-relative:paragraph;z-index:15879680" id="docshape30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0192">
                <wp:simplePos x="0" y="0"/>
                <wp:positionH relativeFrom="page">
                  <wp:posOffset>6349076</wp:posOffset>
                </wp:positionH>
                <wp:positionV relativeFrom="paragraph">
                  <wp:posOffset>412749</wp:posOffset>
                </wp:positionV>
                <wp:extent cx="36195" cy="9525"/>
                <wp:effectExtent l="0" t="0" r="0" b="0"/>
                <wp:wrapNone/>
                <wp:docPr id="370" name="Graphic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Graphic 37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9.927246pt;margin-top:32.499958pt;width:2.81772pt;height:.75pt;mso-position-horizontal-relative:page;mso-position-vertical-relative:paragraph;z-index:15880192" id="docshape30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clinician</w:t>
      </w:r>
      <w:r>
        <w:rPr>
          <w:spacing w:val="-9"/>
          <w:w w:val="90"/>
        </w:rPr>
        <w:t> </w:t>
      </w:r>
      <w:r>
        <w:rPr>
          <w:w w:val="90"/>
        </w:rPr>
        <w:t>seeing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retention</w:t>
      </w:r>
      <w:r>
        <w:rPr>
          <w:spacing w:val="-9"/>
          <w:w w:val="90"/>
        </w:rPr>
        <w:t> </w:t>
      </w:r>
      <w:r>
        <w:rPr>
          <w:w w:val="90"/>
        </w:rPr>
        <w:t>plus</w:t>
      </w:r>
      <w:r>
        <w:rPr>
          <w:spacing w:val="-9"/>
          <w:w w:val="90"/>
        </w:rPr>
        <w:t> </w:t>
      </w:r>
      <w:r>
        <w:rPr>
          <w:w w:val="90"/>
        </w:rPr>
        <w:t>leg</w:t>
      </w:r>
      <w:r>
        <w:rPr>
          <w:spacing w:val="-9"/>
          <w:w w:val="90"/>
        </w:rPr>
        <w:t> </w:t>
      </w:r>
      <w:r>
        <w:rPr>
          <w:w w:val="90"/>
        </w:rPr>
        <w:t>sensory</w:t>
      </w:r>
      <w:r>
        <w:rPr>
          <w:spacing w:val="-9"/>
          <w:w w:val="90"/>
        </w:rPr>
        <w:t> </w:t>
      </w:r>
      <w:r>
        <w:rPr>
          <w:w w:val="90"/>
        </w:rPr>
        <w:t>changes</w:t>
      </w:r>
      <w:r>
        <w:rPr>
          <w:spacing w:val="-9"/>
          <w:w w:val="90"/>
        </w:rPr>
        <w:t> </w:t>
      </w:r>
      <w:r>
        <w:rPr>
          <w:w w:val="90"/>
        </w:rPr>
        <w:t>would</w:t>
      </w:r>
      <w:r>
        <w:rPr>
          <w:spacing w:val="-9"/>
          <w:w w:val="90"/>
        </w:rPr>
        <w:t> </w:t>
      </w:r>
      <w:r>
        <w:rPr>
          <w:w w:val="90"/>
        </w:rPr>
        <w:t>reasonably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ag</w:t>
      </w:r>
      <w:r>
        <w:rPr>
          <w:spacing w:val="-9"/>
          <w:w w:val="90"/>
        </w:rPr>
        <w:t> </w:t>
      </w:r>
      <w:r>
        <w:rPr>
          <w:w w:val="90"/>
        </w:rPr>
        <w:t>CES</w:t>
      </w:r>
      <w:r>
        <w:rPr>
          <w:spacing w:val="-9"/>
          <w:w w:val="90"/>
        </w:rPr>
        <w:t> </w:t>
      </w:r>
      <w:r>
        <w:rPr>
          <w:w w:val="90"/>
        </w:rPr>
        <w:t>as</w:t>
      </w:r>
      <w:r>
        <w:rPr>
          <w:spacing w:val="-9"/>
          <w:w w:val="90"/>
        </w:rPr>
        <w:t> </w:t>
      </w:r>
      <w:r>
        <w:rPr>
          <w:w w:val="90"/>
        </w:rPr>
        <w:t>a </w:t>
      </w:r>
      <w:r>
        <w:rPr>
          <w:spacing w:val="-8"/>
        </w:rPr>
        <w:t>possibility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chiropractor</w:t>
      </w:r>
      <w:r>
        <w:rPr>
          <w:spacing w:val="-15"/>
        </w:rPr>
        <w:t> </w:t>
      </w:r>
      <w:r>
        <w:rPr>
          <w:spacing w:val="-8"/>
        </w:rPr>
        <w:t>was</w:t>
      </w:r>
      <w:r>
        <w:rPr>
          <w:spacing w:val="-15"/>
        </w:rPr>
        <w:t> </w:t>
      </w:r>
      <w:r>
        <w:rPr>
          <w:spacing w:val="-8"/>
        </w:rPr>
        <w:t>not</w:t>
      </w:r>
      <w:r>
        <w:rPr>
          <w:spacing w:val="-15"/>
        </w:rPr>
        <w:t> </w:t>
      </w:r>
      <w:r>
        <w:rPr>
          <w:spacing w:val="-8"/>
        </w:rPr>
        <w:t>wrong</w:t>
      </w:r>
      <w:r>
        <w:rPr>
          <w:spacing w:val="-15"/>
        </w:rPr>
        <w:t> </w:t>
      </w:r>
      <w:r>
        <w:rPr>
          <w:spacing w:val="-8"/>
        </w:rPr>
        <w:t>to</w:t>
      </w:r>
      <w:r>
        <w:rPr>
          <w:spacing w:val="-15"/>
        </w:rPr>
        <w:t> </w:t>
      </w:r>
      <w:r>
        <w:rPr>
          <w:spacing w:val="-8"/>
        </w:rPr>
        <w:t>raise</w:t>
      </w:r>
      <w:r>
        <w:rPr>
          <w:spacing w:val="-15"/>
        </w:rPr>
        <w:t> </w:t>
      </w:r>
      <w:r>
        <w:rPr>
          <w:spacing w:val="-8"/>
        </w:rPr>
        <w:t>it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symptom</w:t>
      </w:r>
      <w:r>
        <w:rPr>
          <w:spacing w:val="-15"/>
        </w:rPr>
        <w:t> </w:t>
      </w:r>
      <w:r>
        <w:rPr>
          <w:spacing w:val="-8"/>
        </w:rPr>
        <w:t>overlap</w:t>
      </w:r>
      <w:r>
        <w:rPr>
          <w:spacing w:val="-15"/>
        </w:rPr>
        <w:t> </w:t>
      </w:r>
      <w:r>
        <w:rPr>
          <w:spacing w:val="-8"/>
        </w:rPr>
        <w:t>is</w:t>
      </w:r>
      <w:r>
        <w:rPr>
          <w:spacing w:val="-15"/>
        </w:rPr>
        <w:t> </w:t>
      </w:r>
      <w:r>
        <w:rPr>
          <w:spacing w:val="-8"/>
        </w:rPr>
        <w:t>real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[1]</w:t>
      </w:r>
      <w:r>
        <w:rPr>
          <w:rFonts w:ascii="Calibri" w:hAnsi="Calibri"/>
          <w:spacing w:val="13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[2]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Why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2"/>
        </w:rPr>
        <w:t> </w:t>
      </w:r>
      <w:r>
        <w:rPr>
          <w:b/>
          <w:w w:val="85"/>
        </w:rPr>
        <w:t>MRI</w:t>
      </w:r>
      <w:r>
        <w:rPr>
          <w:b/>
          <w:spacing w:val="-13"/>
        </w:rPr>
        <w:t> </w:t>
      </w:r>
      <w:r>
        <w:rPr>
          <w:b/>
          <w:w w:val="85"/>
        </w:rPr>
        <w:t>is</w:t>
      </w:r>
      <w:r>
        <w:rPr>
          <w:b/>
          <w:spacing w:val="-12"/>
        </w:rPr>
        <w:t> </w:t>
      </w:r>
      <w:r>
        <w:rPr>
          <w:rFonts w:ascii="Book Antiqua"/>
          <w:b/>
          <w:w w:val="85"/>
          <w:sz w:val="23"/>
        </w:rPr>
        <w:t>"</w:t>
      </w:r>
      <w:r>
        <w:rPr>
          <w:b/>
          <w:w w:val="85"/>
        </w:rPr>
        <w:t>normal</w:t>
      </w:r>
      <w:r>
        <w:rPr>
          <w:rFonts w:ascii="Book Antiqua"/>
          <w:b/>
          <w:w w:val="85"/>
          <w:sz w:val="23"/>
        </w:rPr>
        <w:t>"</w:t>
      </w:r>
      <w:r>
        <w:rPr>
          <w:rFonts w:ascii="Book Antiqua"/>
          <w:b/>
          <w:spacing w:val="12"/>
          <w:sz w:val="23"/>
        </w:rPr>
        <w:t> </w:t>
      </w:r>
      <w:r>
        <w:rPr>
          <w:b/>
          <w:w w:val="85"/>
        </w:rPr>
        <w:t>for</w:t>
      </w:r>
      <w:r>
        <w:rPr>
          <w:b/>
          <w:spacing w:val="-13"/>
        </w:rPr>
        <w:t> </w:t>
      </w:r>
      <w:r>
        <w:rPr>
          <w:b/>
          <w:spacing w:val="-5"/>
          <w:w w:val="85"/>
        </w:rPr>
        <w:t>CES</w:t>
      </w:r>
    </w:p>
    <w:p>
      <w:pPr>
        <w:pStyle w:val="BodyText"/>
        <w:spacing w:line="278" w:lineRule="auto" w:before="195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0704">
                <wp:simplePos x="0" y="0"/>
                <wp:positionH relativeFrom="page">
                  <wp:posOffset>6208284</wp:posOffset>
                </wp:positionH>
                <wp:positionV relativeFrom="paragraph">
                  <wp:posOffset>628306</wp:posOffset>
                </wp:positionV>
                <wp:extent cx="36195" cy="9525"/>
                <wp:effectExtent l="0" t="0" r="0" b="0"/>
                <wp:wrapNone/>
                <wp:docPr id="371" name="Graphic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Graphic 37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841278pt;margin-top:49.472969pt;width:2.817744pt;height:.75pt;mso-position-horizontal-relative:page;mso-position-vertical-relative:paragraph;z-index:15880704" id="docshape3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1216">
                <wp:simplePos x="0" y="0"/>
                <wp:positionH relativeFrom="page">
                  <wp:posOffset>6352052</wp:posOffset>
                </wp:positionH>
                <wp:positionV relativeFrom="paragraph">
                  <wp:posOffset>628306</wp:posOffset>
                </wp:positionV>
                <wp:extent cx="36195" cy="9525"/>
                <wp:effectExtent l="0" t="0" r="0" b="0"/>
                <wp:wrapNone/>
                <wp:docPr id="372" name="Graphic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Graphic 37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0.161621pt;margin-top:49.472969pt;width:2.81772pt;height:.75pt;mso-position-horizontal-relative:page;mso-position-vertical-relative:paragraph;z-index:15881216" id="docshape30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CES is caused by </w:t>
      </w:r>
      <w:r>
        <w:rPr>
          <w:b/>
          <w:w w:val="85"/>
        </w:rPr>
        <w:t>mechanical compression of nerve roots at the lumbosacral level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usually a </w:t>
      </w:r>
      <w:r>
        <w:rPr>
          <w:spacing w:val="-8"/>
        </w:rPr>
        <w:t>disc</w:t>
      </w:r>
      <w:r>
        <w:rPr>
          <w:spacing w:val="-18"/>
        </w:rPr>
        <w:t> </w:t>
      </w:r>
      <w:r>
        <w:rPr>
          <w:spacing w:val="-8"/>
        </w:rPr>
        <w:t>herniation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stenosis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8"/>
        </w:rPr>
        <w:t> </w:t>
      </w:r>
      <w:r>
        <w:rPr>
          <w:spacing w:val="-8"/>
        </w:rPr>
        <w:t>mass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If</w:t>
      </w:r>
      <w:r>
        <w:rPr>
          <w:spacing w:val="-18"/>
        </w:rPr>
        <w:t> </w:t>
      </w:r>
      <w:r>
        <w:rPr>
          <w:spacing w:val="-8"/>
        </w:rPr>
        <w:t>your</w:t>
      </w:r>
      <w:r>
        <w:rPr>
          <w:spacing w:val="-18"/>
        </w:rPr>
        <w:t> </w:t>
      </w:r>
      <w:r>
        <w:rPr>
          <w:spacing w:val="-8"/>
        </w:rPr>
        <w:t>MRI</w:t>
      </w:r>
      <w:r>
        <w:rPr>
          <w:spacing w:val="-18"/>
        </w:rPr>
        <w:t> </w:t>
      </w:r>
      <w:r>
        <w:rPr>
          <w:spacing w:val="-8"/>
        </w:rPr>
        <w:t>was</w:t>
      </w:r>
      <w:r>
        <w:rPr>
          <w:spacing w:val="-18"/>
        </w:rPr>
        <w:t> </w:t>
      </w:r>
      <w:r>
        <w:rPr>
          <w:spacing w:val="-8"/>
        </w:rPr>
        <w:t>a</w:t>
      </w:r>
      <w:r>
        <w:rPr>
          <w:spacing w:val="-18"/>
        </w:rPr>
        <w:t> </w:t>
      </w:r>
      <w:r>
        <w:rPr>
          <w:spacing w:val="-8"/>
        </w:rPr>
        <w:t>lumbar</w:t>
      </w:r>
      <w:r>
        <w:rPr>
          <w:spacing w:val="-18"/>
        </w:rPr>
        <w:t> </w:t>
      </w:r>
      <w:r>
        <w:rPr>
          <w:spacing w:val="-8"/>
        </w:rPr>
        <w:t>spine</w:t>
      </w:r>
      <w:r>
        <w:rPr>
          <w:spacing w:val="-18"/>
        </w:rPr>
        <w:t> </w:t>
      </w:r>
      <w:r>
        <w:rPr>
          <w:spacing w:val="-8"/>
        </w:rPr>
        <w:t>MRI</w:t>
      </w:r>
      <w:r>
        <w:rPr>
          <w:spacing w:val="-18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showed</w:t>
      </w:r>
      <w:r>
        <w:rPr>
          <w:spacing w:val="-18"/>
        </w:rPr>
        <w:t> </w:t>
      </w:r>
      <w:r>
        <w:rPr>
          <w:spacing w:val="-8"/>
        </w:rPr>
        <w:t>no </w:t>
      </w:r>
      <w:r>
        <w:rPr>
          <w:spacing w:val="-6"/>
        </w:rPr>
        <w:t>compression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then</w:t>
      </w:r>
      <w:r>
        <w:rPr>
          <w:spacing w:val="-23"/>
        </w:rPr>
        <w:t> </w:t>
      </w:r>
      <w:r>
        <w:rPr>
          <w:spacing w:val="-6"/>
        </w:rPr>
        <w:t>CES</w:t>
      </w:r>
      <w:r>
        <w:rPr>
          <w:spacing w:val="-23"/>
        </w:rPr>
        <w:t> </w:t>
      </w:r>
      <w:r>
        <w:rPr>
          <w:spacing w:val="-6"/>
        </w:rPr>
        <w:t>from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structural</w:t>
      </w:r>
      <w:r>
        <w:rPr>
          <w:spacing w:val="-23"/>
        </w:rPr>
        <w:t> </w:t>
      </w:r>
      <w:r>
        <w:rPr>
          <w:spacing w:val="-6"/>
        </w:rPr>
        <w:t>cause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ruled</w:t>
      </w:r>
      <w:r>
        <w:rPr>
          <w:spacing w:val="-23"/>
        </w:rPr>
        <w:t> </w:t>
      </w:r>
      <w:r>
        <w:rPr>
          <w:spacing w:val="-6"/>
        </w:rPr>
        <w:t>out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[3]</w:t>
      </w:r>
      <w:r>
        <w:rPr>
          <w:rFonts w:ascii="Calibri" w:hAnsi="Calibri"/>
          <w:spacing w:val="3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[1]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But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actual</w:t>
      </w:r>
      <w:r>
        <w:rPr>
          <w:spacing w:val="-14"/>
          <w:w w:val="90"/>
        </w:rPr>
        <w:t> </w:t>
      </w:r>
      <w:r>
        <w:rPr>
          <w:w w:val="90"/>
        </w:rPr>
        <w:t>pathology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b/>
          <w:w w:val="90"/>
        </w:rPr>
        <w:t>higher</w:t>
      </w:r>
      <w:r>
        <w:rPr>
          <w:b/>
          <w:spacing w:val="-17"/>
          <w:w w:val="90"/>
        </w:rPr>
        <w:t> </w:t>
      </w:r>
      <w:r>
        <w:rPr>
          <w:b/>
          <w:spacing w:val="-5"/>
          <w:w w:val="90"/>
        </w:rPr>
        <w:t>up</w:t>
      </w:r>
      <w:r>
        <w:rPr>
          <w:rFonts w:asci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8656">
                <wp:simplePos x="0" y="0"/>
                <wp:positionH relativeFrom="page">
                  <wp:posOffset>971549</wp:posOffset>
                </wp:positionH>
                <wp:positionV relativeFrom="paragraph">
                  <wp:posOffset>65320</wp:posOffset>
                </wp:positionV>
                <wp:extent cx="47625" cy="47625"/>
                <wp:effectExtent l="0" t="0" r="0" b="0"/>
                <wp:wrapNone/>
                <wp:docPr id="373" name="Graphic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Graphic 37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43337pt;width:3.75pt;height:3.75pt;mso-position-horizontal-relative:page;mso-position-vertical-relative:paragraph;z-index:15878656" id="docshape304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spinal</w:t>
      </w:r>
      <w:r>
        <w:rPr>
          <w:spacing w:val="-6"/>
          <w:w w:val="90"/>
        </w:rPr>
        <w:t> </w:t>
      </w:r>
      <w:r>
        <w:rPr>
          <w:w w:val="90"/>
        </w:rPr>
        <w:t>cord</w:t>
      </w:r>
      <w:r>
        <w:rPr>
          <w:spacing w:val="-6"/>
          <w:w w:val="90"/>
        </w:rPr>
        <w:t> </w:t>
      </w:r>
      <w:r>
        <w:rPr>
          <w:w w:val="90"/>
        </w:rPr>
        <w:t>itself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likely</w:t>
      </w:r>
      <w:r>
        <w:rPr>
          <w:spacing w:val="-6"/>
          <w:w w:val="90"/>
        </w:rPr>
        <w:t> </w:t>
      </w:r>
      <w:r>
        <w:rPr>
          <w:w w:val="90"/>
        </w:rPr>
        <w:t>thoracic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cervical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9168">
                <wp:simplePos x="0" y="0"/>
                <wp:positionH relativeFrom="page">
                  <wp:posOffset>971549</wp:posOffset>
                </wp:positionH>
                <wp:positionV relativeFrom="paragraph">
                  <wp:posOffset>160012</wp:posOffset>
                </wp:positionV>
                <wp:extent cx="47625" cy="47625"/>
                <wp:effectExtent l="0" t="0" r="0" b="0"/>
                <wp:wrapNone/>
                <wp:docPr id="374" name="Graphic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939pt;width:3.75pt;height:3.75pt;mso-position-horizontal-relative:page;mso-position-vertical-relative:paragraph;z-index:15879168" id="docshape305" coordorigin="1530,252" coordsize="75,75" path="m1572,327l1563,327,1558,326,1530,294,1530,285,1563,252,1572,252,1605,285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dural</w:t>
      </w:r>
      <w:r>
        <w:rPr>
          <w:spacing w:val="-8"/>
          <w:w w:val="90"/>
        </w:rPr>
        <w:t> </w:t>
      </w:r>
      <w:r>
        <w:rPr>
          <w:w w:val="90"/>
        </w:rPr>
        <w:t>tears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sz w:val="21"/>
        </w:rPr>
        <w:t> </w:t>
      </w:r>
      <w:r>
        <w:rPr>
          <w:w w:val="90"/>
        </w:rPr>
        <w:t>likely</w:t>
      </w:r>
      <w:r>
        <w:rPr>
          <w:spacing w:val="-8"/>
          <w:w w:val="90"/>
        </w:rPr>
        <w:t> </w:t>
      </w:r>
      <w:r>
        <w:rPr>
          <w:w w:val="90"/>
        </w:rPr>
        <w:t>thoracic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lumbar</w:t>
      </w:r>
    </w:p>
    <w:p>
      <w:pPr>
        <w:pStyle w:val="BodyText"/>
        <w:spacing w:line="278" w:lineRule="auto" w:before="149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autonomic</w:t>
      </w:r>
      <w:r>
        <w:rPr>
          <w:spacing w:val="-10"/>
          <w:w w:val="90"/>
        </w:rPr>
        <w:t> </w:t>
      </w:r>
      <w:r>
        <w:rPr>
          <w:w w:val="90"/>
        </w:rPr>
        <w:t>dysfunction</w:t>
      </w:r>
      <w:r>
        <w:rPr>
          <w:spacing w:val="-10"/>
          <w:w w:val="90"/>
        </w:rPr>
        <w:t> </w:t>
      </w:r>
      <w:r>
        <w:rPr>
          <w:w w:val="90"/>
        </w:rPr>
        <w:t>comes</w:t>
      </w:r>
      <w:r>
        <w:rPr>
          <w:spacing w:val="-10"/>
          <w:w w:val="90"/>
        </w:rPr>
        <w:t> </w:t>
      </w:r>
      <w:r>
        <w:rPr>
          <w:w w:val="90"/>
        </w:rPr>
        <w:t>from</w:t>
      </w:r>
      <w:r>
        <w:rPr>
          <w:spacing w:val="-10"/>
          <w:w w:val="90"/>
        </w:rPr>
        <w:t> </w:t>
      </w:r>
      <w:r>
        <w:rPr>
          <w:w w:val="90"/>
        </w:rPr>
        <w:t>cord</w:t>
      </w:r>
      <w:r>
        <w:rPr>
          <w:spacing w:val="-10"/>
          <w:w w:val="90"/>
        </w:rPr>
        <w:t> </w:t>
      </w:r>
      <w:r>
        <w:rPr>
          <w:w w:val="90"/>
        </w:rPr>
        <w:t>compression</w:t>
      </w:r>
      <w:r>
        <w:rPr>
          <w:spacing w:val="-10"/>
          <w:w w:val="90"/>
        </w:rPr>
        <w:t> </w:t>
      </w:r>
      <w:r>
        <w:rPr>
          <w:w w:val="90"/>
        </w:rPr>
        <w:t>at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syrinx</w:t>
      </w:r>
      <w:r>
        <w:rPr>
          <w:spacing w:val="-10"/>
          <w:w w:val="90"/>
        </w:rPr>
        <w:t> </w:t>
      </w:r>
      <w:r>
        <w:rPr>
          <w:w w:val="90"/>
        </w:rPr>
        <w:t>level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nerve </w:t>
      </w:r>
      <w:r>
        <w:rPr>
          <w:spacing w:val="-8"/>
        </w:rPr>
        <w:t>root</w:t>
      </w:r>
      <w:r>
        <w:rPr>
          <w:spacing w:val="-19"/>
        </w:rPr>
        <w:t> </w:t>
      </w:r>
      <w:r>
        <w:rPr>
          <w:spacing w:val="-8"/>
        </w:rPr>
        <w:t>compression</w:t>
      </w:r>
      <w:r>
        <w:rPr>
          <w:spacing w:val="-19"/>
        </w:rPr>
        <w:t> </w:t>
      </w:r>
      <w:r>
        <w:rPr>
          <w:spacing w:val="-8"/>
        </w:rPr>
        <w:t>at</w:t>
      </w:r>
      <w:r>
        <w:rPr>
          <w:spacing w:val="-19"/>
        </w:rPr>
        <w:t>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spacing w:val="-8"/>
        </w:rPr>
        <w:t>cauda</w:t>
      </w:r>
      <w:r>
        <w:rPr>
          <w:spacing w:val="-19"/>
        </w:rPr>
        <w:t> </w:t>
      </w:r>
      <w:r>
        <w:rPr>
          <w:spacing w:val="-8"/>
        </w:rPr>
        <w:t>equina</w:t>
      </w:r>
    </w:p>
    <w:p>
      <w:pPr>
        <w:pStyle w:val="BodyText"/>
        <w:spacing w:line="278" w:lineRule="auto" w:before="107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10688">
                <wp:simplePos x="0" y="0"/>
                <wp:positionH relativeFrom="page">
                  <wp:posOffset>3848168</wp:posOffset>
                </wp:positionH>
                <wp:positionV relativeFrom="paragraph">
                  <wp:posOffset>571289</wp:posOffset>
                </wp:positionV>
                <wp:extent cx="36195" cy="9525"/>
                <wp:effectExtent l="0" t="0" r="0" b="0"/>
                <wp:wrapNone/>
                <wp:docPr id="376" name="Graphic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Graphic 37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005371pt;margin-top:44.983452pt;width:2.817715pt;height:.75pt;mso-position-horizontal-relative:page;mso-position-vertical-relative:paragraph;z-index:-17505792" id="docshape30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11200">
                <wp:simplePos x="0" y="0"/>
                <wp:positionH relativeFrom="page">
                  <wp:posOffset>3991936</wp:posOffset>
                </wp:positionH>
                <wp:positionV relativeFrom="paragraph">
                  <wp:posOffset>571289</wp:posOffset>
                </wp:positionV>
                <wp:extent cx="36195" cy="9525"/>
                <wp:effectExtent l="0" t="0" r="0" b="0"/>
                <wp:wrapNone/>
                <wp:docPr id="377" name="Graphic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Graphic 37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325684pt;margin-top:44.983452pt;width:2.817715pt;height:.75pt;mso-position-horizontal-relative:page;mso-position-vertical-relative:paragraph;z-index:-17505280" id="docshape30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lumbar</w:t>
      </w:r>
      <w:r>
        <w:rPr>
          <w:spacing w:val="-5"/>
          <w:w w:val="90"/>
        </w:rPr>
        <w:t> </w:t>
      </w:r>
      <w:r>
        <w:rPr>
          <w:w w:val="90"/>
        </w:rPr>
        <w:t>MRI</w:t>
      </w:r>
      <w:r>
        <w:rPr>
          <w:spacing w:val="-5"/>
          <w:w w:val="90"/>
        </w:rPr>
        <w:t> </w:t>
      </w:r>
      <w:r>
        <w:rPr>
          <w:w w:val="90"/>
        </w:rPr>
        <w:t>would</w:t>
      </w:r>
      <w:r>
        <w:rPr>
          <w:spacing w:val="-5"/>
          <w:w w:val="90"/>
        </w:rPr>
        <w:t> </w:t>
      </w:r>
      <w:r>
        <w:rPr>
          <w:w w:val="90"/>
        </w:rPr>
        <w:t>look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CES</w:t>
      </w:r>
      <w:r>
        <w:rPr>
          <w:spacing w:val="-5"/>
          <w:w w:val="90"/>
        </w:rPr>
        <w:t> </w:t>
      </w:r>
      <w:r>
        <w:rPr>
          <w:w w:val="90"/>
        </w:rPr>
        <w:t>because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problem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there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symptoms mimic CES because both conditions disrupt the same nerve 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bladder and leg </w:t>
      </w:r>
      <w:r>
        <w:rPr>
          <w:spacing w:val="-4"/>
        </w:rPr>
        <w:t>sensation</w:t>
      </w:r>
      <w:r>
        <w:rPr>
          <w:rFonts w:ascii="Arial" w:hAnsi="Arial"/>
          <w:spacing w:val="-4"/>
          <w:sz w:val="21"/>
        </w:rPr>
        <w:t>—</w:t>
      </w:r>
      <w:r>
        <w:rPr>
          <w:spacing w:val="-4"/>
        </w:rPr>
        <w:t>but</w:t>
      </w:r>
      <w:r>
        <w:rPr>
          <w:spacing w:val="-23"/>
        </w:rPr>
        <w:t> </w:t>
      </w:r>
      <w:r>
        <w:rPr>
          <w:spacing w:val="-4"/>
        </w:rPr>
        <w:t>through</w:t>
      </w:r>
      <w:r>
        <w:rPr>
          <w:spacing w:val="-23"/>
        </w:rPr>
        <w:t> </w:t>
      </w:r>
      <w:r>
        <w:rPr>
          <w:spacing w:val="-4"/>
        </w:rPr>
        <w:t>di</w:t>
      </w:r>
      <w:r>
        <w:rPr>
          <w:rFonts w:ascii="Arial" w:hAnsi="Arial"/>
          <w:spacing w:val="-4"/>
          <w:sz w:val="21"/>
        </w:rPr>
        <w:t>ﬀ</w:t>
      </w:r>
      <w:r>
        <w:rPr>
          <w:spacing w:val="-4"/>
        </w:rPr>
        <w:t>erent</w:t>
      </w:r>
      <w:r>
        <w:rPr>
          <w:spacing w:val="-23"/>
        </w:rPr>
        <w:t> </w:t>
      </w:r>
      <w:r>
        <w:rPr>
          <w:spacing w:val="-4"/>
        </w:rPr>
        <w:t>mechanisms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[4]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[5]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distinction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before="204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treatment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completely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di</w:t>
      </w:r>
      <w:r>
        <w:rPr>
          <w:rFonts w:ascii="Arial" w:hAnsi="Arial"/>
          <w:spacing w:val="-2"/>
          <w:w w:val="90"/>
          <w:sz w:val="21"/>
        </w:rPr>
        <w:t>ﬀ</w:t>
      </w:r>
      <w:r>
        <w:rPr>
          <w:spacing w:val="-2"/>
          <w:w w:val="90"/>
        </w:rPr>
        <w:t>erent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2752">
                <wp:simplePos x="0" y="0"/>
                <wp:positionH relativeFrom="page">
                  <wp:posOffset>971549</wp:posOffset>
                </wp:positionH>
                <wp:positionV relativeFrom="paragraph">
                  <wp:posOffset>66313</wp:posOffset>
                </wp:positionV>
                <wp:extent cx="47625" cy="47625"/>
                <wp:effectExtent l="0" t="0" r="0" b="0"/>
                <wp:wrapNone/>
                <wp:docPr id="378" name="Graphic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Graphic 37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15pt;width:3.75pt;height:3.75pt;mso-position-horizontal-relative:page;mso-position-vertical-relative:paragraph;z-index:15882752" id="docshape308" coordorigin="1530,104" coordsize="75,75" path="m1572,179l1563,179,1558,178,1530,147,1530,137,1563,104,1572,104,1605,137,1605,142,1605,147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CES</w:t>
      </w:r>
      <w:r>
        <w:rPr>
          <w:b/>
          <w:spacing w:val="-17"/>
          <w:w w:val="90"/>
        </w:rPr>
        <w:t> </w:t>
      </w:r>
      <w:r>
        <w:rPr>
          <w:w w:val="90"/>
        </w:rPr>
        <w:t>needs</w:t>
      </w:r>
      <w:r>
        <w:rPr>
          <w:spacing w:val="-16"/>
          <w:w w:val="90"/>
        </w:rPr>
        <w:t> </w:t>
      </w:r>
      <w:r>
        <w:rPr>
          <w:w w:val="90"/>
        </w:rPr>
        <w:t>emergency</w:t>
      </w:r>
      <w:r>
        <w:rPr>
          <w:spacing w:val="-15"/>
          <w:w w:val="90"/>
        </w:rPr>
        <w:t> </w:t>
      </w:r>
      <w:r>
        <w:rPr>
          <w:w w:val="90"/>
        </w:rPr>
        <w:t>surgical</w:t>
      </w:r>
      <w:r>
        <w:rPr>
          <w:spacing w:val="-16"/>
          <w:w w:val="90"/>
        </w:rPr>
        <w:t> </w:t>
      </w:r>
      <w:r>
        <w:rPr>
          <w:w w:val="90"/>
        </w:rPr>
        <w:t>decompression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lumbosacral</w:t>
      </w:r>
      <w:r>
        <w:rPr>
          <w:spacing w:val="-15"/>
          <w:w w:val="90"/>
        </w:rPr>
        <w:t> </w:t>
      </w:r>
      <w:r>
        <w:rPr>
          <w:spacing w:val="-4"/>
          <w:w w:val="90"/>
        </w:rPr>
        <w:t>level</w:t>
      </w:r>
    </w:p>
    <w:p>
      <w:pPr>
        <w:pStyle w:val="BodyText"/>
        <w:spacing w:line="278" w:lineRule="auto" w:before="148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79" name="Image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9" name="Image 37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Syrinx</w:t>
      </w:r>
      <w:r>
        <w:rPr>
          <w:rFonts w:ascii="DejaVu Sans"/>
          <w:b/>
          <w:w w:val="90"/>
          <w:sz w:val="20"/>
        </w:rPr>
        <w:t>/</w:t>
      </w:r>
      <w:r>
        <w:rPr>
          <w:b/>
          <w:w w:val="90"/>
        </w:rPr>
        <w:t>CSF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4"/>
          <w:w w:val="90"/>
        </w:rPr>
        <w:t> </w:t>
      </w:r>
      <w:r>
        <w:rPr>
          <w:w w:val="90"/>
        </w:rPr>
        <w:t>needs</w:t>
      </w:r>
      <w:r>
        <w:rPr>
          <w:spacing w:val="-13"/>
          <w:w w:val="90"/>
        </w:rPr>
        <w:t> </w:t>
      </w:r>
      <w:r>
        <w:rPr>
          <w:w w:val="90"/>
        </w:rPr>
        <w:t>epidural</w:t>
      </w:r>
      <w:r>
        <w:rPr>
          <w:spacing w:val="-13"/>
          <w:w w:val="90"/>
        </w:rPr>
        <w:t> </w:t>
      </w:r>
      <w:r>
        <w:rPr>
          <w:w w:val="90"/>
        </w:rPr>
        <w:t>blood</w:t>
      </w:r>
      <w:r>
        <w:rPr>
          <w:spacing w:val="-13"/>
          <w:w w:val="90"/>
        </w:rPr>
        <w:t> </w:t>
      </w:r>
      <w:r>
        <w:rPr>
          <w:w w:val="90"/>
        </w:rPr>
        <w:t>patch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surgical</w:t>
      </w:r>
      <w:r>
        <w:rPr>
          <w:spacing w:val="-13"/>
          <w:w w:val="90"/>
        </w:rPr>
        <w:t> </w:t>
      </w:r>
      <w:r>
        <w:rPr>
          <w:w w:val="90"/>
        </w:rPr>
        <w:t>repair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leak</w:t>
      </w:r>
      <w:r>
        <w:rPr>
          <w:spacing w:val="-13"/>
          <w:w w:val="90"/>
        </w:rPr>
        <w:t> </w:t>
      </w:r>
      <w:r>
        <w:rPr>
          <w:w w:val="90"/>
        </w:rPr>
        <w:t>site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plus</w:t>
      </w:r>
      <w:r>
        <w:rPr>
          <w:spacing w:val="-13"/>
          <w:w w:val="90"/>
        </w:rPr>
        <w:t> </w:t>
      </w:r>
      <w:r>
        <w:rPr>
          <w:w w:val="90"/>
        </w:rPr>
        <w:t>syrinx </w:t>
      </w:r>
      <w:r>
        <w:rPr>
          <w:spacing w:val="-2"/>
        </w:rPr>
        <w:t>management</w:t>
      </w:r>
    </w:p>
    <w:p>
      <w:pPr>
        <w:pStyle w:val="BodyText"/>
        <w:spacing w:line="278" w:lineRule="auto" w:before="107"/>
        <w:ind w:right="446"/>
        <w:rPr>
          <w:rFonts w:ascii="Calibri" w:hAnsi="Calibri"/>
          <w:sz w:val="21"/>
        </w:rPr>
      </w:pP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MRI</w:t>
      </w:r>
      <w:r>
        <w:rPr>
          <w:spacing w:val="-6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w w:val="90"/>
        </w:rPr>
        <w:t>lumbar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only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,"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rule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actual</w:t>
      </w:r>
      <w:r>
        <w:rPr>
          <w:spacing w:val="-6"/>
          <w:w w:val="90"/>
        </w:rPr>
        <w:t> </w:t>
      </w:r>
      <w:r>
        <w:rPr>
          <w:w w:val="90"/>
        </w:rPr>
        <w:t>pathology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just rules out one cause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syrinx and CSF leaks would show up on a </w:t>
      </w:r>
      <w:r>
        <w:rPr>
          <w:b/>
          <w:w w:val="90"/>
        </w:rPr>
        <w:t>cervical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thoracic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MRI</w:t>
      </w:r>
      <w:r>
        <w:rPr>
          <w:rFonts w:ascii="Arial" w:hAnsi="Arial"/>
          <w:w w:val="90"/>
          <w:sz w:val="21"/>
        </w:rPr>
        <w:t>, </w:t>
      </w:r>
      <w:r>
        <w:rPr>
          <w:spacing w:val="-2"/>
        </w:rPr>
        <w:t>which</w:t>
      </w:r>
      <w:r>
        <w:rPr>
          <w:spacing w:val="-22"/>
        </w:rPr>
        <w:t> </w:t>
      </w:r>
      <w:r>
        <w:rPr>
          <w:spacing w:val="-2"/>
        </w:rPr>
        <w:t>is</w:t>
      </w:r>
      <w:r>
        <w:rPr>
          <w:spacing w:val="-22"/>
        </w:rPr>
        <w:t> </w:t>
      </w:r>
      <w:r>
        <w:rPr>
          <w:spacing w:val="-2"/>
        </w:rPr>
        <w:t>presumably</w:t>
      </w:r>
      <w:r>
        <w:rPr>
          <w:spacing w:val="-22"/>
        </w:rPr>
        <w:t> </w:t>
      </w:r>
      <w:r>
        <w:rPr>
          <w:spacing w:val="-2"/>
        </w:rPr>
        <w:t>where</w:t>
      </w:r>
      <w:r>
        <w:rPr>
          <w:spacing w:val="-22"/>
        </w:rPr>
        <w:t> </w:t>
      </w:r>
      <w:r>
        <w:rPr>
          <w:spacing w:val="-2"/>
        </w:rPr>
        <w:t>they</w:t>
      </w:r>
      <w:r>
        <w:rPr>
          <w:spacing w:val="-22"/>
        </w:rPr>
        <w:t> </w:t>
      </w:r>
      <w:r>
        <w:rPr>
          <w:spacing w:val="-2"/>
        </w:rPr>
        <w:t>were</w:t>
      </w:r>
      <w:r>
        <w:rPr>
          <w:spacing w:val="-22"/>
        </w:rPr>
        <w:t> </w:t>
      </w:r>
      <w:r>
        <w:rPr>
          <w:spacing w:val="-2"/>
        </w:rPr>
        <w:t>found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[6]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[7]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2"/>
          <w:sz w:val="21"/>
          <w:u w:val="single"/>
          <w:vertAlign w:val="superscript"/>
        </w:rPr>
        <w:t>[8]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con</w:t>
      </w:r>
      <w:r>
        <w:rPr>
          <w:rFonts w:ascii="Book Antiqua" w:hAnsi="Book Antiqua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rm</w:t>
      </w:r>
    </w:p>
    <w:p>
      <w:pPr>
        <w:pStyle w:val="BodyText"/>
        <w:spacing w:before="182"/>
        <w:rPr>
          <w:rFonts w:ascii="Arial"/>
          <w:sz w:val="21"/>
        </w:rPr>
      </w:pPr>
      <w:r>
        <w:rPr>
          <w:w w:val="90"/>
        </w:rPr>
        <w:t>Ask</w:t>
      </w:r>
      <w:r>
        <w:rPr>
          <w:spacing w:val="-7"/>
        </w:rPr>
        <w:t> </w:t>
      </w:r>
      <w:r>
        <w:rPr>
          <w:w w:val="90"/>
        </w:rPr>
        <w:t>which</w:t>
      </w:r>
      <w:r>
        <w:rPr>
          <w:spacing w:val="-6"/>
        </w:rPr>
        <w:t> </w:t>
      </w:r>
      <w:r>
        <w:rPr>
          <w:w w:val="90"/>
        </w:rPr>
        <w:t>levels</w:t>
      </w:r>
      <w:r>
        <w:rPr>
          <w:spacing w:val="-7"/>
        </w:rPr>
        <w:t> </w:t>
      </w:r>
      <w:r>
        <w:rPr>
          <w:w w:val="90"/>
        </w:rPr>
        <w:t>the</w:t>
      </w:r>
      <w:r>
        <w:rPr>
          <w:spacing w:val="-6"/>
        </w:rPr>
        <w:t> </w:t>
      </w:r>
      <w:r>
        <w:rPr>
          <w:w w:val="90"/>
        </w:rPr>
        <w:t>MRI</w:t>
      </w:r>
      <w:r>
        <w:rPr>
          <w:spacing w:val="-6"/>
        </w:rPr>
        <w:t> </w:t>
      </w:r>
      <w:r>
        <w:rPr>
          <w:spacing w:val="-2"/>
          <w:w w:val="90"/>
        </w:rPr>
        <w:t>covered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21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3264">
                <wp:simplePos x="0" y="0"/>
                <wp:positionH relativeFrom="page">
                  <wp:posOffset>971549</wp:posOffset>
                </wp:positionH>
                <wp:positionV relativeFrom="paragraph">
                  <wp:posOffset>226333</wp:posOffset>
                </wp:positionV>
                <wp:extent cx="47625" cy="47625"/>
                <wp:effectExtent l="0" t="0" r="0" b="0"/>
                <wp:wrapNone/>
                <wp:docPr id="380" name="Graphic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Graphic 38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821535pt;width:3.75pt;height:3.75pt;mso-position-horizontal-relative:page;mso-position-vertical-relative:paragraph;z-index:15883264" id="docshape309" coordorigin="1530,356" coordsize="75,75" path="m1572,431l1563,431,1558,430,1530,399,1530,389,1563,356,1572,356,1605,389,1605,394,1605,399,1577,430,1572,43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Lumbar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only</w:t>
      </w:r>
      <w:r>
        <w:rPr>
          <w:rFonts w:ascii="Calibri"/>
          <w:b/>
          <w:w w:val="90"/>
          <w:sz w:val="21"/>
        </w:rPr>
        <w:t>?</w:t>
      </w:r>
      <w:r>
        <w:rPr>
          <w:rFonts w:ascii="Calibri"/>
          <w:b/>
          <w:spacing w:val="1"/>
          <w:sz w:val="21"/>
        </w:rPr>
        <w:t> </w:t>
      </w:r>
      <w:r>
        <w:rPr>
          <w:w w:val="90"/>
        </w:rPr>
        <w:t>Then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w w:val="90"/>
        </w:rPr>
        <w:t>ruled</w:t>
      </w:r>
      <w:r>
        <w:rPr>
          <w:spacing w:val="-13"/>
          <w:w w:val="90"/>
        </w:rPr>
        <w:t> </w:t>
      </w:r>
      <w:r>
        <w:rPr>
          <w:w w:val="90"/>
        </w:rPr>
        <w:t>out</w:t>
      </w:r>
      <w:r>
        <w:rPr>
          <w:spacing w:val="-12"/>
          <w:w w:val="90"/>
        </w:rPr>
        <w:t> </w:t>
      </w:r>
      <w:r>
        <w:rPr>
          <w:w w:val="90"/>
        </w:rPr>
        <w:t>CES</w:t>
      </w:r>
      <w:r>
        <w:rPr>
          <w:spacing w:val="-13"/>
          <w:w w:val="90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said</w:t>
      </w:r>
      <w:r>
        <w:rPr>
          <w:spacing w:val="-12"/>
          <w:w w:val="90"/>
        </w:rPr>
        <w:t> </w:t>
      </w:r>
      <w:r>
        <w:rPr>
          <w:w w:val="90"/>
        </w:rPr>
        <w:t>nothing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leak</w:t>
      </w:r>
      <w:r>
        <w:rPr>
          <w:spacing w:val="-12"/>
          <w:w w:val="90"/>
        </w:rPr>
        <w:t> </w:t>
      </w:r>
      <w:r>
        <w:rPr>
          <w:spacing w:val="-4"/>
          <w:w w:val="90"/>
        </w:rPr>
        <w:t>level</w:t>
      </w:r>
    </w:p>
    <w:p>
      <w:pPr>
        <w:pStyle w:val="BodyText"/>
        <w:spacing w:line="271" w:lineRule="auto" w:before="140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3776">
                <wp:simplePos x="0" y="0"/>
                <wp:positionH relativeFrom="page">
                  <wp:posOffset>971549</wp:posOffset>
                </wp:positionH>
                <wp:positionV relativeFrom="paragraph">
                  <wp:posOffset>155099</wp:posOffset>
                </wp:positionV>
                <wp:extent cx="47625" cy="47625"/>
                <wp:effectExtent l="0" t="0" r="0" b="0"/>
                <wp:wrapNone/>
                <wp:docPr id="381" name="Graphic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Graphic 38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212549pt;width:3.75pt;height:3.75pt;mso-position-horizontal-relative:page;mso-position-vertical-relative:paragraph;z-index:15883776" id="docshape310" coordorigin="1530,244" coordsize="75,75" path="m1572,319l1563,319,1558,318,1530,287,1530,277,1563,244,1572,244,1605,277,1605,282,1605,287,1577,318,1572,31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Cervical</w:t>
      </w:r>
      <w:r>
        <w:rPr>
          <w:rFonts w:ascii="DejaVu Sans"/>
          <w:b/>
          <w:w w:val="90"/>
          <w:sz w:val="20"/>
        </w:rPr>
        <w:t>/</w:t>
      </w:r>
      <w:r>
        <w:rPr>
          <w:b/>
          <w:w w:val="90"/>
        </w:rPr>
        <w:t>thoracic</w:t>
      </w:r>
      <w:r>
        <w:rPr>
          <w:rFonts w:ascii="Calibri"/>
          <w:b/>
          <w:w w:val="90"/>
          <w:sz w:val="21"/>
        </w:rPr>
        <w:t>?</w:t>
      </w:r>
      <w:r>
        <w:rPr>
          <w:rFonts w:ascii="Calibri"/>
          <w:b/>
          <w:sz w:val="21"/>
        </w:rPr>
        <w:t> </w:t>
      </w:r>
      <w:r>
        <w:rPr>
          <w:w w:val="90"/>
        </w:rPr>
        <w:t>Then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should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shown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possibly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leak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related </w:t>
      </w:r>
      <w:r>
        <w:rPr>
          <w:spacing w:val="-2"/>
        </w:rPr>
        <w:t>anatomy</w:t>
      </w:r>
    </w:p>
    <w:p>
      <w:pPr>
        <w:pStyle w:val="BodyText"/>
        <w:spacing w:before="114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382" name="Image 3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2" name="Image 38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Full</w:t>
      </w:r>
      <w:r>
        <w:rPr>
          <w:b/>
          <w:spacing w:val="-6"/>
          <w:w w:val="90"/>
        </w:rPr>
        <w:t> </w:t>
      </w:r>
      <w:r>
        <w:rPr>
          <w:b/>
          <w:w w:val="90"/>
        </w:rPr>
        <w:t>spine</w:t>
      </w:r>
      <w:r>
        <w:rPr>
          <w:rFonts w:ascii="Calibri"/>
          <w:b/>
          <w:w w:val="90"/>
          <w:sz w:val="21"/>
        </w:rPr>
        <w:t>? </w:t>
      </w:r>
      <w:r>
        <w:rPr>
          <w:w w:val="90"/>
        </w:rPr>
        <w:t>Then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should</w:t>
      </w:r>
      <w:r>
        <w:rPr>
          <w:spacing w:val="-3"/>
          <w:w w:val="90"/>
        </w:rPr>
        <w:t> </w:t>
      </w:r>
      <w:r>
        <w:rPr>
          <w:w w:val="90"/>
        </w:rPr>
        <w:t>have</w:t>
      </w:r>
      <w:r>
        <w:rPr>
          <w:spacing w:val="-3"/>
          <w:w w:val="90"/>
        </w:rPr>
        <w:t> </w:t>
      </w:r>
      <w:r>
        <w:rPr>
          <w:w w:val="90"/>
        </w:rPr>
        <w:t>shown</w:t>
      </w:r>
      <w:r>
        <w:rPr>
          <w:spacing w:val="-3"/>
          <w:w w:val="90"/>
        </w:rPr>
        <w:t> </w:t>
      </w:r>
      <w:r>
        <w:rPr>
          <w:w w:val="90"/>
        </w:rPr>
        <w:t>both</w:t>
      </w:r>
    </w:p>
    <w:p>
      <w:pPr>
        <w:pStyle w:val="BodyText"/>
        <w:spacing w:line="278" w:lineRule="auto" w:before="141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4288">
                <wp:simplePos x="0" y="0"/>
                <wp:positionH relativeFrom="page">
                  <wp:posOffset>3849507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383" name="Graphic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Graphic 38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11084pt;margin-top:46.686398pt;width:2.817715pt;height:.75pt;mso-position-horizontal-relative:page;mso-position-vertical-relative:paragraph;z-index:15884288" id="docshape3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4800">
                <wp:simplePos x="0" y="0"/>
                <wp:positionH relativeFrom="page">
                  <wp:posOffset>3993275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384" name="Graphic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Graphic 38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431152pt;margin-top:46.686398pt;width:2.817715pt;height:.75pt;mso-position-horizontal-relative:page;mso-position-vertical-relative:paragraph;z-index:15884800" id="docshape3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5312">
                <wp:simplePos x="0" y="0"/>
                <wp:positionH relativeFrom="page">
                  <wp:posOffset>4137043</wp:posOffset>
                </wp:positionH>
                <wp:positionV relativeFrom="paragraph">
                  <wp:posOffset>592917</wp:posOffset>
                </wp:positionV>
                <wp:extent cx="36195" cy="9525"/>
                <wp:effectExtent l="0" t="0" r="0" b="0"/>
                <wp:wrapNone/>
                <wp:docPr id="385" name="Graphic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Graphic 38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5.751465pt;margin-top:46.686398pt;width:2.817715pt;height:.75pt;mso-position-horizontal-relative:page;mso-position-vertical-relative:paragraph;z-index:15885312" id="docshape3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If</w:t>
      </w:r>
      <w:r>
        <w:rPr>
          <w:spacing w:val="-5"/>
          <w:w w:val="90"/>
        </w:rPr>
        <w:t> </w:t>
      </w: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was</w:t>
      </w:r>
      <w:r>
        <w:rPr>
          <w:spacing w:val="-5"/>
          <w:w w:val="90"/>
        </w:rPr>
        <w:t> </w:t>
      </w:r>
      <w:r>
        <w:rPr>
          <w:w w:val="90"/>
        </w:rPr>
        <w:t>lumbar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only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,"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consistent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everything</w:t>
      </w:r>
      <w:r>
        <w:rPr>
          <w:spacing w:val="-5"/>
          <w:w w:val="90"/>
        </w:rPr>
        <w:t> </w:t>
      </w:r>
      <w:r>
        <w:rPr>
          <w:w w:val="90"/>
        </w:rPr>
        <w:t>else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pathology</w:t>
      </w:r>
      <w:r>
        <w:rPr>
          <w:spacing w:val="-5"/>
          <w:w w:val="90"/>
        </w:rPr>
        <w:t> </w:t>
      </w:r>
      <w:r>
        <w:rPr>
          <w:w w:val="90"/>
        </w:rPr>
        <w:t>is higher 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 chiropractor</w:t>
      </w:r>
      <w:r>
        <w:rPr>
          <w:rFonts w:ascii="Arial" w:hAnsi="Arial"/>
          <w:w w:val="90"/>
          <w:sz w:val="21"/>
        </w:rPr>
        <w:t>'</w:t>
      </w:r>
      <w:r>
        <w:rPr>
          <w:w w:val="90"/>
        </w:rPr>
        <w:t>s CES suspicion was a reasonable clinical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ag that led to </w:t>
      </w:r>
      <w:r>
        <w:rPr>
          <w:spacing w:val="-4"/>
        </w:rPr>
        <w:t>imaging</w:t>
      </w:r>
      <w:r>
        <w:rPr>
          <w:spacing w:val="-20"/>
        </w:rPr>
        <w:t> </w:t>
      </w:r>
      <w:r>
        <w:rPr>
          <w:spacing w:val="-4"/>
        </w:rPr>
        <w:t>that</w:t>
      </w:r>
      <w:r>
        <w:rPr>
          <w:spacing w:val="-20"/>
        </w:rPr>
        <w:t> </w:t>
      </w:r>
      <w:r>
        <w:rPr>
          <w:spacing w:val="-4"/>
        </w:rPr>
        <w:t>found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real</w:t>
      </w:r>
      <w:r>
        <w:rPr>
          <w:spacing w:val="-20"/>
        </w:rPr>
        <w:t> </w:t>
      </w:r>
      <w:r>
        <w:rPr>
          <w:spacing w:val="-4"/>
        </w:rPr>
        <w:t>answer</w:t>
      </w:r>
      <w:r>
        <w:rPr>
          <w:spacing w:val="-20"/>
        </w:rPr>
        <w:t> </w:t>
      </w:r>
      <w:r>
        <w:rPr>
          <w:spacing w:val="-4"/>
        </w:rPr>
        <w:t>elsewhere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[8]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[1]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3"/>
        <w:spacing w:before="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means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the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overall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picture</w:t>
      </w:r>
    </w:p>
    <w:p>
      <w:pPr>
        <w:pStyle w:val="BodyText"/>
        <w:spacing w:line="278" w:lineRule="auto" w:before="204"/>
        <w:ind w:right="30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5824">
                <wp:simplePos x="0" y="0"/>
                <wp:positionH relativeFrom="page">
                  <wp:posOffset>5957806</wp:posOffset>
                </wp:positionH>
                <wp:positionV relativeFrom="paragraph">
                  <wp:posOffset>832884</wp:posOffset>
                </wp:positionV>
                <wp:extent cx="36195" cy="9525"/>
                <wp:effectExtent l="0" t="0" r="0" b="0"/>
                <wp:wrapNone/>
                <wp:docPr id="386" name="Graphic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Graphic 38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118622pt;margin-top:65.58149pt;width:2.817744pt;height:.75pt;mso-position-horizontal-relative:page;mso-position-vertical-relative:paragraph;z-index:15885824" id="docshape3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6336">
                <wp:simplePos x="0" y="0"/>
                <wp:positionH relativeFrom="page">
                  <wp:posOffset>6101574</wp:posOffset>
                </wp:positionH>
                <wp:positionV relativeFrom="paragraph">
                  <wp:posOffset>832884</wp:posOffset>
                </wp:positionV>
                <wp:extent cx="36195" cy="9525"/>
                <wp:effectExtent l="0" t="0" r="0" b="0"/>
                <wp:wrapNone/>
                <wp:docPr id="387" name="Graphic 3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7" name="Graphic 38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438934pt;margin-top:65.58149pt;width:2.817744pt;height:.75pt;mso-position-horizontal-relative:page;mso-position-vertical-relative:paragraph;z-index:15886336" id="docshape3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chiropractor</w:t>
      </w:r>
      <w:r>
        <w:rPr>
          <w:rFonts w:ascii="Arial" w:hAnsi="Arial"/>
          <w:w w:val="90"/>
          <w:sz w:val="21"/>
        </w:rPr>
        <w:t>'</w:t>
      </w:r>
      <w:r>
        <w:rPr>
          <w:w w:val="90"/>
        </w:rPr>
        <w:t>s suspicion was clinically useful even though the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 diagnosis was wrong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prompted</w:t>
      </w:r>
      <w:r>
        <w:rPr>
          <w:spacing w:val="-9"/>
          <w:w w:val="90"/>
        </w:rPr>
        <w:t> </w:t>
      </w:r>
      <w:r>
        <w:rPr>
          <w:w w:val="90"/>
        </w:rPr>
        <w:t>imaging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revealed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syrinx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actual</w:t>
      </w:r>
      <w:r>
        <w:rPr>
          <w:spacing w:val="-9"/>
          <w:w w:val="90"/>
        </w:rPr>
        <w:t> </w:t>
      </w:r>
      <w:r>
        <w:rPr>
          <w:w w:val="90"/>
        </w:rPr>
        <w:t>drivers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your 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symptom</w:t>
      </w:r>
      <w:r>
        <w:rPr>
          <w:spacing w:val="-7"/>
          <w:w w:val="90"/>
        </w:rPr>
        <w:t> </w:t>
      </w:r>
      <w:r>
        <w:rPr>
          <w:w w:val="90"/>
        </w:rPr>
        <w:t>overlap</w:t>
      </w:r>
      <w:r>
        <w:rPr>
          <w:spacing w:val="-7"/>
          <w:w w:val="90"/>
        </w:rPr>
        <w:t> </w:t>
      </w:r>
      <w:r>
        <w:rPr>
          <w:w w:val="90"/>
        </w:rPr>
        <w:t>between</w:t>
      </w:r>
      <w:r>
        <w:rPr>
          <w:spacing w:val="-7"/>
          <w:w w:val="90"/>
        </w:rPr>
        <w:t> </w:t>
      </w:r>
      <w:r>
        <w:rPr>
          <w:w w:val="90"/>
        </w:rPr>
        <w:t>CES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your</w:t>
      </w:r>
      <w:r>
        <w:rPr>
          <w:spacing w:val="-7"/>
          <w:w w:val="90"/>
        </w:rPr>
        <w:t> </w:t>
      </w:r>
      <w:r>
        <w:rPr>
          <w:w w:val="90"/>
        </w:rPr>
        <w:t>presentation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because</w:t>
      </w:r>
      <w:r>
        <w:rPr>
          <w:spacing w:val="-7"/>
          <w:w w:val="90"/>
        </w:rPr>
        <w:t> </w:t>
      </w:r>
      <w:r>
        <w:rPr>
          <w:w w:val="90"/>
        </w:rPr>
        <w:t>both</w:t>
      </w:r>
      <w:r>
        <w:rPr>
          <w:spacing w:val="-7"/>
          <w:w w:val="90"/>
        </w:rPr>
        <w:t> </w:t>
      </w:r>
      <w:r>
        <w:rPr>
          <w:w w:val="90"/>
        </w:rPr>
        <w:t>disrupt </w:t>
      </w:r>
      <w:r>
        <w:rPr>
          <w:spacing w:val="-6"/>
        </w:rPr>
        <w:t>bladder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leg</w:t>
      </w:r>
      <w:r>
        <w:rPr>
          <w:spacing w:val="-23"/>
        </w:rPr>
        <w:t> </w:t>
      </w:r>
      <w:r>
        <w:rPr>
          <w:spacing w:val="-6"/>
        </w:rPr>
        <w:t>nerve</w:t>
      </w:r>
      <w:r>
        <w:rPr>
          <w:spacing w:val="-23"/>
        </w:rPr>
        <w:t> </w:t>
      </w:r>
      <w:r>
        <w:rPr>
          <w:spacing w:val="-6"/>
        </w:rPr>
        <w:t>pathways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di</w:t>
      </w:r>
      <w:r>
        <w:rPr>
          <w:rFonts w:ascii="Arial" w:hAnsi="Arial"/>
          <w:spacing w:val="-6"/>
          <w:sz w:val="21"/>
        </w:rPr>
        <w:t>ﬀ</w:t>
      </w:r>
      <w:r>
        <w:rPr>
          <w:spacing w:val="-6"/>
        </w:rPr>
        <w:t>erent</w:t>
      </w:r>
      <w:r>
        <w:rPr>
          <w:spacing w:val="-23"/>
        </w:rPr>
        <w:t> </w:t>
      </w:r>
      <w:r>
        <w:rPr>
          <w:spacing w:val="-6"/>
        </w:rPr>
        <w:t>anatomical</w:t>
      </w:r>
      <w:r>
        <w:rPr>
          <w:spacing w:val="-23"/>
        </w:rPr>
        <w:t> </w:t>
      </w:r>
      <w:r>
        <w:rPr>
          <w:spacing w:val="-6"/>
        </w:rPr>
        <w:t>mechanisms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[4]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[5]</w:t>
      </w:r>
    </w:p>
    <w:p>
      <w:pPr>
        <w:pStyle w:val="BodyText"/>
        <w:spacing w:line="259" w:lineRule="auto" w:before="170"/>
        <w:ind w:right="300"/>
        <w:rPr>
          <w:rFonts w:ascii="Arial"/>
          <w:sz w:val="21"/>
        </w:rPr>
      </w:pPr>
      <w:r>
        <w:rPr>
          <w:w w:val="90"/>
        </w:rPr>
        <w:t>This is worth mentioning to your neurosurgeon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neurologist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the CES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 symptoms are explained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CSF</w:t>
      </w:r>
      <w:r>
        <w:rPr>
          <w:spacing w:val="-7"/>
          <w:w w:val="90"/>
        </w:rPr>
        <w:t> </w:t>
      </w:r>
      <w:r>
        <w:rPr>
          <w:w w:val="90"/>
        </w:rPr>
        <w:t>leak</w:t>
      </w:r>
      <w:r>
        <w:rPr>
          <w:spacing w:val="-7"/>
          <w:w w:val="90"/>
        </w:rPr>
        <w:t> </w:t>
      </w:r>
      <w:r>
        <w:rPr>
          <w:w w:val="90"/>
        </w:rPr>
        <w:t>chain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cauda</w:t>
      </w:r>
      <w:r>
        <w:rPr>
          <w:spacing w:val="-7"/>
          <w:w w:val="90"/>
        </w:rPr>
        <w:t> </w:t>
      </w:r>
      <w:r>
        <w:rPr>
          <w:w w:val="90"/>
        </w:rPr>
        <w:t>equina</w:t>
      </w:r>
      <w:r>
        <w:rPr>
          <w:spacing w:val="-7"/>
          <w:w w:val="90"/>
        </w:rPr>
        <w:t> </w:t>
      </w:r>
      <w:r>
        <w:rPr>
          <w:w w:val="90"/>
        </w:rPr>
        <w:t>compression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treatment priority</w:t>
      </w:r>
      <w:r>
        <w:rPr>
          <w:spacing w:val="-4"/>
          <w:w w:val="90"/>
        </w:rPr>
        <w:t> </w:t>
      </w:r>
      <w:r>
        <w:rPr>
          <w:w w:val="90"/>
        </w:rPr>
        <w:t>remains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leak</w:t>
      </w:r>
      <w:r>
        <w:rPr>
          <w:spacing w:val="-3"/>
          <w:w w:val="90"/>
        </w:rPr>
        <w:t> </w:t>
      </w:r>
      <w:r>
        <w:rPr>
          <w:w w:val="90"/>
        </w:rPr>
        <w:t>repair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syrinx</w:t>
      </w:r>
      <w:r>
        <w:rPr>
          <w:spacing w:val="-3"/>
          <w:w w:val="90"/>
        </w:rPr>
        <w:t> </w:t>
      </w:r>
      <w:r>
        <w:rPr>
          <w:w w:val="90"/>
        </w:rPr>
        <w:t>management</w:t>
      </w:r>
      <w:r>
        <w:rPr>
          <w:spacing w:val="-3"/>
          <w:w w:val="90"/>
        </w:rPr>
        <w:t> </w:t>
      </w:r>
      <w:r>
        <w:rPr>
          <w:w w:val="90"/>
        </w:rPr>
        <w:t>rather</w:t>
      </w:r>
      <w:r>
        <w:rPr>
          <w:spacing w:val="-3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lumbar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decompression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21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51">
        <w:r>
          <w:rPr>
            <w:spacing w:val="-2"/>
            <w:sz w:val="19"/>
            <w:u w:val="single"/>
          </w:rPr>
          <w:t>https://www.msdmanuals.com/professional/neurologic-disorders/spinal-cord-disorders/cauda-equina-syndrome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52">
        <w:r>
          <w:rPr>
            <w:spacing w:val="-2"/>
            <w:sz w:val="19"/>
            <w:u w:val="single"/>
          </w:rPr>
          <w:t>https://my.clevelandclinic.org/health/diseases/22132-cauda-equina-syndrome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53">
        <w:r>
          <w:rPr>
            <w:spacing w:val="-4"/>
            <w:sz w:val="19"/>
            <w:u w:val="single"/>
          </w:rPr>
          <w:t>https://www.e-jnic.org/upload/pdf/jnic-2019-00136.pdf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54">
        <w:r>
          <w:rPr>
            <w:spacing w:val="-2"/>
            <w:sz w:val="19"/>
            <w:u w:val="single"/>
          </w:rPr>
          <w:t>https://www.science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ov/topicpages/s/syringomyelia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classification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diagnosis.html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455">
        <w:r>
          <w:rPr>
            <w:spacing w:val="-2"/>
            <w:sz w:val="19"/>
            <w:u w:val="single"/>
          </w:rPr>
          <w:t>https://ecgwaves.com/articles/cauda-equina-syndrome-diagnosis-and-acute-management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29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ov/11702886/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30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ov/33276003/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56">
        <w:r>
          <w:rPr>
            <w:spacing w:val="-2"/>
            <w:sz w:val="19"/>
            <w:u w:val="single"/>
          </w:rPr>
          <w:t>https://www.medifind.com/conditions/syringomyelia/5103</w:t>
        </w:r>
      </w:hyperlink>
    </w:p>
    <w:p>
      <w:pPr>
        <w:pStyle w:val="ListParagraph"/>
        <w:numPr>
          <w:ilvl w:val="0"/>
          <w:numId w:val="27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57">
        <w:r>
          <w:rPr>
            <w:spacing w:val="-2"/>
            <w:sz w:val="19"/>
            <w:u w:val="single"/>
          </w:rPr>
          <w:t>https://www.bmj.com/content/338/bmj.b936/rr/824450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40" w:lineRule="auto" w:before="34" w:after="0"/>
        <w:ind w:left="704" w:right="0" w:hanging="296"/>
        <w:jc w:val="left"/>
        <w:rPr>
          <w:sz w:val="19"/>
          <w:u w:val="none"/>
        </w:rPr>
      </w:pPr>
      <w:hyperlink r:id="rId458">
        <w:r>
          <w:rPr>
            <w:spacing w:val="-4"/>
            <w:sz w:val="19"/>
            <w:u w:val="single"/>
          </w:rPr>
          <w:t>https://www.boa.ac.uk/static/3a39535d-8d31-4eb7-9c6b369672da8c0e/Cauda-equina-syndrome-an-overview.pdf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59">
        <w:r>
          <w:rPr>
            <w:spacing w:val="-2"/>
            <w:sz w:val="19"/>
            <w:u w:val="single"/>
          </w:rPr>
          <w:t>https://www.neurologia.com.pl/artykul.php?a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1037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60">
        <w:r>
          <w:rPr>
            <w:spacing w:val="-2"/>
            <w:sz w:val="19"/>
            <w:u w:val="single"/>
          </w:rPr>
          <w:t>https://www.hcplive.com/view/syringomyelia-one-patients-case-study-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309" w:lineRule="auto" w:before="158" w:after="0"/>
        <w:ind w:left="704" w:right="351" w:hanging="297"/>
        <w:jc w:val="left"/>
        <w:rPr>
          <w:sz w:val="19"/>
          <w:u w:val="none"/>
        </w:rPr>
      </w:pPr>
      <w:hyperlink r:id="rId461">
        <w:r>
          <w:rPr>
            <w:spacing w:val="-2"/>
            <w:sz w:val="19"/>
            <w:u w:val="single"/>
          </w:rPr>
          <w:t>https://www.semanticscholar.org/paper/Spinal-cord-edema-preceding-syringomyelia-with-I-Itoh-Kuwahara/1ecd0fe0</w:t>
        </w:r>
      </w:hyperlink>
      <w:r>
        <w:rPr>
          <w:spacing w:val="-2"/>
          <w:sz w:val="19"/>
          <w:u w:val="none"/>
        </w:rPr>
        <w:t> </w:t>
      </w:r>
      <w:hyperlink r:id="rId461">
        <w:r>
          <w:rPr>
            <w:spacing w:val="-2"/>
            <w:sz w:val="19"/>
            <w:u w:val="single"/>
          </w:rPr>
          <w:t>78394f8f3133da721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5fba2990f5654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95" w:lineRule="auto" w:before="92" w:after="0"/>
        <w:ind w:left="704" w:right="304" w:hanging="297"/>
        <w:jc w:val="left"/>
        <w:rPr>
          <w:sz w:val="19"/>
          <w:u w:val="none"/>
        </w:rPr>
      </w:pPr>
      <w:hyperlink r:id="rId462">
        <w:r>
          <w:rPr>
            <w:spacing w:val="-2"/>
            <w:sz w:val="19"/>
            <w:u w:val="single"/>
          </w:rPr>
          <w:t>https://www.academia.edu/3522797/Defining_the_line_between_hydromyelia_and_syringomyelia_A_di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erentiation_</w:t>
        </w:r>
      </w:hyperlink>
      <w:r>
        <w:rPr>
          <w:spacing w:val="-2"/>
          <w:sz w:val="19"/>
          <w:u w:val="none"/>
        </w:rPr>
        <w:t> </w:t>
      </w:r>
      <w:hyperlink r:id="rId462">
        <w:r>
          <w:rPr>
            <w:spacing w:val="-2"/>
            <w:sz w:val="19"/>
            <w:u w:val="single"/>
          </w:rPr>
          <w:t>is_possible_based_on_electrophysiological_and_magnetic_resonance_imaging_studies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463">
        <w:r>
          <w:rPr>
            <w:spacing w:val="-5"/>
            <w:sz w:val="19"/>
            <w:u w:val="single"/>
          </w:rPr>
          <w:t>https://epos.myesr.org/poster/esr/ecr2025/C-</w:t>
        </w:r>
        <w:r>
          <w:rPr>
            <w:spacing w:val="-2"/>
            <w:sz w:val="19"/>
            <w:u w:val="single"/>
          </w:rPr>
          <w:t>26816/background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95" w:lineRule="auto" w:before="158" w:after="0"/>
        <w:ind w:left="704" w:right="326" w:hanging="297"/>
        <w:jc w:val="left"/>
        <w:rPr>
          <w:sz w:val="19"/>
          <w:u w:val="none"/>
        </w:rPr>
      </w:pPr>
      <w:hyperlink r:id="rId464">
        <w:r>
          <w:rPr>
            <w:spacing w:val="-2"/>
            <w:sz w:val="19"/>
            <w:u w:val="single"/>
          </w:rPr>
          <w:t>https://www.semanticscholar.org/paper/Neuroimaging-of-Spinal-Cord-and-Cauda-Equina-Diehn-Krecke/a62c3733788</w:t>
        </w:r>
      </w:hyperlink>
      <w:r>
        <w:rPr>
          <w:spacing w:val="-2"/>
          <w:sz w:val="19"/>
          <w:u w:val="none"/>
        </w:rPr>
        <w:t> </w:t>
      </w:r>
      <w:hyperlink r:id="rId464">
        <w:r>
          <w:rPr>
            <w:spacing w:val="-2"/>
            <w:sz w:val="19"/>
            <w:u w:val="single"/>
          </w:rPr>
          <w:t>1425a2d652d2bd8375aad0591b499</w:t>
        </w:r>
      </w:hyperlink>
    </w:p>
    <w:p>
      <w:pPr>
        <w:pStyle w:val="ListParagraph"/>
        <w:numPr>
          <w:ilvl w:val="0"/>
          <w:numId w:val="27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465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ov/11071442/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388" name="Image 3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8" name="Image 38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before="136"/>
        <w:ind w:right="0"/>
      </w:pPr>
      <w:bookmarkStart w:name="028 - what about having both syrinx and " w:id="27"/>
      <w:bookmarkEnd w:id="27"/>
      <w:r>
        <w:rPr>
          <w:b w:val="0"/>
        </w:rPr>
      </w:r>
      <w:r>
        <w:rPr>
          <w:w w:val="85"/>
        </w:rPr>
        <w:t>what</w:t>
      </w:r>
      <w:r>
        <w:rPr>
          <w:spacing w:val="-1"/>
          <w:w w:val="85"/>
        </w:rPr>
        <w:t> </w:t>
      </w:r>
      <w:r>
        <w:rPr>
          <w:w w:val="85"/>
        </w:rPr>
        <w:t>about</w:t>
      </w:r>
      <w:r>
        <w:rPr>
          <w:spacing w:val="-18"/>
        </w:rPr>
        <w:t> </w:t>
      </w:r>
      <w:r>
        <w:rPr>
          <w:w w:val="85"/>
        </w:rPr>
        <w:t>having</w:t>
      </w:r>
      <w:r>
        <w:rPr>
          <w:spacing w:val="-18"/>
        </w:rPr>
        <w:t> </w:t>
      </w:r>
      <w:r>
        <w:rPr>
          <w:w w:val="85"/>
        </w:rPr>
        <w:t>both</w:t>
      </w:r>
      <w:r>
        <w:rPr>
          <w:spacing w:val="-1"/>
          <w:w w:val="85"/>
        </w:rPr>
        <w:t> </w:t>
      </w:r>
      <w:r>
        <w:rPr>
          <w:w w:val="85"/>
        </w:rPr>
        <w:t>syrinx</w:t>
      </w:r>
      <w:r>
        <w:rPr>
          <w:spacing w:val="-18"/>
        </w:rPr>
        <w:t> </w:t>
      </w:r>
      <w:r>
        <w:rPr>
          <w:w w:val="85"/>
        </w:rPr>
        <w:t>and</w:t>
      </w:r>
      <w:r>
        <w:rPr>
          <w:spacing w:val="-18"/>
        </w:rPr>
        <w:t> </w:t>
      </w:r>
      <w:r>
        <w:rPr>
          <w:w w:val="85"/>
        </w:rPr>
        <w:t>cauda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equina</w:t>
      </w:r>
    </w:p>
    <w:p>
      <w:pPr>
        <w:pStyle w:val="BodyText"/>
        <w:spacing w:line="278" w:lineRule="auto" w:before="185"/>
        <w:ind w:right="319"/>
        <w:rPr>
          <w:rFonts w:ascii="Arial" w:hAnsi="Arial"/>
          <w:sz w:val="21"/>
        </w:rPr>
      </w:pPr>
      <w:r>
        <w:rPr>
          <w:w w:val="90"/>
        </w:rPr>
        <w:t>Having</w:t>
      </w:r>
      <w:r>
        <w:rPr>
          <w:spacing w:val="-11"/>
          <w:w w:val="90"/>
        </w:rPr>
        <w:t> </w:t>
      </w:r>
      <w:r>
        <w:rPr>
          <w:b/>
          <w:w w:val="90"/>
        </w:rPr>
        <w:t>both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syrinx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cauda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equina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involvement</w:t>
      </w:r>
      <w:r>
        <w:rPr>
          <w:b/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unusual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suggests either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very</w:t>
      </w:r>
      <w:r>
        <w:rPr>
          <w:spacing w:val="-16"/>
          <w:w w:val="90"/>
        </w:rPr>
        <w:t> </w:t>
      </w:r>
      <w:r>
        <w:rPr>
          <w:w w:val="90"/>
        </w:rPr>
        <w:t>extensive</w:t>
      </w:r>
      <w:r>
        <w:rPr>
          <w:spacing w:val="-15"/>
          <w:w w:val="90"/>
        </w:rPr>
        <w:t> </w:t>
      </w:r>
      <w:r>
        <w:rPr>
          <w:w w:val="90"/>
        </w:rPr>
        <w:t>syrinx</w:t>
      </w:r>
      <w:r>
        <w:rPr>
          <w:spacing w:val="-16"/>
          <w:w w:val="90"/>
        </w:rPr>
        <w:t> </w:t>
      </w:r>
      <w:r>
        <w:rPr>
          <w:w w:val="90"/>
        </w:rPr>
        <w:t>reaching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conus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lumbar</w:t>
      </w:r>
      <w:r>
        <w:rPr>
          <w:spacing w:val="-15"/>
          <w:w w:val="90"/>
        </w:rPr>
        <w:t> </w:t>
      </w:r>
      <w:r>
        <w:rPr>
          <w:w w:val="90"/>
        </w:rPr>
        <w:t>region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b/>
          <w:w w:val="90"/>
        </w:rPr>
        <w:t>separate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process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most likely tethered 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arachnoid adhesions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CSF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leak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 scarring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 the nerve </w:t>
      </w:r>
      <w:r>
        <w:rPr>
          <w:spacing w:val="-2"/>
        </w:rPr>
        <w:t>roots</w:t>
      </w:r>
      <w:r>
        <w:rPr>
          <w:spacing w:val="-23"/>
        </w:rPr>
        <w:t> </w:t>
      </w:r>
      <w:r>
        <w:rPr>
          <w:spacing w:val="-2"/>
        </w:rPr>
        <w:t>below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cord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Why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combination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line="278" w:lineRule="auto" w:before="187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8384">
                <wp:simplePos x="0" y="0"/>
                <wp:positionH relativeFrom="page">
                  <wp:posOffset>5832046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389" name="Graphic 3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9" name="Graphic 38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9.216278pt;margin-top:49.074158pt;width:2.817744pt;height:.75pt;mso-position-horizontal-relative:page;mso-position-vertical-relative:paragraph;z-index:15888384" id="docshape3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8896">
                <wp:simplePos x="0" y="0"/>
                <wp:positionH relativeFrom="page">
                  <wp:posOffset>5975814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390" name="Graphic 3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0" name="Graphic 39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0.536591pt;margin-top:49.074158pt;width:2.817744pt;height:.75pt;mso-position-horizontal-relative:page;mso-position-vertical-relative:paragraph;z-index:15888896" id="docshape3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9408">
                <wp:simplePos x="0" y="0"/>
                <wp:positionH relativeFrom="page">
                  <wp:posOffset>6119582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391" name="Graphic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Graphic 39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1.856903pt;margin-top:49.074158pt;width:2.817744pt;height:.75pt;mso-position-horizontal-relative:page;mso-position-vertical-relative:paragraph;z-index:15889408" id="docshape3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A</w:t>
      </w:r>
      <w:r>
        <w:rPr>
          <w:spacing w:val="-16"/>
        </w:rPr>
        <w:t> </w:t>
      </w:r>
      <w:r>
        <w:rPr>
          <w:spacing w:val="-8"/>
        </w:rPr>
        <w:t>syrinx</w:t>
      </w:r>
      <w:r>
        <w:rPr>
          <w:spacing w:val="-16"/>
        </w:rPr>
        <w:t> </w:t>
      </w:r>
      <w:r>
        <w:rPr>
          <w:spacing w:val="-8"/>
        </w:rPr>
        <w:t>is</w:t>
      </w:r>
      <w:r>
        <w:rPr>
          <w:spacing w:val="-16"/>
        </w:rPr>
        <w:t> </w:t>
      </w:r>
      <w:r>
        <w:rPr>
          <w:spacing w:val="-8"/>
        </w:rPr>
        <w:t>a</w:t>
      </w:r>
      <w:r>
        <w:rPr>
          <w:spacing w:val="-16"/>
        </w:rPr>
        <w:t> </w:t>
      </w:r>
      <w:r>
        <w:rPr>
          <w:spacing w:val="-8"/>
        </w:rPr>
        <w:t>cavity</w:t>
      </w:r>
      <w:r>
        <w:rPr>
          <w:spacing w:val="-16"/>
        </w:rPr>
        <w:t> </w:t>
      </w:r>
      <w:r>
        <w:rPr>
          <w:b/>
          <w:spacing w:val="-8"/>
        </w:rPr>
        <w:t>inside</w:t>
      </w:r>
      <w:r>
        <w:rPr>
          <w:b/>
          <w:spacing w:val="-17"/>
        </w:rPr>
        <w:t>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spinal</w:t>
      </w:r>
      <w:r>
        <w:rPr>
          <w:spacing w:val="-16"/>
        </w:rPr>
        <w:t> </w:t>
      </w:r>
      <w:r>
        <w:rPr>
          <w:spacing w:val="-8"/>
        </w:rPr>
        <w:t>cord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typically</w:t>
      </w:r>
      <w:r>
        <w:rPr>
          <w:spacing w:val="-16"/>
        </w:rPr>
        <w:t> </w:t>
      </w:r>
      <w:r>
        <w:rPr>
          <w:spacing w:val="-8"/>
        </w:rPr>
        <w:t>cervical</w:t>
      </w:r>
      <w:r>
        <w:rPr>
          <w:spacing w:val="-16"/>
        </w:rPr>
        <w:t> </w:t>
      </w:r>
      <w:r>
        <w:rPr>
          <w:spacing w:val="-8"/>
        </w:rPr>
        <w:t>or</w:t>
      </w:r>
      <w:r>
        <w:rPr>
          <w:spacing w:val="-16"/>
        </w:rPr>
        <w:t> </w:t>
      </w:r>
      <w:r>
        <w:rPr>
          <w:spacing w:val="-8"/>
        </w:rPr>
        <w:t>thoracic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cauda</w:t>
      </w:r>
      <w:r>
        <w:rPr>
          <w:spacing w:val="-16"/>
        </w:rPr>
        <w:t> </w:t>
      </w:r>
      <w:r>
        <w:rPr>
          <w:spacing w:val="-8"/>
        </w:rPr>
        <w:t>equina</w:t>
      </w:r>
      <w:r>
        <w:rPr>
          <w:spacing w:val="-16"/>
        </w:rPr>
        <w:t> </w:t>
      </w:r>
      <w:r>
        <w:rPr>
          <w:spacing w:val="-8"/>
        </w:rPr>
        <w:t>is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bundle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nerve</w:t>
      </w:r>
      <w:r>
        <w:rPr>
          <w:spacing w:val="-6"/>
          <w:w w:val="90"/>
        </w:rPr>
        <w:t> </w:t>
      </w:r>
      <w:r>
        <w:rPr>
          <w:w w:val="90"/>
        </w:rPr>
        <w:t>roots</w:t>
      </w:r>
      <w:r>
        <w:rPr>
          <w:spacing w:val="-6"/>
          <w:w w:val="90"/>
        </w:rPr>
        <w:t> </w:t>
      </w:r>
      <w:r>
        <w:rPr>
          <w:b/>
          <w:w w:val="90"/>
        </w:rPr>
        <w:t>below</w:t>
      </w:r>
      <w:r>
        <w:rPr>
          <w:b/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roughly</w:t>
      </w:r>
      <w:r>
        <w:rPr>
          <w:spacing w:val="-6"/>
          <w:w w:val="90"/>
        </w:rPr>
        <w:t> </w:t>
      </w:r>
      <w:r>
        <w:rPr>
          <w:w w:val="90"/>
        </w:rPr>
        <w:t>L</w:t>
      </w:r>
      <w:r>
        <w:rPr>
          <w:rFonts w:ascii="Arial" w:hAnsi="Arial"/>
          <w:w w:val="90"/>
          <w:sz w:val="21"/>
        </w:rPr>
        <w:t>1–</w:t>
      </w:r>
      <w:r>
        <w:rPr>
          <w:w w:val="90"/>
        </w:rPr>
        <w:t>L</w:t>
      </w:r>
      <w:r>
        <w:rPr>
          <w:rFonts w:ascii="Arial" w:hAnsi="Arial"/>
          <w:w w:val="90"/>
          <w:sz w:val="21"/>
        </w:rPr>
        <w:t>2 </w:t>
      </w:r>
      <w:r>
        <w:rPr>
          <w:w w:val="90"/>
        </w:rPr>
        <w:t>downward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Having</w:t>
      </w:r>
      <w:r>
        <w:rPr>
          <w:spacing w:val="-6"/>
          <w:w w:val="90"/>
        </w:rPr>
        <w:t> </w:t>
      </w:r>
      <w:r>
        <w:rPr>
          <w:w w:val="90"/>
        </w:rPr>
        <w:t>pathology</w:t>
      </w:r>
      <w:r>
        <w:rPr>
          <w:spacing w:val="-6"/>
          <w:w w:val="90"/>
        </w:rPr>
        <w:t> </w:t>
      </w:r>
      <w:r>
        <w:rPr>
          <w:w w:val="90"/>
        </w:rPr>
        <w:t>in </w:t>
      </w:r>
      <w:r>
        <w:rPr>
          <w:spacing w:val="-6"/>
        </w:rPr>
        <w:t>both</w:t>
      </w:r>
      <w:r>
        <w:rPr>
          <w:spacing w:val="-23"/>
        </w:rPr>
        <w:t> </w:t>
      </w:r>
      <w:r>
        <w:rPr>
          <w:spacing w:val="-6"/>
        </w:rPr>
        <w:t>places</w:t>
      </w:r>
      <w:r>
        <w:rPr>
          <w:spacing w:val="-23"/>
        </w:rPr>
        <w:t> </w:t>
      </w:r>
      <w:r>
        <w:rPr>
          <w:spacing w:val="-6"/>
        </w:rPr>
        <w:t>means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problem</w:t>
      </w:r>
      <w:r>
        <w:rPr>
          <w:spacing w:val="-23"/>
        </w:rPr>
        <w:t> </w:t>
      </w:r>
      <w:r>
        <w:rPr>
          <w:spacing w:val="-6"/>
        </w:rPr>
        <w:t>spans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entire</w:t>
      </w:r>
      <w:r>
        <w:rPr>
          <w:spacing w:val="-23"/>
        </w:rPr>
        <w:t> </w:t>
      </w:r>
      <w:r>
        <w:rPr>
          <w:spacing w:val="-6"/>
        </w:rPr>
        <w:t>spinal</w:t>
      </w:r>
      <w:r>
        <w:rPr>
          <w:spacing w:val="-23"/>
        </w:rPr>
        <w:t> </w:t>
      </w:r>
      <w:r>
        <w:rPr>
          <w:spacing w:val="-6"/>
        </w:rPr>
        <w:t>axis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just</w:t>
      </w:r>
      <w:r>
        <w:rPr>
          <w:spacing w:val="-23"/>
        </w:rPr>
        <w:t> </w:t>
      </w:r>
      <w:r>
        <w:rPr>
          <w:spacing w:val="-6"/>
        </w:rPr>
        <w:t>one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[3]</w:t>
      </w:r>
    </w:p>
    <w:p>
      <w:pPr>
        <w:pStyle w:val="BodyText"/>
        <w:spacing w:line="278" w:lineRule="auto" w:before="204"/>
        <w:ind w:right="319"/>
        <w:rPr>
          <w:rFonts w:ascii="Arial" w:hAnsi="Arial"/>
          <w:sz w:val="21"/>
        </w:rPr>
      </w:pP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your</w:t>
      </w:r>
      <w:r>
        <w:rPr>
          <w:spacing w:val="-3"/>
          <w:w w:val="90"/>
        </w:rPr>
        <w:t> </w:t>
      </w:r>
      <w:r>
        <w:rPr>
          <w:w w:val="90"/>
        </w:rPr>
        <w:t>case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hEDS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+ </w:t>
      </w:r>
      <w:r>
        <w:rPr>
          <w:w w:val="90"/>
        </w:rPr>
        <w:t>multiple</w:t>
      </w:r>
      <w:r>
        <w:rPr>
          <w:spacing w:val="-3"/>
          <w:w w:val="90"/>
        </w:rPr>
        <w:t> </w:t>
      </w:r>
      <w:r>
        <w:rPr>
          <w:w w:val="90"/>
        </w:rPr>
        <w:t>CSF</w:t>
      </w:r>
      <w:r>
        <w:rPr>
          <w:spacing w:val="-3"/>
          <w:w w:val="90"/>
        </w:rPr>
        <w:t> </w:t>
      </w:r>
      <w:r>
        <w:rPr>
          <w:w w:val="90"/>
        </w:rPr>
        <w:t>leaks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+ </w:t>
      </w:r>
      <w:r>
        <w:rPr>
          <w:w w:val="90"/>
        </w:rPr>
        <w:t>syrinx</w:t>
      </w:r>
      <w:r>
        <w:rPr>
          <w:spacing w:val="-3"/>
          <w:w w:val="90"/>
        </w:rPr>
        <w:t> </w:t>
      </w:r>
      <w:r>
        <w:rPr>
          <w:w w:val="90"/>
        </w:rPr>
        <w:t>combination</w:t>
      </w:r>
      <w:r>
        <w:rPr>
          <w:spacing w:val="-3"/>
          <w:w w:val="90"/>
        </w:rPr>
        <w:t> </w:t>
      </w:r>
      <w:r>
        <w:rPr>
          <w:w w:val="90"/>
        </w:rPr>
        <w:t>makes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3"/>
          <w:w w:val="90"/>
        </w:rPr>
        <w:t> </w:t>
      </w:r>
      <w:r>
        <w:rPr>
          <w:w w:val="90"/>
        </w:rPr>
        <w:t>mechanism </w:t>
      </w:r>
      <w:r>
        <w:rPr>
          <w:spacing w:val="-2"/>
        </w:rPr>
        <w:t>likely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line="271" w:lineRule="auto" w:before="210"/>
        <w:ind w:left="704" w:right="31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6848">
                <wp:simplePos x="0" y="0"/>
                <wp:positionH relativeFrom="page">
                  <wp:posOffset>971549</wp:posOffset>
                </wp:positionH>
                <wp:positionV relativeFrom="paragraph">
                  <wp:posOffset>199269</wp:posOffset>
                </wp:positionV>
                <wp:extent cx="47625" cy="47625"/>
                <wp:effectExtent l="0" t="0" r="0" b="0"/>
                <wp:wrapNone/>
                <wp:docPr id="392" name="Graphic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Graphic 39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9049pt;width:3.75pt;height:3.75pt;mso-position-horizontal-relative:page;mso-position-vertical-relative:paragraph;z-index:15886848" id="docshape319" coordorigin="1530,314" coordsize="75,75" path="m1572,389l1563,389,1558,388,1530,356,1530,346,1563,314,1572,314,1605,346,1605,351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hEDS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weakens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3"/>
          <w:w w:val="90"/>
        </w:rPr>
        <w:t> </w:t>
      </w:r>
      <w:r>
        <w:rPr>
          <w:rFonts w:ascii="Calibri" w:hAnsi="Calibri"/>
          <w:b/>
          <w:spacing w:val="-2"/>
          <w:w w:val="90"/>
          <w:sz w:val="21"/>
        </w:rPr>
        <w:t>ﬁ</w:t>
      </w:r>
      <w:r>
        <w:rPr>
          <w:b/>
          <w:spacing w:val="-2"/>
          <w:w w:val="90"/>
        </w:rPr>
        <w:t>lum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terminale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connective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tissue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anchoring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cord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at </w:t>
      </w:r>
      <w:r>
        <w:rPr/>
        <w:t>the</w:t>
      </w:r>
      <w:r>
        <w:rPr>
          <w:spacing w:val="-14"/>
        </w:rPr>
        <w:t> </w:t>
      </w:r>
      <w:r>
        <w:rPr/>
        <w:t>bottom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1" w:lineRule="auto" w:before="113"/>
        <w:ind w:left="704" w:right="30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7360">
                <wp:simplePos x="0" y="0"/>
                <wp:positionH relativeFrom="page">
                  <wp:posOffset>971549</wp:posOffset>
                </wp:positionH>
                <wp:positionV relativeFrom="paragraph">
                  <wp:posOffset>138045</wp:posOffset>
                </wp:positionV>
                <wp:extent cx="47625" cy="47625"/>
                <wp:effectExtent l="0" t="0" r="0" b="0"/>
                <wp:wrapNone/>
                <wp:docPr id="393" name="Graphic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Graphic 39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69744pt;width:3.75pt;height:3.75pt;mso-position-horizontal-relative:page;mso-position-vertical-relative:paragraph;z-index:15887360" id="docshape320" coordorigin="1530,217" coordsize="75,75" path="m1572,292l1563,292,1558,291,1530,260,1530,250,1563,217,1572,217,1605,250,1605,255,1605,260,1577,291,1572,29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tight</w:t>
      </w:r>
      <w:r>
        <w:rPr>
          <w:b/>
          <w:spacing w:val="-17"/>
          <w:w w:val="90"/>
        </w:rPr>
        <w:t> </w:t>
      </w:r>
      <w:r>
        <w:rPr>
          <w:rFonts w:ascii="Calibri" w:hAnsi="Calibri"/>
          <w:b/>
          <w:w w:val="90"/>
          <w:sz w:val="21"/>
        </w:rPr>
        <w:t>ﬁ</w:t>
      </w:r>
      <w:r>
        <w:rPr>
          <w:b/>
          <w:w w:val="90"/>
        </w:rPr>
        <w:t>lum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cord</w:t>
      </w:r>
      <w:r>
        <w:rPr>
          <w:b/>
          <w:spacing w:val="-15"/>
          <w:w w:val="90"/>
        </w:rPr>
        <w:t> </w:t>
      </w:r>
      <w:r>
        <w:rPr>
          <w:w w:val="90"/>
        </w:rPr>
        <w:t>pulls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conus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restricting</w:t>
      </w:r>
      <w:r>
        <w:rPr>
          <w:spacing w:val="-14"/>
          <w:w w:val="90"/>
        </w:rPr>
        <w:t> </w:t>
      </w:r>
      <w:r>
        <w:rPr>
          <w:w w:val="90"/>
        </w:rPr>
        <w:t>CSF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contributing</w:t>
      </w:r>
      <w:r>
        <w:rPr>
          <w:spacing w:val="-14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both</w:t>
      </w:r>
      <w:r>
        <w:rPr>
          <w:spacing w:val="-23"/>
        </w:rPr>
        <w:t> </w:t>
      </w:r>
      <w:r>
        <w:rPr>
          <w:spacing w:val="-6"/>
        </w:rPr>
        <w:t>syrinx</w:t>
      </w:r>
      <w:r>
        <w:rPr>
          <w:spacing w:val="-23"/>
        </w:rPr>
        <w:t> </w:t>
      </w:r>
      <w:r>
        <w:rPr>
          <w:spacing w:val="-6"/>
        </w:rPr>
        <w:t>formation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cauda</w:t>
      </w:r>
      <w:r>
        <w:rPr>
          <w:spacing w:val="-23"/>
        </w:rPr>
        <w:t> </w:t>
      </w:r>
      <w:r>
        <w:rPr>
          <w:spacing w:val="-6"/>
        </w:rPr>
        <w:t>equina</w:t>
      </w:r>
      <w:r>
        <w:rPr>
          <w:spacing w:val="-23"/>
        </w:rPr>
        <w:t> </w:t>
      </w:r>
      <w:r>
        <w:rPr>
          <w:spacing w:val="-6"/>
        </w:rPr>
        <w:t>traction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14"/>
        <w:ind w:left="704"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87872">
                <wp:simplePos x="0" y="0"/>
                <wp:positionH relativeFrom="page">
                  <wp:posOffset>971549</wp:posOffset>
                </wp:positionH>
                <wp:positionV relativeFrom="paragraph">
                  <wp:posOffset>138417</wp:posOffset>
                </wp:positionV>
                <wp:extent cx="47625" cy="47625"/>
                <wp:effectExtent l="0" t="0" r="0" b="0"/>
                <wp:wrapNone/>
                <wp:docPr id="394" name="Graphic 3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4" name="Graphic 39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98999pt;width:3.75pt;height:3.75pt;mso-position-horizontal-relative:page;mso-position-vertical-relative:paragraph;z-index:15887872" id="docshape321" coordorigin="1530,218" coordsize="75,75" path="m1572,293l1563,293,1558,292,1530,260,1530,251,1563,218,1572,218,1605,251,1605,255,1605,260,1577,292,1572,2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18880">
                <wp:simplePos x="0" y="0"/>
                <wp:positionH relativeFrom="page">
                  <wp:posOffset>3345575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395" name="Graphic 3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5" name="Graphic 39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431152pt;margin-top:29.64897pt;width:2.817715pt;height:.75pt;mso-position-horizontal-relative:page;mso-position-vertical-relative:paragraph;z-index:-17497600" id="docshape3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19392">
                <wp:simplePos x="0" y="0"/>
                <wp:positionH relativeFrom="page">
                  <wp:posOffset>3489343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396" name="Graphic 3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6" name="Graphic 39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751465pt;margin-top:29.64897pt;width:2.817715pt;height:.75pt;mso-position-horizontal-relative:page;mso-position-vertical-relative:paragraph;z-index:-17497088" id="docshape3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19904">
                <wp:simplePos x="0" y="0"/>
                <wp:positionH relativeFrom="page">
                  <wp:posOffset>3633111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397" name="Graphic 3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7" name="Graphic 39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6.071777pt;margin-top:29.64897pt;width:2.817715pt;height:.75pt;mso-position-horizontal-relative:page;mso-position-vertical-relative:paragraph;z-index:-17496576" id="docshape3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Multiple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4"/>
          <w:w w:val="90"/>
        </w:rPr>
        <w:t> </w:t>
      </w:r>
      <w:r>
        <w:rPr>
          <w:w w:val="90"/>
        </w:rPr>
        <w:t>further</w:t>
      </w:r>
      <w:r>
        <w:rPr>
          <w:spacing w:val="-13"/>
          <w:w w:val="90"/>
        </w:rPr>
        <w:t> </w:t>
      </w:r>
      <w:r>
        <w:rPr>
          <w:w w:val="90"/>
        </w:rPr>
        <w:t>disrupt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dynamics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</w:t>
      </w:r>
      <w:r>
        <w:rPr>
          <w:spacing w:val="-13"/>
          <w:w w:val="90"/>
        </w:rPr>
        <w:t> </w:t>
      </w:r>
      <w:r>
        <w:rPr>
          <w:w w:val="90"/>
        </w:rPr>
        <w:t>both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any </w:t>
      </w:r>
      <w:r>
        <w:rPr>
          <w:spacing w:val="-2"/>
        </w:rPr>
        <w:t>adhesions</w:t>
      </w:r>
      <w:r>
        <w:rPr>
          <w:spacing w:val="-23"/>
        </w:rPr>
        <w:t> </w:t>
      </w:r>
      <w:r>
        <w:rPr>
          <w:spacing w:val="-2"/>
        </w:rPr>
        <w:t>around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nerve</w:t>
      </w:r>
      <w:r>
        <w:rPr>
          <w:spacing w:val="-23"/>
        </w:rPr>
        <w:t> </w:t>
      </w:r>
      <w:r>
        <w:rPr>
          <w:spacing w:val="-2"/>
        </w:rPr>
        <w:t>roots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[4]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[5]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[6]</w:t>
      </w:r>
    </w:p>
    <w:p>
      <w:pPr>
        <w:pStyle w:val="BodyText"/>
        <w:spacing w:line="278" w:lineRule="auto" w:before="97"/>
        <w:ind w:left="704" w:right="573" w:hanging="25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20416">
                <wp:simplePos x="0" y="0"/>
                <wp:positionH relativeFrom="page">
                  <wp:posOffset>5535878</wp:posOffset>
                </wp:positionH>
                <wp:positionV relativeFrom="paragraph">
                  <wp:posOffset>365957</wp:posOffset>
                </wp:positionV>
                <wp:extent cx="36195" cy="9525"/>
                <wp:effectExtent l="0" t="0" r="0" b="0"/>
                <wp:wrapNone/>
                <wp:docPr id="398" name="Graphic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Graphic 39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5.895966pt;margin-top:28.815586pt;width:2.817744pt;height:.75pt;mso-position-horizontal-relative:page;mso-position-vertical-relative:paragraph;z-index:-17496064" id="docshape32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399" name="Image 3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9" name="Image 39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85"/>
        </w:rPr>
        <w:t>Chronic CSF leakage can cause arachnoiditis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scarring of the membranes around the </w:t>
      </w:r>
      <w:r>
        <w:rPr>
          <w:w w:val="90"/>
        </w:rPr>
        <w:t>nerve roots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which is a recognized cause of cauda equina symptoms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[2]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explains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symptoms</w:t>
      </w:r>
    </w:p>
    <w:p>
      <w:pPr>
        <w:pStyle w:val="BodyText"/>
        <w:spacing w:before="1" w:after="1"/>
        <w:ind w:left="0"/>
        <w:rPr>
          <w:b/>
          <w:sz w:val="17"/>
        </w:rPr>
      </w:pPr>
    </w:p>
    <w:tbl>
      <w:tblPr>
        <w:tblW w:w="0" w:type="auto"/>
        <w:jc w:val="left"/>
        <w:tblInd w:w="2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3660"/>
        <w:gridCol w:w="3660"/>
      </w:tblGrid>
      <w:tr>
        <w:trPr>
          <w:trHeight w:val="419" w:hRule="atLeast"/>
        </w:trPr>
        <w:tc>
          <w:tcPr>
            <w:tcW w:w="2175" w:type="dxa"/>
          </w:tcPr>
          <w:p>
            <w:pPr>
              <w:pStyle w:val="TableParagraph"/>
              <w:ind w:left="11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Finding</w:t>
            </w:r>
          </w:p>
        </w:tc>
        <w:tc>
          <w:tcPr>
            <w:tcW w:w="3660" w:type="dxa"/>
          </w:tcPr>
          <w:p>
            <w:pPr>
              <w:pStyle w:val="TableParagraph"/>
              <w:ind w:left="1153"/>
              <w:rPr>
                <w:sz w:val="17"/>
              </w:rPr>
            </w:pPr>
            <w:r>
              <w:rPr>
                <w:w w:val="105"/>
                <w:sz w:val="17"/>
              </w:rPr>
              <w:t>Syrinx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contribution</w:t>
            </w:r>
          </w:p>
        </w:tc>
        <w:tc>
          <w:tcPr>
            <w:tcW w:w="3660" w:type="dxa"/>
          </w:tcPr>
          <w:p>
            <w:pPr>
              <w:pStyle w:val="TableParagraph"/>
              <w:ind w:left="893"/>
              <w:rPr>
                <w:sz w:val="17"/>
              </w:rPr>
            </w:pPr>
            <w:r>
              <w:rPr>
                <w:sz w:val="17"/>
              </w:rPr>
              <w:t>Cauda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equina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contribution</w:t>
            </w:r>
          </w:p>
        </w:tc>
      </w:tr>
      <w:tr>
        <w:trPr>
          <w:trHeight w:val="674" w:hRule="atLeast"/>
        </w:trPr>
        <w:tc>
          <w:tcPr>
            <w:tcW w:w="2175" w:type="dxa"/>
          </w:tcPr>
          <w:p>
            <w:pPr>
              <w:pStyle w:val="TableParagraph"/>
              <w:spacing w:before="39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3660" w:type="dxa"/>
          </w:tcPr>
          <w:p>
            <w:pPr>
              <w:pStyle w:val="TableParagraph"/>
              <w:spacing w:before="39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199"/>
              <w:rPr>
                <w:sz w:val="17"/>
              </w:rPr>
            </w:pPr>
            <w:r>
              <w:rPr>
                <w:sz w:val="17"/>
              </w:rPr>
              <w:t>Disrupted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erents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in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</w:tcPr>
          <w:p>
            <w:pPr>
              <w:pStyle w:val="TableParagraph"/>
              <w:spacing w:line="295" w:lineRule="auto"/>
              <w:ind w:left="199" w:right="262"/>
              <w:rPr>
                <w:sz w:val="17"/>
              </w:rPr>
            </w:pPr>
            <w:r>
              <w:rPr>
                <w:sz w:val="17"/>
              </w:rPr>
              <w:t>Damaged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roots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carrying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signals</w:t>
            </w:r>
          </w:p>
        </w:tc>
      </w:tr>
      <w:tr>
        <w:trPr>
          <w:trHeight w:val="674" w:hRule="atLeast"/>
        </w:trPr>
        <w:tc>
          <w:tcPr>
            <w:tcW w:w="2175" w:type="dxa"/>
            <w:shd w:val="clear" w:color="auto" w:fill="F5F7FA"/>
          </w:tcPr>
          <w:p>
            <w:pPr>
              <w:pStyle w:val="TableParagraph"/>
              <w:spacing w:line="295" w:lineRule="auto"/>
              <w:ind w:left="202" w:right="465"/>
              <w:rPr>
                <w:sz w:val="17"/>
              </w:rPr>
            </w:pPr>
            <w:r>
              <w:rPr>
                <w:sz w:val="17"/>
              </w:rPr>
              <w:t>Unilateral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leg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4"/>
                <w:sz w:val="17"/>
              </w:rPr>
              <w:t>loss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spacing w:line="295" w:lineRule="auto"/>
              <w:ind w:left="199" w:right="262"/>
              <w:rPr>
                <w:sz w:val="17"/>
              </w:rPr>
            </w:pPr>
            <w:r>
              <w:rPr>
                <w:sz w:val="17"/>
              </w:rPr>
              <w:t>Asymmetric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syrinx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compressing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one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side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spacing w:before="39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Asymmetric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nerve root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compression</w:t>
            </w:r>
          </w:p>
        </w:tc>
      </w:tr>
      <w:tr>
        <w:trPr>
          <w:trHeight w:val="434" w:hRule="atLeast"/>
        </w:trPr>
        <w:tc>
          <w:tcPr>
            <w:tcW w:w="217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Urinary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366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Autonomic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pathway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disruption</w:t>
            </w:r>
          </w:p>
        </w:tc>
        <w:tc>
          <w:tcPr>
            <w:tcW w:w="366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Direct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nerve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root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involvement</w:t>
            </w:r>
          </w:p>
        </w:tc>
      </w:tr>
      <w:tr>
        <w:trPr>
          <w:trHeight w:val="419" w:hRule="atLeast"/>
        </w:trPr>
        <w:tc>
          <w:tcPr>
            <w:tcW w:w="217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6"/>
                <w:sz w:val="17"/>
              </w:rPr>
              <w:t>AD </w:t>
            </w:r>
            <w:r>
              <w:rPr>
                <w:spacing w:val="-2"/>
                <w:sz w:val="17"/>
              </w:rPr>
              <w:t>episodes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Cord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level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dysreflexia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Root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2"/>
                <w:sz w:val="17"/>
              </w:rPr>
              <w:t>level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reflex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contribution</w:t>
            </w:r>
          </w:p>
        </w:tc>
      </w:tr>
      <w:tr>
        <w:trPr>
          <w:trHeight w:val="434" w:hRule="atLeast"/>
        </w:trPr>
        <w:tc>
          <w:tcPr>
            <w:tcW w:w="217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Pulsatile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pattern</w:t>
            </w:r>
          </w:p>
        </w:tc>
        <w:tc>
          <w:tcPr>
            <w:tcW w:w="366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Detrusor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coordination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rFonts w:ascii="Arial" w:hAnsi="Arial"/>
                <w:spacing w:val="-2"/>
                <w:sz w:val="16"/>
              </w:rPr>
              <w:t>ﬀ</w:t>
            </w:r>
            <w:r>
              <w:rPr>
                <w:spacing w:val="-2"/>
                <w:sz w:val="17"/>
              </w:rPr>
              <w:t>ected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</w:tcPr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z w:val="17"/>
              </w:rPr>
              <w:t>Sphincter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coordination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ected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by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roots</w:t>
            </w:r>
          </w:p>
        </w:tc>
      </w:tr>
    </w:tbl>
    <w:p>
      <w:pPr>
        <w:pStyle w:val="BodyText"/>
        <w:spacing w:line="278" w:lineRule="auto" w:before="172"/>
        <w:ind w:right="446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cauda</w:t>
      </w:r>
      <w:r>
        <w:rPr>
          <w:spacing w:val="-13"/>
          <w:w w:val="90"/>
        </w:rPr>
        <w:t> </w:t>
      </w:r>
      <w:r>
        <w:rPr>
          <w:w w:val="90"/>
        </w:rPr>
        <w:t>equina</w:t>
      </w:r>
      <w:r>
        <w:rPr>
          <w:spacing w:val="-13"/>
          <w:w w:val="90"/>
        </w:rPr>
        <w:t> </w:t>
      </w:r>
      <w:r>
        <w:rPr>
          <w:w w:val="90"/>
        </w:rPr>
        <w:t>involvement</w:t>
      </w:r>
      <w:r>
        <w:rPr>
          <w:spacing w:val="-13"/>
          <w:w w:val="90"/>
        </w:rPr>
        <w:t> </w:t>
      </w:r>
      <w:r>
        <w:rPr>
          <w:w w:val="90"/>
        </w:rPr>
        <w:t>explains</w:t>
      </w:r>
      <w:r>
        <w:rPr>
          <w:spacing w:val="-13"/>
          <w:w w:val="90"/>
        </w:rPr>
        <w:t> </w:t>
      </w:r>
      <w:r>
        <w:rPr>
          <w:w w:val="90"/>
        </w:rPr>
        <w:t>why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symptoms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b/>
          <w:w w:val="90"/>
        </w:rPr>
        <w:t>asymmetric</w:t>
      </w:r>
      <w:r>
        <w:rPr>
          <w:b/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one</w:t>
      </w:r>
      <w:r>
        <w:rPr>
          <w:spacing w:val="-13"/>
          <w:w w:val="90"/>
        </w:rPr>
        <w:t> </w:t>
      </w:r>
      <w:r>
        <w:rPr>
          <w:w w:val="90"/>
        </w:rPr>
        <w:t>leg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both</w:t>
      </w:r>
      <w:r>
        <w:rPr>
          <w:rFonts w:ascii="Arial" w:hAnsi="Arial"/>
          <w:w w:val="90"/>
          <w:sz w:val="21"/>
        </w:rPr>
        <w:t>) </w:t>
      </w:r>
      <w:r>
        <w:rPr>
          <w:w w:val="90"/>
        </w:rPr>
        <w:t>and why catheterization improves things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relieving bladder distention reduces the </w:t>
      </w:r>
      <w:r>
        <w:rPr>
          <w:spacing w:val="-6"/>
        </w:rPr>
        <w:t>noxious</w:t>
      </w:r>
      <w:r>
        <w:rPr>
          <w:spacing w:val="-17"/>
        </w:rPr>
        <w:t> </w:t>
      </w:r>
      <w:r>
        <w:rPr>
          <w:spacing w:val="-6"/>
        </w:rPr>
        <w:t>input</w:t>
      </w:r>
      <w:r>
        <w:rPr>
          <w:spacing w:val="-17"/>
        </w:rPr>
        <w:t> </w:t>
      </w:r>
      <w:r>
        <w:rPr>
          <w:spacing w:val="-6"/>
        </w:rPr>
        <w:t>to</w:t>
      </w:r>
      <w:r>
        <w:rPr>
          <w:spacing w:val="-17"/>
        </w:rPr>
        <w:t> </w:t>
      </w:r>
      <w:r>
        <w:rPr>
          <w:spacing w:val="-6"/>
        </w:rPr>
        <w:t>already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compromised</w:t>
      </w:r>
      <w:r>
        <w:rPr>
          <w:spacing w:val="-17"/>
        </w:rPr>
        <w:t> </w:t>
      </w:r>
      <w:r>
        <w:rPr>
          <w:spacing w:val="-6"/>
        </w:rPr>
        <w:t>nerve</w:t>
      </w:r>
      <w:r>
        <w:rPr>
          <w:spacing w:val="-17"/>
        </w:rPr>
        <w:t> </w:t>
      </w:r>
      <w:r>
        <w:rPr>
          <w:spacing w:val="-6"/>
        </w:rPr>
        <w:t>roots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11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The</w:t>
      </w:r>
      <w:r>
        <w:rPr>
          <w:b/>
          <w:spacing w:val="-1"/>
        </w:rPr>
        <w:t> </w:t>
      </w:r>
      <w:r>
        <w:rPr>
          <w:b/>
          <w:w w:val="80"/>
        </w:rPr>
        <w:t>tethered</w:t>
      </w:r>
      <w:r>
        <w:rPr>
          <w:b/>
        </w:rPr>
        <w:t> </w:t>
      </w:r>
      <w:r>
        <w:rPr>
          <w:b/>
          <w:w w:val="80"/>
        </w:rPr>
        <w:t>cord</w:t>
      </w:r>
      <w:r>
        <w:rPr>
          <w:b/>
        </w:rPr>
        <w:t> </w:t>
      </w:r>
      <w:r>
        <w:rPr>
          <w:b/>
          <w:spacing w:val="-2"/>
          <w:w w:val="80"/>
        </w:rPr>
        <w:t>question</w:t>
      </w:r>
    </w:p>
    <w:p>
      <w:pPr>
        <w:pStyle w:val="BodyText"/>
        <w:spacing w:line="278" w:lineRule="auto" w:before="203"/>
        <w:ind w:right="319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most</w:t>
      </w:r>
      <w:r>
        <w:rPr>
          <w:spacing w:val="-13"/>
          <w:w w:val="90"/>
        </w:rPr>
        <w:t> </w:t>
      </w:r>
      <w:r>
        <w:rPr>
          <w:w w:val="90"/>
        </w:rPr>
        <w:t>important</w:t>
      </w:r>
      <w:r>
        <w:rPr>
          <w:spacing w:val="-13"/>
          <w:w w:val="90"/>
        </w:rPr>
        <w:t> </w:t>
      </w:r>
      <w:r>
        <w:rPr>
          <w:w w:val="90"/>
        </w:rPr>
        <w:t>thing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clarify</w:t>
      </w:r>
      <w:r>
        <w:rPr>
          <w:spacing w:val="-13"/>
          <w:w w:val="90"/>
        </w:rPr>
        <w:t> </w:t>
      </w:r>
      <w:r>
        <w:rPr>
          <w:w w:val="90"/>
        </w:rPr>
        <w:t>with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neurosurgeon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cord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where</w:t>
      </w:r>
      <w:r>
        <w:rPr>
          <w:spacing w:val="-13"/>
          <w:w w:val="90"/>
        </w:rPr>
        <w:t> </w:t>
      </w:r>
      <w:r>
        <w:rPr>
          <w:w w:val="90"/>
        </w:rPr>
        <w:t>the 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lum</w:t>
      </w:r>
      <w:r>
        <w:rPr>
          <w:spacing w:val="-22"/>
        </w:rPr>
        <w:t> </w:t>
      </w:r>
      <w:r>
        <w:rPr>
          <w:spacing w:val="-6"/>
        </w:rPr>
        <w:t>terminale</w:t>
      </w:r>
      <w:r>
        <w:rPr>
          <w:spacing w:val="-22"/>
        </w:rPr>
        <w:t> </w:t>
      </w:r>
      <w:r>
        <w:rPr>
          <w:spacing w:val="-6"/>
        </w:rPr>
        <w:t>is</w:t>
      </w:r>
      <w:r>
        <w:rPr>
          <w:spacing w:val="-22"/>
        </w:rPr>
        <w:t> </w:t>
      </w:r>
      <w:r>
        <w:rPr>
          <w:spacing w:val="-6"/>
        </w:rPr>
        <w:t>abnormally</w:t>
      </w:r>
      <w:r>
        <w:rPr>
          <w:spacing w:val="-22"/>
        </w:rPr>
        <w:t> </w:t>
      </w:r>
      <w:r>
        <w:rPr>
          <w:spacing w:val="-6"/>
        </w:rPr>
        <w:t>short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thick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or</w:t>
      </w:r>
      <w:r>
        <w:rPr>
          <w:spacing w:val="-22"/>
        </w:rPr>
        <w:t> </w:t>
      </w:r>
      <w:r>
        <w:rPr>
          <w:spacing w:val="-6"/>
        </w:rPr>
        <w:t>anchored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can</w:t>
      </w:r>
      <w:r>
        <w:rPr>
          <w:spacing w:val="-22"/>
        </w:rPr>
        <w:t> </w:t>
      </w:r>
      <w:r>
        <w:rPr>
          <w:spacing w:val="-6"/>
        </w:rPr>
        <w:t>cause</w:t>
      </w:r>
      <w:r>
        <w:rPr>
          <w:rFonts w:ascii="Arial" w:hAnsi="Arial"/>
          <w:spacing w:val="-6"/>
          <w:sz w:val="21"/>
        </w:rPr>
        <w:t>:</w:t>
      </w:r>
    </w:p>
    <w:p>
      <w:pPr>
        <w:pStyle w:val="BodyText"/>
        <w:spacing w:before="211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1968">
                <wp:simplePos x="0" y="0"/>
                <wp:positionH relativeFrom="page">
                  <wp:posOffset>971549</wp:posOffset>
                </wp:positionH>
                <wp:positionV relativeFrom="paragraph">
                  <wp:posOffset>199391</wp:posOffset>
                </wp:positionV>
                <wp:extent cx="47625" cy="47625"/>
                <wp:effectExtent l="0" t="0" r="0" b="0"/>
                <wp:wrapNone/>
                <wp:docPr id="400" name="Graphic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Graphic 40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00083pt;width:3.75pt;height:3.75pt;mso-position-horizontal-relative:page;mso-position-vertical-relative:paragraph;z-index:15891968" id="docshape326" coordorigin="1530,314" coordsize="75,75" path="m1572,389l1563,389,1558,388,1530,356,1530,347,1563,314,1572,314,1605,347,1605,352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Syrinx</w:t>
      </w:r>
      <w:r>
        <w:rPr>
          <w:spacing w:val="-5"/>
        </w:rPr>
        <w:t> </w:t>
      </w:r>
      <w:r>
        <w:rPr>
          <w:w w:val="90"/>
        </w:rPr>
        <w:t>formation</w:t>
      </w:r>
      <w:r>
        <w:rPr>
          <w:spacing w:val="-5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5"/>
        </w:rPr>
        <w:t> </w:t>
      </w:r>
      <w:r>
        <w:rPr>
          <w:w w:val="90"/>
        </w:rPr>
        <w:t>restricting</w:t>
      </w:r>
      <w:r>
        <w:rPr>
          <w:spacing w:val="-5"/>
        </w:rPr>
        <w:t> </w:t>
      </w:r>
      <w:r>
        <w:rPr>
          <w:w w:val="90"/>
        </w:rPr>
        <w:t>CSF</w:t>
      </w:r>
      <w:r>
        <w:rPr>
          <w:spacing w:val="-5"/>
        </w:rPr>
        <w:t> </w:t>
      </w:r>
      <w:r>
        <w:rPr>
          <w:rFonts w:ascii="Arial" w:hAnsi="Arial"/>
          <w:spacing w:val="-4"/>
          <w:w w:val="90"/>
          <w:sz w:val="21"/>
        </w:rPr>
        <w:t>ﬂ</w:t>
      </w:r>
      <w:r>
        <w:rPr>
          <w:spacing w:val="-4"/>
          <w:w w:val="90"/>
        </w:rPr>
        <w:t>ow</w:t>
      </w:r>
      <w:r>
        <w:rPr>
          <w:rFonts w:ascii="Arial" w:hAnsi="Arial"/>
          <w:spacing w:val="-4"/>
          <w:w w:val="90"/>
          <w:sz w:val="21"/>
        </w:rPr>
        <w:t>)</w:t>
      </w:r>
    </w:p>
    <w:p>
      <w:pPr>
        <w:pStyle w:val="BodyText"/>
        <w:spacing w:before="149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2480">
                <wp:simplePos x="0" y="0"/>
                <wp:positionH relativeFrom="page">
                  <wp:posOffset>971549</wp:posOffset>
                </wp:positionH>
                <wp:positionV relativeFrom="paragraph">
                  <wp:posOffset>160097</wp:posOffset>
                </wp:positionV>
                <wp:extent cx="47625" cy="47625"/>
                <wp:effectExtent l="0" t="0" r="0" b="0"/>
                <wp:wrapNone/>
                <wp:docPr id="401" name="Graphic 4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1" name="Graphic 40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135pt;width:3.75pt;height:3.75pt;mso-position-horizontal-relative:page;mso-position-vertical-relative:paragraph;z-index:15892480" id="docshape327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Cauda</w:t>
      </w:r>
      <w:r>
        <w:rPr>
          <w:spacing w:val="-10"/>
          <w:w w:val="90"/>
        </w:rPr>
        <w:t> </w:t>
      </w:r>
      <w:r>
        <w:rPr>
          <w:w w:val="90"/>
        </w:rPr>
        <w:t>equina</w:t>
      </w:r>
      <w:r>
        <w:rPr>
          <w:spacing w:val="-9"/>
          <w:w w:val="90"/>
        </w:rPr>
        <w:t> </w:t>
      </w:r>
      <w:r>
        <w:rPr>
          <w:w w:val="90"/>
        </w:rPr>
        <w:t>symptoms</w:t>
      </w:r>
      <w:r>
        <w:rPr>
          <w:spacing w:val="-10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traction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nerve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roots</w:t>
      </w:r>
      <w:r>
        <w:rPr>
          <w:rFonts w:ascii="Arial"/>
          <w:spacing w:val="-2"/>
          <w:w w:val="90"/>
          <w:sz w:val="21"/>
        </w:rPr>
        <w:t>)</w:t>
      </w:r>
    </w:p>
    <w:p>
      <w:pPr>
        <w:pStyle w:val="BodyText"/>
        <w:spacing w:before="150"/>
        <w:ind w:left="449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402" name="Image 4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2" name="Image 4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w w:val="90"/>
        </w:rPr>
        <w:t>Neurogenic bladder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 the conus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sacral segments</w:t>
      </w:r>
      <w:r>
        <w:rPr>
          <w:rFonts w:ascii="Arial" w:hAnsi="Arial"/>
          <w:w w:val="90"/>
          <w:sz w:val="21"/>
        </w:rPr>
        <w:t>)</w:t>
      </w:r>
    </w:p>
    <w:p>
      <w:pPr>
        <w:pStyle w:val="BodyText"/>
        <w:spacing w:line="278" w:lineRule="auto" w:before="149"/>
        <w:ind w:right="300"/>
        <w:rPr>
          <w:rFonts w:ascii="Calibri"/>
          <w:sz w:val="21"/>
        </w:rPr>
      </w:pP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three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which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hEDS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connective</w:t>
      </w:r>
      <w:r>
        <w:rPr>
          <w:spacing w:val="-7"/>
          <w:w w:val="90"/>
        </w:rPr>
        <w:t> </w:t>
      </w:r>
      <w:r>
        <w:rPr>
          <w:w w:val="90"/>
        </w:rPr>
        <w:t>tissue</w:t>
      </w:r>
      <w:r>
        <w:rPr>
          <w:spacing w:val="-7"/>
          <w:w w:val="90"/>
        </w:rPr>
        <w:t> </w:t>
      </w:r>
      <w:r>
        <w:rPr>
          <w:w w:val="90"/>
        </w:rPr>
        <w:t>weakness</w:t>
      </w:r>
      <w:r>
        <w:rPr>
          <w:spacing w:val="-7"/>
          <w:w w:val="90"/>
        </w:rPr>
        <w:t> </w:t>
      </w:r>
      <w:r>
        <w:rPr>
          <w:w w:val="90"/>
        </w:rPr>
        <w:t>makes</w:t>
      </w:r>
      <w:r>
        <w:rPr>
          <w:spacing w:val="-7"/>
          <w:w w:val="90"/>
        </w:rPr>
        <w:t> </w:t>
      </w:r>
      <w:r>
        <w:rPr>
          <w:w w:val="90"/>
        </w:rPr>
        <w:t>tethered</w:t>
      </w:r>
      <w:r>
        <w:rPr>
          <w:spacing w:val="-7"/>
          <w:w w:val="90"/>
        </w:rPr>
        <w:t> </w:t>
      </w:r>
      <w:r>
        <w:rPr>
          <w:w w:val="90"/>
        </w:rPr>
        <w:t>cord</w:t>
      </w:r>
      <w:r>
        <w:rPr>
          <w:spacing w:val="-7"/>
          <w:w w:val="90"/>
        </w:rPr>
        <w:t> </w:t>
      </w:r>
      <w:r>
        <w:rPr>
          <w:w w:val="90"/>
        </w:rPr>
        <w:t>more </w:t>
      </w:r>
      <w:r>
        <w:rPr>
          <w:spacing w:val="-4"/>
        </w:rPr>
        <w:t>likely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it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a</w:t>
      </w:r>
      <w:r>
        <w:rPr>
          <w:spacing w:val="-20"/>
        </w:rPr>
        <w:t> </w:t>
      </w:r>
      <w:r>
        <w:rPr>
          <w:spacing w:val="-4"/>
        </w:rPr>
        <w:t>recognized</w:t>
      </w:r>
      <w:r>
        <w:rPr>
          <w:spacing w:val="-20"/>
        </w:rPr>
        <w:t> </w:t>
      </w:r>
      <w:r>
        <w:rPr>
          <w:spacing w:val="-4"/>
        </w:rPr>
        <w:t>association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[7]</w:t>
      </w:r>
      <w:r>
        <w:rPr>
          <w:rFonts w:ascii="Calibri"/>
          <w:spacing w:val="8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[8]</w:t>
      </w:r>
    </w:p>
    <w:p>
      <w:pPr>
        <w:pStyle w:val="BodyText"/>
        <w:spacing w:line="268" w:lineRule="auto" w:before="202"/>
        <w:ind w:right="300"/>
        <w:rPr>
          <w:rFonts w:ascii="Calibri" w:hAnsi="Calibri"/>
          <w:b/>
          <w:sz w:val="21"/>
        </w:rPr>
      </w:pPr>
      <w:r>
        <w:rPr>
          <w:w w:val="90"/>
        </w:rPr>
        <w:t>Ask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neurosurgeon</w:t>
      </w:r>
      <w:r>
        <w:rPr>
          <w:spacing w:val="-8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rFonts w:ascii="Arial" w:hAnsi="Arial"/>
          <w:w w:val="90"/>
          <w:sz w:val="21"/>
        </w:rPr>
        <w:t>: </w:t>
      </w:r>
      <w:r>
        <w:rPr>
          <w:rFonts w:ascii="Calibri" w:hAnsi="Calibri"/>
          <w:b/>
          <w:w w:val="90"/>
          <w:sz w:val="21"/>
        </w:rPr>
        <w:t>"</w:t>
      </w:r>
      <w:r>
        <w:rPr>
          <w:b/>
          <w:w w:val="90"/>
        </w:rPr>
        <w:t>Is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there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evidence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of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cord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tight</w:t>
      </w:r>
      <w:r>
        <w:rPr>
          <w:b/>
          <w:spacing w:val="-11"/>
          <w:w w:val="90"/>
        </w:rPr>
        <w:t> </w:t>
      </w:r>
      <w:r>
        <w:rPr>
          <w:rFonts w:ascii="Calibri" w:hAnsi="Calibri"/>
          <w:b/>
          <w:w w:val="90"/>
          <w:sz w:val="21"/>
        </w:rPr>
        <w:t>ﬁ</w:t>
      </w:r>
      <w:r>
        <w:rPr>
          <w:b/>
          <w:w w:val="90"/>
        </w:rPr>
        <w:t>lum </w:t>
      </w:r>
      <w:r>
        <w:rPr>
          <w:b/>
          <w:w w:val="85"/>
        </w:rPr>
        <w:t>terminale on my MRI</w:t>
      </w:r>
      <w:r>
        <w:rPr>
          <w:rFonts w:ascii="Calibri" w:hAnsi="Calibri"/>
          <w:b/>
          <w:w w:val="85"/>
          <w:sz w:val="21"/>
        </w:rPr>
        <w:t>,</w:t>
      </w:r>
      <w:r>
        <w:rPr>
          <w:rFonts w:ascii="Calibri" w:hAnsi="Calibri"/>
          <w:b/>
          <w:spacing w:val="16"/>
          <w:sz w:val="21"/>
        </w:rPr>
        <w:t> </w:t>
      </w:r>
      <w:r>
        <w:rPr>
          <w:b/>
          <w:w w:val="85"/>
        </w:rPr>
        <w:t>and could that be driving both the syrinx and cauda equina symptoms</w:t>
      </w:r>
      <w:r>
        <w:rPr>
          <w:rFonts w:ascii="Calibri" w:hAnsi="Calibri"/>
          <w:b/>
          <w:w w:val="85"/>
          <w:sz w:val="21"/>
        </w:rPr>
        <w:t>?"</w:t>
      </w:r>
    </w:p>
    <w:p>
      <w:pPr>
        <w:pStyle w:val="BodyText"/>
        <w:spacing w:before="25"/>
        <w:ind w:left="0"/>
        <w:rPr>
          <w:rFonts w:ascii="Calibri"/>
          <w:b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raises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urgency</w:t>
      </w:r>
    </w:p>
    <w:p>
      <w:pPr>
        <w:pStyle w:val="BodyText"/>
        <w:spacing w:before="188"/>
        <w:rPr>
          <w:rFonts w:ascii="Arial"/>
          <w:sz w:val="21"/>
        </w:rPr>
      </w:pPr>
      <w:r>
        <w:rPr>
          <w:w w:val="85"/>
        </w:rPr>
        <w:t>Cauda</w:t>
      </w:r>
      <w:r>
        <w:rPr>
          <w:spacing w:val="4"/>
        </w:rPr>
        <w:t> </w:t>
      </w:r>
      <w:r>
        <w:rPr>
          <w:w w:val="85"/>
        </w:rPr>
        <w:t>equina</w:t>
      </w:r>
      <w:r>
        <w:rPr>
          <w:spacing w:val="4"/>
        </w:rPr>
        <w:t> </w:t>
      </w:r>
      <w:r>
        <w:rPr>
          <w:w w:val="85"/>
        </w:rPr>
        <w:t>syndrome</w:t>
      </w:r>
      <w:r>
        <w:rPr>
          <w:spacing w:val="4"/>
        </w:rPr>
        <w:t> </w:t>
      </w:r>
      <w:r>
        <w:rPr>
          <w:w w:val="85"/>
        </w:rPr>
        <w:t>is</w:t>
      </w:r>
      <w:r>
        <w:rPr>
          <w:spacing w:val="5"/>
        </w:rPr>
        <w:t> </w:t>
      </w:r>
      <w:r>
        <w:rPr>
          <w:w w:val="85"/>
        </w:rPr>
        <w:t>a</w:t>
      </w:r>
      <w:r>
        <w:rPr>
          <w:spacing w:val="4"/>
        </w:rPr>
        <w:t> </w:t>
      </w:r>
      <w:r>
        <w:rPr>
          <w:b/>
          <w:w w:val="85"/>
        </w:rPr>
        <w:t>surgical</w:t>
      </w:r>
      <w:r>
        <w:rPr>
          <w:b/>
        </w:rPr>
        <w:t> </w:t>
      </w:r>
      <w:r>
        <w:rPr>
          <w:b/>
          <w:w w:val="85"/>
        </w:rPr>
        <w:t>emergency</w:t>
      </w:r>
      <w:r>
        <w:rPr>
          <w:b/>
          <w:spacing w:val="3"/>
        </w:rPr>
        <w:t> </w:t>
      </w:r>
      <w:r>
        <w:rPr>
          <w:w w:val="85"/>
        </w:rPr>
        <w:t>when</w:t>
      </w:r>
      <w:r>
        <w:rPr>
          <w:spacing w:val="4"/>
        </w:rPr>
        <w:t> </w:t>
      </w:r>
      <w:r>
        <w:rPr>
          <w:w w:val="85"/>
        </w:rPr>
        <w:t>it</w:t>
      </w:r>
      <w:r>
        <w:rPr>
          <w:spacing w:val="5"/>
        </w:rPr>
        <w:t> </w:t>
      </w:r>
      <w:r>
        <w:rPr>
          <w:w w:val="85"/>
        </w:rPr>
        <w:t>presents</w:t>
      </w:r>
      <w:r>
        <w:rPr>
          <w:spacing w:val="4"/>
        </w:rPr>
        <w:t> </w:t>
      </w:r>
      <w:r>
        <w:rPr>
          <w:spacing w:val="-2"/>
          <w:w w:val="85"/>
        </w:rPr>
        <w:t>with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2992">
                <wp:simplePos x="0" y="0"/>
                <wp:positionH relativeFrom="page">
                  <wp:posOffset>971549</wp:posOffset>
                </wp:positionH>
                <wp:positionV relativeFrom="paragraph">
                  <wp:posOffset>65494</wp:posOffset>
                </wp:positionV>
                <wp:extent cx="47625" cy="47625"/>
                <wp:effectExtent l="0" t="0" r="0" b="0"/>
                <wp:wrapNone/>
                <wp:docPr id="403" name="Graphic 4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3" name="Graphic 40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7010pt;width:3.75pt;height:3.75pt;mso-position-horizontal-relative:page;mso-position-vertical-relative:paragraph;z-index:15892992" id="docshape328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Bilateral</w:t>
      </w:r>
      <w:r>
        <w:rPr>
          <w:spacing w:val="-1"/>
          <w:w w:val="90"/>
        </w:rPr>
        <w:t> </w:t>
      </w:r>
      <w:r>
        <w:rPr>
          <w:w w:val="90"/>
        </w:rPr>
        <w:t>leg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symptoms</w:t>
      </w:r>
    </w:p>
    <w:p>
      <w:pPr>
        <w:pStyle w:val="BodyText"/>
        <w:spacing w:before="150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3504">
                <wp:simplePos x="0" y="0"/>
                <wp:positionH relativeFrom="page">
                  <wp:posOffset>971549</wp:posOffset>
                </wp:positionH>
                <wp:positionV relativeFrom="paragraph">
                  <wp:posOffset>160185</wp:posOffset>
                </wp:positionV>
                <wp:extent cx="47625" cy="47625"/>
                <wp:effectExtent l="0" t="0" r="0" b="0"/>
                <wp:wrapNone/>
                <wp:docPr id="404" name="Graphic 4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4" name="Graphic 40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3063pt;width:3.75pt;height:3.75pt;mso-position-horizontal-relative:page;mso-position-vertical-relative:paragraph;z-index:15893504" id="docshape329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Saddle</w:t>
      </w:r>
      <w:r>
        <w:rPr>
          <w:spacing w:val="-7"/>
          <w:w w:val="90"/>
        </w:rPr>
        <w:t> </w:t>
      </w:r>
      <w:r>
        <w:rPr>
          <w:w w:val="90"/>
        </w:rPr>
        <w:t>anesthesia</w:t>
      </w:r>
      <w:r>
        <w:rPr>
          <w:spacing w:val="-7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numbness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perineal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genital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area</w:t>
      </w:r>
      <w:r>
        <w:rPr>
          <w:rFonts w:ascii="Arial"/>
          <w:spacing w:val="-2"/>
          <w:w w:val="90"/>
          <w:sz w:val="21"/>
        </w:rPr>
        <w:t>)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4016">
                <wp:simplePos x="0" y="0"/>
                <wp:positionH relativeFrom="page">
                  <wp:posOffset>971549</wp:posOffset>
                </wp:positionH>
                <wp:positionV relativeFrom="paragraph">
                  <wp:posOffset>159627</wp:posOffset>
                </wp:positionV>
                <wp:extent cx="47625" cy="47625"/>
                <wp:effectExtent l="0" t="0" r="0" b="0"/>
                <wp:wrapNone/>
                <wp:docPr id="405" name="Graphic 4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5" name="Graphic 40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116pt;width:3.75pt;height:3.75pt;mso-position-horizontal-relative:page;mso-position-vertical-relative:paragraph;z-index:15894016" id="docshape330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Urinary</w:t>
      </w:r>
      <w:r>
        <w:rPr/>
        <w:t> </w:t>
      </w:r>
      <w:r>
        <w:rPr>
          <w:w w:val="90"/>
        </w:rPr>
        <w:t>retention</w:t>
      </w:r>
      <w:r>
        <w:rPr/>
        <w:t> </w:t>
      </w:r>
      <w:r>
        <w:rPr>
          <w:w w:val="90"/>
        </w:rPr>
        <w:t>or</w:t>
      </w:r>
      <w:r>
        <w:rPr>
          <w:spacing w:val="1"/>
        </w:rPr>
        <w:t> </w:t>
      </w:r>
      <w:r>
        <w:rPr>
          <w:spacing w:val="-2"/>
          <w:w w:val="90"/>
        </w:rPr>
        <w:t>incontinence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06" name="Image 4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6" name="Image 4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w w:val="90"/>
        </w:rPr>
        <w:t>Loss of anal tone</w:t>
      </w:r>
    </w:p>
    <w:p>
      <w:pPr>
        <w:pStyle w:val="BodyText"/>
        <w:spacing w:line="273" w:lineRule="auto" w:before="148"/>
        <w:ind w:right="3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6064">
                <wp:simplePos x="0" y="0"/>
                <wp:positionH relativeFrom="page">
                  <wp:posOffset>3189008</wp:posOffset>
                </wp:positionH>
                <wp:positionV relativeFrom="paragraph">
                  <wp:posOffset>597931</wp:posOffset>
                </wp:positionV>
                <wp:extent cx="36195" cy="9525"/>
                <wp:effectExtent l="0" t="0" r="0" b="0"/>
                <wp:wrapNone/>
                <wp:docPr id="407" name="Graphic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Graphic 40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1.103043pt;margin-top:47.081188pt;width:2.817713pt;height:.75pt;mso-position-horizontal-relative:page;mso-position-vertical-relative:paragraph;z-index:15896064" id="docshape33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6576">
                <wp:simplePos x="0" y="0"/>
                <wp:positionH relativeFrom="page">
                  <wp:posOffset>3332776</wp:posOffset>
                </wp:positionH>
                <wp:positionV relativeFrom="paragraph">
                  <wp:posOffset>597931</wp:posOffset>
                </wp:positionV>
                <wp:extent cx="36195" cy="9525"/>
                <wp:effectExtent l="0" t="0" r="0" b="0"/>
                <wp:wrapNone/>
                <wp:docPr id="408" name="Graphic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Graphic 40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2.42334pt;margin-top:47.081188pt;width:2.817715pt;height:.75pt;mso-position-horizontal-relative:page;mso-position-vertical-relative:paragraph;z-index:15896576" id="docshape33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already</w:t>
      </w:r>
      <w:r>
        <w:rPr>
          <w:spacing w:val="-10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urinary</w:t>
      </w:r>
      <w:r>
        <w:rPr>
          <w:spacing w:val="-10"/>
          <w:w w:val="90"/>
        </w:rPr>
        <w:t> </w:t>
      </w:r>
      <w:r>
        <w:rPr>
          <w:w w:val="90"/>
        </w:rPr>
        <w:t>retention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unilateral</w:t>
      </w:r>
      <w:r>
        <w:rPr>
          <w:spacing w:val="-10"/>
          <w:w w:val="90"/>
        </w:rPr>
        <w:t> </w:t>
      </w:r>
      <w:r>
        <w:rPr>
          <w:w w:val="90"/>
        </w:rPr>
        <w:t>leg</w:t>
      </w:r>
      <w:r>
        <w:rPr>
          <w:spacing w:val="-10"/>
          <w:w w:val="90"/>
        </w:rPr>
        <w:t> </w:t>
      </w:r>
      <w:r>
        <w:rPr>
          <w:w w:val="90"/>
        </w:rPr>
        <w:t>symptoms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develop</w:t>
      </w:r>
      <w:r>
        <w:rPr>
          <w:spacing w:val="-10"/>
          <w:w w:val="90"/>
        </w:rPr>
        <w:t> </w:t>
      </w:r>
      <w:r>
        <w:rPr>
          <w:b/>
          <w:w w:val="90"/>
        </w:rPr>
        <w:t>any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saddle </w:t>
      </w:r>
      <w:r>
        <w:rPr>
          <w:b/>
          <w:spacing w:val="-2"/>
          <w:w w:val="90"/>
        </w:rPr>
        <w:t>numbness</w:t>
      </w:r>
      <w:r>
        <w:rPr>
          <w:rFonts w:ascii="Calibri"/>
          <w:b/>
          <w:spacing w:val="-2"/>
          <w:w w:val="90"/>
          <w:sz w:val="21"/>
        </w:rPr>
        <w:t>,</w:t>
      </w:r>
      <w:r>
        <w:rPr>
          <w:rFonts w:ascii="Calibri"/>
          <w:b/>
          <w:sz w:val="21"/>
        </w:rPr>
        <w:t> </w:t>
      </w:r>
      <w:r>
        <w:rPr>
          <w:b/>
          <w:spacing w:val="-2"/>
          <w:w w:val="90"/>
        </w:rPr>
        <w:t>bowel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incontinence</w:t>
      </w:r>
      <w:r>
        <w:rPr>
          <w:rFonts w:ascii="Calibri"/>
          <w:b/>
          <w:spacing w:val="-2"/>
          <w:w w:val="90"/>
          <w:sz w:val="21"/>
        </w:rPr>
        <w:t>,</w:t>
      </w:r>
      <w:r>
        <w:rPr>
          <w:rFonts w:ascii="Calibri"/>
          <w:b/>
          <w:sz w:val="21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bilateral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leg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weakness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emergency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requiring </w:t>
      </w:r>
      <w:r>
        <w:rPr>
          <w:spacing w:val="-2"/>
        </w:rPr>
        <w:t>immediate</w:t>
      </w:r>
      <w:r>
        <w:rPr>
          <w:spacing w:val="-23"/>
        </w:rPr>
        <w:t> </w:t>
      </w:r>
      <w:r>
        <w:rPr>
          <w:spacing w:val="-2"/>
        </w:rPr>
        <w:t>surgical</w:t>
      </w:r>
      <w:r>
        <w:rPr>
          <w:spacing w:val="-23"/>
        </w:rPr>
        <w:t> </w:t>
      </w:r>
      <w:r>
        <w:rPr>
          <w:spacing w:val="-2"/>
        </w:rPr>
        <w:t>decompression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[9]</w:t>
      </w:r>
      <w:r>
        <w:rPr>
          <w:rFonts w:ascii="Calibri"/>
          <w:spacing w:val="-10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[2]</w:t>
      </w:r>
    </w:p>
    <w:p>
      <w:pPr>
        <w:pStyle w:val="BodyText"/>
        <w:spacing w:before="44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ask</w:t>
      </w:r>
      <w:r>
        <w:rPr>
          <w:b/>
          <w:spacing w:val="-12"/>
          <w:w w:val="85"/>
        </w:rPr>
        <w:t> </w:t>
      </w:r>
      <w:r>
        <w:rPr>
          <w:b/>
          <w:spacing w:val="-5"/>
          <w:w w:val="85"/>
        </w:rPr>
        <w:t>for</w:t>
      </w:r>
    </w:p>
    <w:p>
      <w:pPr>
        <w:pStyle w:val="BodyText"/>
        <w:spacing w:line="278" w:lineRule="auto" w:before="203"/>
        <w:ind w:left="704" w:right="3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4528">
                <wp:simplePos x="0" y="0"/>
                <wp:positionH relativeFrom="page">
                  <wp:posOffset>971549</wp:posOffset>
                </wp:positionH>
                <wp:positionV relativeFrom="paragraph">
                  <wp:posOffset>195073</wp:posOffset>
                </wp:positionV>
                <wp:extent cx="47625" cy="47625"/>
                <wp:effectExtent l="0" t="0" r="0" b="0"/>
                <wp:wrapNone/>
                <wp:docPr id="409" name="Graphic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Graphic 40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60141pt;width:3.75pt;height:3.75pt;mso-position-horizontal-relative:page;mso-position-vertical-relative:paragraph;z-index:15894528" id="docshape333" coordorigin="1530,307" coordsize="75,75" path="m1572,382l1563,382,1558,381,1530,350,1530,340,1563,307,1572,307,1605,340,1605,345,1605,350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dedicated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of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lumbosacral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spine</w:t>
      </w:r>
      <w:r>
        <w:rPr>
          <w:b/>
          <w:spacing w:val="-17"/>
          <w:w w:val="90"/>
        </w:rPr>
        <w:t> </w:t>
      </w:r>
      <w:r>
        <w:rPr>
          <w:w w:val="90"/>
        </w:rPr>
        <w:t>with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without</w:t>
      </w:r>
      <w:r>
        <w:rPr>
          <w:spacing w:val="-15"/>
          <w:w w:val="90"/>
        </w:rPr>
        <w:t> </w:t>
      </w:r>
      <w:r>
        <w:rPr>
          <w:w w:val="90"/>
        </w:rPr>
        <w:t>contrast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16"/>
          <w:w w:val="90"/>
        </w:rPr>
        <w:t> </w:t>
      </w:r>
      <w:r>
        <w:rPr>
          <w:w w:val="90"/>
        </w:rPr>
        <w:t>looking for tethered 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thickened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arachnoid adhesions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nerve root compression</w:t>
      </w:r>
    </w:p>
    <w:p>
      <w:pPr>
        <w:pStyle w:val="BodyText"/>
        <w:spacing w:line="278" w:lineRule="auto" w:before="105"/>
        <w:ind w:left="704" w:right="319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895040">
                <wp:simplePos x="0" y="0"/>
                <wp:positionH relativeFrom="page">
                  <wp:posOffset>971549</wp:posOffset>
                </wp:positionH>
                <wp:positionV relativeFrom="paragraph">
                  <wp:posOffset>132979</wp:posOffset>
                </wp:positionV>
                <wp:extent cx="47625" cy="47625"/>
                <wp:effectExtent l="0" t="0" r="0" b="0"/>
                <wp:wrapNone/>
                <wp:docPr id="410" name="Graphic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Graphic 4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0802pt;width:3.75pt;height:3.75pt;mso-position-horizontal-relative:page;mso-position-vertical-relative:paragraph;z-index:15895040" id="docshape334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A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neurosurgical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opinion</w:t>
      </w:r>
      <w:r>
        <w:rPr>
          <w:b/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whether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syrinx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cauda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symptoms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share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single </w:t>
      </w:r>
      <w:r>
        <w:rPr>
          <w:spacing w:val="-6"/>
        </w:rPr>
        <w:t>treatable</w:t>
      </w:r>
      <w:r>
        <w:rPr>
          <w:spacing w:val="-23"/>
        </w:rPr>
        <w:t> </w:t>
      </w:r>
      <w:r>
        <w:rPr>
          <w:spacing w:val="-6"/>
        </w:rPr>
        <w:t>cause</w:t>
      </w:r>
      <w:r>
        <w:rPr>
          <w:spacing w:val="-23"/>
        </w:rPr>
        <w:t> </w:t>
      </w:r>
      <w:r>
        <w:rPr>
          <w:rFonts w:ascii="Arial"/>
          <w:spacing w:val="-6"/>
          <w:sz w:val="21"/>
        </w:rPr>
        <w:t>(</w:t>
      </w:r>
      <w:r>
        <w:rPr>
          <w:spacing w:val="-6"/>
        </w:rPr>
        <w:t>tethered</w:t>
      </w:r>
      <w:r>
        <w:rPr>
          <w:spacing w:val="-23"/>
        </w:rPr>
        <w:t> </w:t>
      </w:r>
      <w:r>
        <w:rPr>
          <w:spacing w:val="-6"/>
        </w:rPr>
        <w:t>cord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arachnoiditis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CSF</w:t>
      </w:r>
      <w:r>
        <w:rPr>
          <w:spacing w:val="-23"/>
        </w:rPr>
        <w:t> </w:t>
      </w:r>
      <w:r>
        <w:rPr>
          <w:spacing w:val="-6"/>
        </w:rPr>
        <w:t>leak</w:t>
      </w:r>
      <w:r>
        <w:rPr>
          <w:rFonts w:ascii="Arial"/>
          <w:spacing w:val="-6"/>
          <w:sz w:val="21"/>
        </w:rPr>
        <w:t>)</w:t>
      </w:r>
    </w:p>
    <w:p>
      <w:pPr>
        <w:pStyle w:val="BodyText"/>
        <w:spacing w:before="106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95552">
                <wp:simplePos x="0" y="0"/>
                <wp:positionH relativeFrom="page">
                  <wp:posOffset>971549</wp:posOffset>
                </wp:positionH>
                <wp:positionV relativeFrom="paragraph">
                  <wp:posOffset>133114</wp:posOffset>
                </wp:positionV>
                <wp:extent cx="47625" cy="47625"/>
                <wp:effectExtent l="0" t="0" r="0" b="0"/>
                <wp:wrapNone/>
                <wp:docPr id="411" name="Graphic 4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1" name="Graphic 4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463pt;width:3.75pt;height:3.75pt;mso-position-horizontal-relative:page;mso-position-vertical-relative:paragraph;z-index:15895552" id="docshape335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Urodynamic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testing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distinguish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cord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level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from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root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level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dysfunction</w:t>
      </w:r>
    </w:p>
    <w:p>
      <w:pPr>
        <w:pStyle w:val="BodyText"/>
        <w:spacing w:line="271" w:lineRule="auto" w:before="147"/>
        <w:ind w:left="704" w:right="319"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12" name="Image 4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2" name="Image 4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28"/>
          <w:sz w:val="20"/>
        </w:rPr>
        <w:t>  </w:t>
      </w:r>
      <w:r>
        <w:rPr>
          <w:b/>
          <w:w w:val="90"/>
        </w:rPr>
        <w:t>A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clear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AD</w:t>
      </w:r>
      <w:r>
        <w:rPr>
          <w:rFonts w:ascii="Calibri"/>
          <w:b/>
          <w:w w:val="90"/>
          <w:sz w:val="21"/>
        </w:rPr>
        <w:t>-</w:t>
      </w:r>
      <w:r>
        <w:rPr>
          <w:b/>
          <w:w w:val="90"/>
        </w:rPr>
        <w:t>prevention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plan</w:t>
      </w:r>
      <w:r>
        <w:rPr>
          <w:b/>
          <w:spacing w:val="-17"/>
          <w:w w:val="90"/>
        </w:rPr>
        <w:t> </w:t>
      </w:r>
      <w:r>
        <w:rPr>
          <w:w w:val="90"/>
        </w:rPr>
        <w:t>while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structural</w:t>
      </w:r>
      <w:r>
        <w:rPr>
          <w:spacing w:val="-16"/>
          <w:w w:val="90"/>
        </w:rPr>
        <w:t> </w:t>
      </w:r>
      <w:r>
        <w:rPr>
          <w:w w:val="90"/>
        </w:rPr>
        <w:t>workup</w:t>
      </w:r>
      <w:r>
        <w:rPr>
          <w:spacing w:val="-16"/>
          <w:w w:val="90"/>
        </w:rPr>
        <w:t> </w:t>
      </w:r>
      <w:r>
        <w:rPr>
          <w:w w:val="90"/>
        </w:rPr>
        <w:t>proceeds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since</w:t>
      </w:r>
      <w:r>
        <w:rPr>
          <w:spacing w:val="-16"/>
          <w:w w:val="90"/>
        </w:rPr>
        <w:t> </w:t>
      </w:r>
      <w:r>
        <w:rPr>
          <w:w w:val="90"/>
        </w:rPr>
        <w:t>each</w:t>
      </w:r>
      <w:r>
        <w:rPr>
          <w:spacing w:val="-16"/>
          <w:w w:val="90"/>
        </w:rPr>
        <w:t> </w:t>
      </w:r>
      <w:r>
        <w:rPr>
          <w:w w:val="90"/>
        </w:rPr>
        <w:t>episode</w:t>
      </w:r>
      <w:r>
        <w:rPr>
          <w:spacing w:val="-16"/>
          <w:w w:val="90"/>
        </w:rPr>
        <w:t> </w:t>
      </w:r>
      <w:r>
        <w:rPr>
          <w:w w:val="90"/>
        </w:rPr>
        <w:t>risks further damage to 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compromised cord and roots</w:t>
      </w:r>
    </w:p>
    <w:p>
      <w:pPr>
        <w:pStyle w:val="BodyText"/>
        <w:spacing w:line="273" w:lineRule="auto" w:before="115"/>
        <w:ind w:right="3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26048">
                <wp:simplePos x="0" y="0"/>
                <wp:positionH relativeFrom="page">
                  <wp:posOffset>4961997</wp:posOffset>
                </wp:positionH>
                <wp:positionV relativeFrom="paragraph">
                  <wp:posOffset>576571</wp:posOffset>
                </wp:positionV>
                <wp:extent cx="36195" cy="9525"/>
                <wp:effectExtent l="0" t="0" r="0" b="0"/>
                <wp:wrapNone/>
                <wp:docPr id="413" name="Graphic 4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3" name="Graphic 41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0.708496pt;margin-top:45.399353pt;width:2.817715pt;height:.75pt;mso-position-horizontal-relative:page;mso-position-vertical-relative:paragraph;z-index:-17490432" id="docshape33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5826560">
                <wp:simplePos x="0" y="0"/>
                <wp:positionH relativeFrom="page">
                  <wp:posOffset>5105765</wp:posOffset>
                </wp:positionH>
                <wp:positionV relativeFrom="paragraph">
                  <wp:posOffset>576571</wp:posOffset>
                </wp:positionV>
                <wp:extent cx="36195" cy="9525"/>
                <wp:effectExtent l="0" t="0" r="0" b="0"/>
                <wp:wrapNone/>
                <wp:docPr id="414" name="Graphic 4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4" name="Graphic 41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2.028809pt;margin-top:45.399353pt;width:2.817715pt;height:.75pt;mso-position-horizontal-relative:page;mso-position-vertical-relative:paragraph;z-index:-17489920" id="docshape33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combination of hEDS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multiple CSF leaks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syrinx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cauda equina symptoms is a recognized</w:t>
      </w:r>
      <w:r>
        <w:rPr>
          <w:spacing w:val="-14"/>
          <w:w w:val="90"/>
        </w:rPr>
        <w:t> </w:t>
      </w:r>
      <w:r>
        <w:rPr>
          <w:w w:val="90"/>
        </w:rPr>
        <w:t>pattern</w:t>
      </w:r>
      <w:r>
        <w:rPr>
          <w:spacing w:val="-14"/>
          <w:w w:val="90"/>
        </w:rPr>
        <w:t> </w:t>
      </w:r>
      <w:r>
        <w:rPr>
          <w:w w:val="90"/>
        </w:rPr>
        <w:t>in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literature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has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14"/>
          <w:w w:val="90"/>
        </w:rPr>
        <w:t> </w:t>
      </w:r>
      <w:r>
        <w:rPr>
          <w:w w:val="90"/>
        </w:rPr>
        <w:t>treatment</w:t>
      </w:r>
      <w:r>
        <w:rPr>
          <w:spacing w:val="-14"/>
          <w:w w:val="90"/>
        </w:rPr>
        <w:t> </w:t>
      </w:r>
      <w:r>
        <w:rPr>
          <w:w w:val="90"/>
        </w:rPr>
        <w:t>pathway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untethering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z w:val="21"/>
        </w:rPr>
        <w:t> </w:t>
      </w:r>
      <w:r>
        <w:rPr>
          <w:b/>
          <w:w w:val="90"/>
        </w:rPr>
        <w:t>leak repair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z w:val="21"/>
        </w:rPr>
        <w:t> </w:t>
      </w:r>
      <w:r>
        <w:rPr>
          <w:b/>
          <w:w w:val="90"/>
        </w:rPr>
        <w:t>and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3"/>
          <w:w w:val="90"/>
        </w:rPr>
        <w:t> </w:t>
      </w:r>
      <w:r>
        <w:rPr>
          <w:rFonts w:ascii="Calibri" w:hAnsi="Calibri"/>
          <w:b/>
          <w:w w:val="90"/>
          <w:sz w:val="21"/>
        </w:rPr>
        <w:t>ﬂ</w:t>
      </w:r>
      <w:r>
        <w:rPr>
          <w:b/>
          <w:w w:val="90"/>
        </w:rPr>
        <w:t>ow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restoration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that addresses all of it at once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[8]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[7]</w:t>
      </w:r>
    </w:p>
    <w:p>
      <w:pPr>
        <w:spacing w:before="238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41">
        <w:r>
          <w:rPr>
            <w:spacing w:val="-2"/>
            <w:sz w:val="19"/>
            <w:u w:val="single"/>
          </w:rPr>
          <w:t>https://www.merckmanuals.com/professional/neurologic-disorders/spinal-cord-disorders/syrinx-of-the-spinal-cord-</w:t>
        </w:r>
        <w:r>
          <w:rPr>
            <w:spacing w:val="-5"/>
            <w:sz w:val="19"/>
            <w:u w:val="single"/>
          </w:rPr>
          <w:t>or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441">
        <w:r>
          <w:rPr>
            <w:rFonts w:ascii="Calibri"/>
            <w:spacing w:val="-2"/>
            <w:sz w:val="19"/>
            <w:u w:val="single"/>
          </w:rPr>
          <w:t>-brain-stem?ruleredirectid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Calibri"/>
            <w:spacing w:val="-2"/>
            <w:sz w:val="19"/>
            <w:u w:val="single"/>
          </w:rPr>
          <w:t>209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66">
        <w:r>
          <w:rPr>
            <w:spacing w:val="-6"/>
            <w:sz w:val="19"/>
            <w:u w:val="single"/>
          </w:rPr>
          <w:t>https://www.e-</w:t>
        </w:r>
        <w:r>
          <w:rPr>
            <w:spacing w:val="-2"/>
            <w:sz w:val="19"/>
            <w:u w:val="single"/>
          </w:rPr>
          <w:t>jnic.org/journal/view.php?doi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10.32587/jnic.2019.00136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467">
        <w:r>
          <w:rPr>
            <w:spacing w:val="-2"/>
            <w:sz w:val="19"/>
            <w:u w:val="single"/>
          </w:rPr>
          <w:t>https://www.zubairkhalid.com/knowledge/veterinary-medicine/veterinary-anatomy-physiolo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/conus-medullaris-</w:t>
        </w:r>
        <w:r>
          <w:rPr>
            <w:spacing w:val="-5"/>
            <w:sz w:val="19"/>
            <w:u w:val="single"/>
          </w:rPr>
          <w:t>and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467">
        <w:r>
          <w:rPr>
            <w:rFonts w:ascii="Calibri"/>
            <w:sz w:val="19"/>
            <w:u w:val="single"/>
          </w:rPr>
          <w:t>-cauda-equina-</w:t>
        </w:r>
        <w:r>
          <w:rPr>
            <w:rFonts w:ascii="Calibri"/>
            <w:spacing w:val="-2"/>
            <w:sz w:val="19"/>
            <w:u w:val="single"/>
          </w:rPr>
          <w:t>anatomy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24">
        <w:r>
          <w:rPr>
            <w:spacing w:val="-2"/>
            <w:sz w:val="19"/>
            <w:u w:val="single"/>
          </w:rPr>
          <w:t>https://spinalcsfleak.org/wp-content/uploads/2017/10/2017-SIH-Schievink-Update-for-patients.pdf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25">
        <w:r>
          <w:rPr>
            <w:spacing w:val="-2"/>
            <w:sz w:val="19"/>
            <w:u w:val="single"/>
          </w:rPr>
          <w:t>https://spinalcsfleak.org/wp-content/uploads/2017/07/1-Overview-spinal-csf-leak.pdf</w:t>
        </w:r>
      </w:hyperlink>
    </w:p>
    <w:p>
      <w:pPr>
        <w:pStyle w:val="ListParagraph"/>
        <w:numPr>
          <w:ilvl w:val="0"/>
          <w:numId w:val="28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94" w:hanging="199"/>
        <w:jc w:val="left"/>
        <w:rPr>
          <w:sz w:val="19"/>
          <w:u w:val="none"/>
        </w:rPr>
      </w:pPr>
      <w:hyperlink r:id="rId426">
        <w:r>
          <w:rPr>
            <w:spacing w:val="-2"/>
            <w:sz w:val="19"/>
            <w:u w:val="single"/>
          </w:rPr>
          <w:t>http://accurateclinic.com/wp-content/uploads/2017/09/Schievink-2006-Spontaneous-spinal-cerebrospinal-fluid-leaks-</w:t>
        </w:r>
      </w:hyperlink>
      <w:r>
        <w:rPr>
          <w:spacing w:val="-2"/>
          <w:sz w:val="19"/>
          <w:u w:val="none"/>
        </w:rPr>
        <w:t> </w:t>
      </w:r>
      <w:hyperlink r:id="rId426">
        <w:r>
          <w:rPr>
            <w:spacing w:val="-2"/>
            <w:sz w:val="19"/>
            <w:u w:val="single"/>
          </w:rPr>
          <w:t>and-intracranial-hypotension-2006.pdf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sz w:val="19"/>
          <w:u w:val="none"/>
        </w:rPr>
      </w:pPr>
      <w:hyperlink r:id="rId46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ov/articles/PMC4852605/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69">
        <w:r>
          <w:rPr>
            <w:spacing w:val="-2"/>
            <w:sz w:val="19"/>
            <w:u w:val="single"/>
          </w:rPr>
          <w:t>https://www.brainspinenervesg.com/post/syringomyelia</w:t>
        </w:r>
      </w:hyperlink>
    </w:p>
    <w:p>
      <w:pPr>
        <w:pStyle w:val="ListParagraph"/>
        <w:numPr>
          <w:ilvl w:val="0"/>
          <w:numId w:val="28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70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oodmancampbell.com/conditions/spine/degenerative-disease/cauda-equina-syndrome/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1">
        <w:r>
          <w:rPr>
            <w:spacing w:val="-2"/>
            <w:sz w:val="19"/>
            <w:u w:val="single"/>
          </w:rPr>
          <w:t>https://www.ehlers-danlos.com/heds-hsd-research/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72">
        <w:r>
          <w:rPr>
            <w:spacing w:val="-2"/>
            <w:sz w:val="19"/>
            <w:u w:val="single"/>
          </w:rPr>
          <w:t>https://welltory.com/blog/ehlers-danlos-syndromes-and-</w:t>
        </w:r>
        <w:r>
          <w:rPr>
            <w:spacing w:val="-4"/>
            <w:sz w:val="19"/>
            <w:u w:val="single"/>
          </w:rPr>
          <w:t>heds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3">
        <w:r>
          <w:rPr>
            <w:spacing w:val="-2"/>
            <w:sz w:val="19"/>
            <w:u w:val="single"/>
          </w:rPr>
          <w:t>https://pharmaceutical</w:t>
        </w:r>
        <w:r>
          <w:rPr>
            <w:spacing w:val="-2"/>
            <w:sz w:val="19"/>
            <w:u w:val="none"/>
          </w:rPr>
          <w:t>-j</w:t>
        </w:r>
        <w:r>
          <w:rPr>
            <w:spacing w:val="-2"/>
            <w:sz w:val="19"/>
            <w:u w:val="single"/>
          </w:rPr>
          <w:t>ournal.com/article/ld/ever-heard-of-ehlers-danlos-syndrome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74">
        <w:r>
          <w:rPr>
            <w:spacing w:val="-2"/>
            <w:sz w:val="19"/>
            <w:u w:val="single"/>
          </w:rPr>
          <w:t>https://www.reddit.com/r/ehlersdanlos/comments/yc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p7v/anyone_else_with_nerve_and_or_cauda_equina/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5">
        <w:r>
          <w:rPr>
            <w:spacing w:val="-2"/>
            <w:sz w:val="19"/>
            <w:u w:val="single"/>
          </w:rPr>
          <w:t>https://ehlersdanlosnews.com/health-ins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hts/hypermobile-eds-vs-hypermobility-spectrum-disorders/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6">
        <w:r>
          <w:rPr>
            <w:spacing w:val="-2"/>
            <w:sz w:val="19"/>
            <w:u w:val="single"/>
          </w:rPr>
          <w:t>https://forum.chiarisupport.org/t/syrinx-symptoms/3728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77">
        <w:r>
          <w:rPr>
            <w:spacing w:val="-2"/>
            <w:sz w:val="19"/>
            <w:u w:val="single"/>
          </w:rPr>
          <w:t>https://www.scribd.com/document/210564224/Cauda-Equina-and-Conus-Medullaris-Syndromes-Clinical-Presentation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8">
        <w:r>
          <w:rPr>
            <w:spacing w:val="-2"/>
            <w:sz w:val="19"/>
            <w:u w:val="single"/>
          </w:rPr>
          <w:t>https://institutchiaribcn.com/en/syringomyelia/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79">
        <w:r>
          <w:rPr>
            <w:spacing w:val="-2"/>
            <w:sz w:val="19"/>
            <w:u w:val="single"/>
          </w:rPr>
          <w:t>https://scoliosis3dc.com/2013/12/10/ehlers-danlos-syndrome-and-scoliosis/</w:t>
        </w:r>
      </w:hyperlink>
    </w:p>
    <w:p>
      <w:pPr>
        <w:pStyle w:val="ListParagraph"/>
        <w:numPr>
          <w:ilvl w:val="0"/>
          <w:numId w:val="28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80">
        <w:r>
          <w:rPr>
            <w:spacing w:val="-2"/>
            <w:sz w:val="19"/>
            <w:u w:val="single"/>
          </w:rPr>
          <w:t>https://www.stroke-manual.com/ehlers-danlos-syndrome/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415" name="Image 4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5" name="Image 4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spacing w:before="26"/>
        <w:ind w:left="0"/>
        <w:rPr>
          <w:rFonts w:ascii="Calibri"/>
        </w:rPr>
      </w:pPr>
    </w:p>
    <w:p>
      <w:pPr>
        <w:pStyle w:val="Heading3"/>
        <w:rPr>
          <w:b/>
        </w:rPr>
      </w:pPr>
      <w:bookmarkStart w:name="029 - Why clinicians refuse outside imag" w:id="28"/>
      <w:bookmarkEnd w:id="28"/>
      <w:r>
        <w:rPr/>
      </w:r>
      <w:r>
        <w:rPr>
          <w:b/>
          <w:spacing w:val="-2"/>
          <w:w w:val="85"/>
        </w:rPr>
        <w:t>Why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clinicians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refuse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outside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imaging</w:t>
      </w:r>
    </w:p>
    <w:p>
      <w:pPr>
        <w:pStyle w:val="BodyText"/>
        <w:spacing w:line="266" w:lineRule="auto" w:before="203"/>
        <w:ind w:right="319"/>
        <w:rPr>
          <w:rFonts w:ascii="Calibri" w:hAnsi="Calibri"/>
          <w:sz w:val="22"/>
        </w:rPr>
      </w:pP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won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t</w:t>
      </w:r>
      <w:r>
        <w:rPr>
          <w:spacing w:val="-15"/>
          <w:w w:val="90"/>
        </w:rPr>
        <w:t> </w:t>
      </w:r>
      <w:r>
        <w:rPr>
          <w:w w:val="90"/>
        </w:rPr>
        <w:t>look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response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almost</w:t>
      </w:r>
      <w:r>
        <w:rPr>
          <w:spacing w:val="-15"/>
          <w:w w:val="90"/>
        </w:rPr>
        <w:t> </w:t>
      </w:r>
      <w:r>
        <w:rPr>
          <w:w w:val="90"/>
        </w:rPr>
        <w:t>certainly</w:t>
      </w:r>
      <w:r>
        <w:rPr>
          <w:spacing w:val="-15"/>
          <w:w w:val="90"/>
        </w:rPr>
        <w:t> </w:t>
      </w:r>
      <w:r>
        <w:rPr>
          <w:w w:val="90"/>
        </w:rPr>
        <w:t>about</w:t>
      </w:r>
      <w:r>
        <w:rPr>
          <w:spacing w:val="-15"/>
          <w:w w:val="90"/>
        </w:rPr>
        <w:t> </w:t>
      </w:r>
      <w:r>
        <w:rPr>
          <w:b/>
          <w:w w:val="90"/>
        </w:rPr>
        <w:t>liability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protocol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and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technical compatibility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judgment</w:t>
      </w:r>
      <w:r>
        <w:rPr>
          <w:spacing w:val="-14"/>
          <w:w w:val="90"/>
        </w:rPr>
        <w:t> </w:t>
      </w:r>
      <w:r>
        <w:rPr>
          <w:w w:val="90"/>
        </w:rPr>
        <w:t>about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or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history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2"/>
          <w:sz w:val="22"/>
        </w:rPr>
        <w:t> </w:t>
      </w:r>
      <w:r>
        <w:rPr>
          <w:w w:val="90"/>
        </w:rPr>
        <w:t>Here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what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actually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happening</w:t>
      </w:r>
      <w:r>
        <w:rPr>
          <w:rFonts w:ascii="Calibri" w:hAnsi="Calibri"/>
          <w:spacing w:val="-2"/>
          <w:w w:val="90"/>
          <w:sz w:val="22"/>
        </w:rPr>
        <w:t>:</w:t>
      </w:r>
    </w:p>
    <w:p>
      <w:pPr>
        <w:pStyle w:val="BodyText"/>
        <w:spacing w:line="268" w:lineRule="auto" w:before="215"/>
        <w:ind w:right="300"/>
        <w:rPr>
          <w:rFonts w:ascii="Calibri" w:hAnsi="Calibri"/>
          <w:sz w:val="22"/>
        </w:rPr>
      </w:pPr>
      <w:r>
        <w:rPr>
          <w:b/>
          <w:spacing w:val="-2"/>
          <w:w w:val="90"/>
        </w:rPr>
        <w:t>Technical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barriers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are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real</w:t>
      </w:r>
      <w:r>
        <w:rPr>
          <w:rFonts w:ascii="Arial" w:hAnsi="Arial"/>
          <w:b/>
          <w:spacing w:val="-2"/>
          <w:w w:val="90"/>
          <w:sz w:val="21"/>
        </w:rPr>
        <w:t>. </w:t>
      </w:r>
      <w:r>
        <w:rPr>
          <w:spacing w:val="-2"/>
          <w:w w:val="90"/>
        </w:rPr>
        <w:t>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study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outside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imaging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found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three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consistent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problem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areas</w:t>
      </w:r>
      <w:r>
        <w:rPr>
          <w:rFonts w:ascii="Calibri" w:hAnsi="Calibri"/>
          <w:spacing w:val="-2"/>
          <w:w w:val="90"/>
          <w:sz w:val="22"/>
        </w:rPr>
        <w:t>: </w:t>
      </w:r>
      <w:r>
        <w:rPr>
          <w:spacing w:val="-8"/>
        </w:rPr>
        <w:t>access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importability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viewing</w:t>
      </w:r>
      <w:r>
        <w:rPr>
          <w:spacing w:val="-21"/>
        </w:rPr>
        <w:t> </w:t>
      </w:r>
      <w:r>
        <w:rPr>
          <w:spacing w:val="-8"/>
        </w:rPr>
        <w:t>issues</w:t>
      </w:r>
      <w:r>
        <w:rPr>
          <w:rFonts w:ascii="Calibri" w:hAnsi="Calibri"/>
          <w:spacing w:val="-8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spacing w:val="-8"/>
        </w:rPr>
        <w:t>Di</w:t>
      </w:r>
      <w:r>
        <w:rPr>
          <w:rFonts w:ascii="Calibri" w:hAnsi="Calibri"/>
          <w:spacing w:val="-8"/>
          <w:sz w:val="22"/>
        </w:rPr>
        <w:t>ﬀ</w:t>
      </w:r>
      <w:r>
        <w:rPr>
          <w:spacing w:val="-8"/>
        </w:rPr>
        <w:t>erent</w:t>
      </w:r>
      <w:r>
        <w:rPr>
          <w:spacing w:val="-21"/>
        </w:rPr>
        <w:t> </w:t>
      </w:r>
      <w:r>
        <w:rPr>
          <w:spacing w:val="-8"/>
        </w:rPr>
        <w:t>hospitals</w:t>
      </w:r>
      <w:r>
        <w:rPr>
          <w:spacing w:val="-21"/>
        </w:rPr>
        <w:t> </w:t>
      </w:r>
      <w:r>
        <w:rPr>
          <w:spacing w:val="-8"/>
        </w:rPr>
        <w:t>use</w:t>
      </w:r>
      <w:r>
        <w:rPr>
          <w:spacing w:val="-21"/>
        </w:rPr>
        <w:t> </w:t>
      </w:r>
      <w:r>
        <w:rPr>
          <w:spacing w:val="-8"/>
        </w:rPr>
        <w:t>di</w:t>
      </w:r>
      <w:r>
        <w:rPr>
          <w:rFonts w:ascii="Calibri" w:hAnsi="Calibri"/>
          <w:spacing w:val="-8"/>
          <w:sz w:val="22"/>
        </w:rPr>
        <w:t>ﬀ</w:t>
      </w:r>
      <w:r>
        <w:rPr>
          <w:spacing w:val="-8"/>
        </w:rPr>
        <w:t>erent</w:t>
      </w:r>
      <w:r>
        <w:rPr>
          <w:spacing w:val="-21"/>
        </w:rPr>
        <w:t> </w:t>
      </w:r>
      <w:r>
        <w:rPr>
          <w:spacing w:val="-8"/>
        </w:rPr>
        <w:t>PACS</w:t>
      </w:r>
      <w:r>
        <w:rPr>
          <w:spacing w:val="-21"/>
        </w:rPr>
        <w:t> </w:t>
      </w:r>
      <w:r>
        <w:rPr>
          <w:spacing w:val="-8"/>
        </w:rPr>
        <w:t>systems</w:t>
      </w:r>
      <w:r>
        <w:rPr>
          <w:rFonts w:ascii="Calibri" w:hAnsi="Calibri"/>
          <w:spacing w:val="-8"/>
          <w:sz w:val="22"/>
        </w:rPr>
        <w:t>, </w:t>
      </w:r>
      <w:r>
        <w:rPr>
          <w:w w:val="90"/>
        </w:rPr>
        <w:t>DICOM</w:t>
      </w:r>
      <w:r>
        <w:rPr>
          <w:spacing w:val="-7"/>
          <w:w w:val="90"/>
        </w:rPr>
        <w:t> </w:t>
      </w:r>
      <w:r>
        <w:rPr>
          <w:w w:val="90"/>
        </w:rPr>
        <w:t>implementations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viewer</w:t>
      </w:r>
      <w:r>
        <w:rPr>
          <w:spacing w:val="-7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spacing w:val="80"/>
          <w:sz w:val="22"/>
        </w:rPr>
        <w:t> </w:t>
      </w:r>
      <w:r>
        <w:rPr>
          <w:w w:val="90"/>
        </w:rPr>
        <w:t>ware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les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work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one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spacing w:val="80"/>
          <w:sz w:val="22"/>
        </w:rPr>
        <w:t> </w:t>
      </w:r>
      <w:r>
        <w:rPr>
          <w:w w:val="90"/>
        </w:rPr>
        <w:t>en</w:t>
      </w:r>
      <w:r>
        <w:rPr>
          <w:spacing w:val="-7"/>
          <w:w w:val="90"/>
        </w:rPr>
        <w:t> </w:t>
      </w:r>
      <w:r>
        <w:rPr>
          <w:w w:val="90"/>
        </w:rPr>
        <w:t>fail</w:t>
      </w:r>
      <w:r>
        <w:rPr>
          <w:spacing w:val="-7"/>
          <w:w w:val="90"/>
        </w:rPr>
        <w:t> </w:t>
      </w:r>
      <w:r>
        <w:rPr>
          <w:w w:val="90"/>
        </w:rPr>
        <w:t>on another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DVD of DICOMs from one province may not even open properly on another </w:t>
      </w:r>
      <w:r>
        <w:rPr/>
        <w:t>hospital</w:t>
      </w:r>
      <w:r>
        <w:rPr>
          <w:rFonts w:ascii="Calibri" w:hAnsi="Calibri"/>
          <w:sz w:val="22"/>
        </w:rPr>
        <w:t>'</w:t>
      </w:r>
      <w:r>
        <w:rPr/>
        <w:t>s</w:t>
      </w:r>
      <w:r>
        <w:rPr>
          <w:spacing w:val="-23"/>
        </w:rPr>
        <w:t> </w:t>
      </w:r>
      <w:r>
        <w:rPr/>
        <w:t>workstation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u w:val="single"/>
          <w:vertAlign w:val="superscript"/>
        </w:rPr>
        <w:t>[1]</w:t>
      </w:r>
    </w:p>
    <w:p>
      <w:pPr>
        <w:pStyle w:val="BodyText"/>
        <w:spacing w:line="268" w:lineRule="auto" w:before="214"/>
        <w:ind w:right="319"/>
        <w:rPr>
          <w:rFonts w:ascii="Calibri" w:hAnsi="Calibri"/>
          <w:sz w:val="22"/>
        </w:rPr>
      </w:pPr>
      <w:r>
        <w:rPr>
          <w:b/>
          <w:w w:val="90"/>
        </w:rPr>
        <w:t>Radiologists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will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not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compare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images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they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cannot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verify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6"/>
          <w:w w:val="90"/>
          <w:sz w:val="21"/>
        </w:rPr>
        <w:t> </w:t>
      </w:r>
      <w:r>
        <w:rPr>
          <w:w w:val="90"/>
        </w:rPr>
        <w:t>They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no</w:t>
      </w:r>
      <w:r>
        <w:rPr>
          <w:spacing w:val="-14"/>
          <w:w w:val="90"/>
        </w:rPr>
        <w:t> </w:t>
      </w:r>
      <w:r>
        <w:rPr>
          <w:w w:val="90"/>
        </w:rPr>
        <w:t>way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14"/>
          <w:w w:val="90"/>
        </w:rPr>
        <w:t> 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a DICOM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another</w:t>
      </w:r>
      <w:r>
        <w:rPr>
          <w:spacing w:val="-5"/>
          <w:w w:val="90"/>
        </w:rPr>
        <w:t> </w:t>
      </w:r>
      <w:r>
        <w:rPr>
          <w:w w:val="90"/>
        </w:rPr>
        <w:t>hospital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authentic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was</w:t>
      </w:r>
      <w:r>
        <w:rPr>
          <w:spacing w:val="-5"/>
          <w:w w:val="90"/>
        </w:rPr>
        <w:t> </w:t>
      </w:r>
      <w:r>
        <w:rPr>
          <w:w w:val="90"/>
        </w:rPr>
        <w:t>acquired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comparable</w:t>
      </w:r>
      <w:r>
        <w:rPr>
          <w:spacing w:val="-5"/>
          <w:w w:val="90"/>
        </w:rPr>
        <w:t> </w:t>
      </w:r>
      <w:r>
        <w:rPr>
          <w:w w:val="90"/>
        </w:rPr>
        <w:t>protocol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has not been altered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19"/>
          <w:sz w:val="22"/>
        </w:rPr>
        <w:t> </w:t>
      </w:r>
      <w:r>
        <w:rPr>
          <w:w w:val="90"/>
        </w:rPr>
        <w:t>Comparing an unveri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ed outside study to their own creates a medicolegal </w:t>
      </w:r>
      <w:r>
        <w:rPr>
          <w:spacing w:val="-2"/>
        </w:rPr>
        <w:t>risk</w:t>
      </w:r>
      <w:r>
        <w:rPr>
          <w:spacing w:val="-23"/>
        </w:rPr>
        <w:t> </w:t>
      </w:r>
      <w:r>
        <w:rPr>
          <w:spacing w:val="-2"/>
        </w:rPr>
        <w:t>they</w:t>
      </w:r>
      <w:r>
        <w:rPr>
          <w:spacing w:val="-23"/>
        </w:rPr>
        <w:t> </w:t>
      </w:r>
      <w:r>
        <w:rPr>
          <w:spacing w:val="-2"/>
        </w:rPr>
        <w:t>are</w:t>
      </w:r>
      <w:r>
        <w:rPr>
          <w:spacing w:val="-23"/>
        </w:rPr>
        <w:t> </w:t>
      </w:r>
      <w:r>
        <w:rPr>
          <w:spacing w:val="-2"/>
        </w:rPr>
        <w:t>trained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avoid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line="271" w:lineRule="auto" w:before="213"/>
        <w:ind w:right="319"/>
        <w:rPr>
          <w:rFonts w:ascii="Calibri" w:hAnsi="Calibri"/>
          <w:sz w:val="22"/>
        </w:rPr>
      </w:pPr>
      <w:r>
        <w:rPr>
          <w:rFonts w:ascii="Arial" w:hAnsi="Arial"/>
          <w:b/>
          <w:spacing w:val="-2"/>
          <w:w w:val="90"/>
          <w:sz w:val="21"/>
        </w:rPr>
        <w:t>"</w:t>
      </w:r>
      <w:r>
        <w:rPr>
          <w:b/>
          <w:spacing w:val="-2"/>
          <w:w w:val="90"/>
        </w:rPr>
        <w:t>No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prior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images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for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comparison</w:t>
      </w:r>
      <w:r>
        <w:rPr>
          <w:rFonts w:ascii="Arial" w:hAnsi="Arial"/>
          <w:b/>
          <w:spacing w:val="-2"/>
          <w:w w:val="90"/>
          <w:sz w:val="21"/>
        </w:rPr>
        <w:t>" </w:t>
      </w:r>
      <w:r>
        <w:rPr>
          <w:b/>
          <w:spacing w:val="-2"/>
          <w:w w:val="90"/>
        </w:rPr>
        <w:t>is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system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limitation</w:t>
      </w:r>
      <w:r>
        <w:rPr>
          <w:rFonts w:ascii="Arial" w:hAnsi="Arial"/>
          <w:b/>
          <w:spacing w:val="-2"/>
          <w:w w:val="90"/>
          <w:sz w:val="21"/>
        </w:rPr>
        <w:t>, </w:t>
      </w:r>
      <w:r>
        <w:rPr>
          <w:b/>
          <w:spacing w:val="-2"/>
          <w:w w:val="90"/>
        </w:rPr>
        <w:t>not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clinical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judgment</w:t>
      </w:r>
      <w:r>
        <w:rPr>
          <w:rFonts w:ascii="Arial" w:hAnsi="Arial"/>
          <w:b/>
          <w:spacing w:val="-2"/>
          <w:w w:val="90"/>
          <w:sz w:val="21"/>
        </w:rPr>
        <w:t>. </w:t>
      </w:r>
      <w:r>
        <w:rPr>
          <w:spacing w:val="-2"/>
          <w:w w:val="90"/>
        </w:rPr>
        <w:t>Each </w:t>
      </w:r>
      <w:r>
        <w:rPr>
          <w:w w:val="90"/>
        </w:rPr>
        <w:t>hospital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PACS</w:t>
      </w:r>
      <w:r>
        <w:rPr>
          <w:spacing w:val="-16"/>
          <w:w w:val="90"/>
        </w:rPr>
        <w:t> </w:t>
      </w:r>
      <w:r>
        <w:rPr>
          <w:w w:val="90"/>
        </w:rPr>
        <w:t>only</w:t>
      </w:r>
      <w:r>
        <w:rPr>
          <w:spacing w:val="-16"/>
          <w:w w:val="90"/>
        </w:rPr>
        <w:t> </w:t>
      </w:r>
      <w:r>
        <w:rPr>
          <w:w w:val="90"/>
        </w:rPr>
        <w:t>sees</w:t>
      </w:r>
      <w:r>
        <w:rPr>
          <w:spacing w:val="-15"/>
          <w:w w:val="90"/>
        </w:rPr>
        <w:t> </w:t>
      </w:r>
      <w:r>
        <w:rPr>
          <w:w w:val="90"/>
        </w:rPr>
        <w:t>what</w:t>
      </w:r>
      <w:r>
        <w:rPr>
          <w:spacing w:val="-16"/>
          <w:w w:val="90"/>
        </w:rPr>
        <w:t> </w:t>
      </w:r>
      <w:r>
        <w:rPr>
          <w:w w:val="90"/>
        </w:rPr>
        <w:t>has</w:t>
      </w:r>
      <w:r>
        <w:rPr>
          <w:spacing w:val="-16"/>
          <w:w w:val="90"/>
        </w:rPr>
        <w:t> </w:t>
      </w:r>
      <w:r>
        <w:rPr>
          <w:w w:val="90"/>
        </w:rPr>
        <w:t>been</w:t>
      </w:r>
      <w:r>
        <w:rPr>
          <w:spacing w:val="-16"/>
          <w:w w:val="90"/>
        </w:rPr>
        <w:t> </w:t>
      </w:r>
      <w:r>
        <w:rPr>
          <w:w w:val="90"/>
        </w:rPr>
        <w:t>uploaded</w:t>
      </w:r>
      <w:r>
        <w:rPr>
          <w:spacing w:val="-15"/>
          <w:w w:val="90"/>
        </w:rPr>
        <w:t> </w:t>
      </w:r>
      <w:r>
        <w:rPr>
          <w:w w:val="90"/>
        </w:rPr>
        <w:t>into</w:t>
      </w:r>
      <w:r>
        <w:rPr>
          <w:spacing w:val="-16"/>
          <w:w w:val="90"/>
        </w:rPr>
        <w:t> </w:t>
      </w:r>
      <w:r>
        <w:rPr>
          <w:i/>
          <w:w w:val="90"/>
        </w:rPr>
        <w:t>its</w:t>
      </w:r>
      <w:r>
        <w:rPr>
          <w:i/>
          <w:spacing w:val="-19"/>
          <w:w w:val="90"/>
        </w:rPr>
        <w:t> </w:t>
      </w:r>
      <w:r>
        <w:rPr>
          <w:i/>
          <w:w w:val="90"/>
        </w:rPr>
        <w:t>own</w:t>
      </w:r>
      <w:r>
        <w:rPr>
          <w:i/>
          <w:spacing w:val="-15"/>
          <w:w w:val="90"/>
        </w:rPr>
        <w:t> </w:t>
      </w:r>
      <w:r>
        <w:rPr>
          <w:w w:val="90"/>
        </w:rPr>
        <w:t>system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1"/>
          <w:w w:val="90"/>
          <w:sz w:val="22"/>
        </w:rPr>
        <w:t> </w:t>
      </w:r>
      <w:r>
        <w:rPr>
          <w:w w:val="90"/>
        </w:rPr>
        <w:t>Images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di</w:t>
      </w:r>
      <w:r>
        <w:rPr>
          <w:rFonts w:ascii="Calibri" w:hAnsi="Calibri"/>
          <w:w w:val="90"/>
          <w:sz w:val="22"/>
        </w:rPr>
        <w:t>ﬀ</w:t>
      </w:r>
      <w:r>
        <w:rPr>
          <w:w w:val="90"/>
        </w:rPr>
        <w:t>erent province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4"/>
          <w:w w:val="90"/>
        </w:rPr>
        <w:t> </w:t>
      </w:r>
      <w:r>
        <w:rPr>
          <w:w w:val="90"/>
        </w:rPr>
        <w:t>network</w:t>
      </w:r>
      <w:r>
        <w:rPr>
          <w:spacing w:val="-4"/>
          <w:w w:val="90"/>
        </w:rPr>
        <w:t> </w:t>
      </w:r>
      <w:r>
        <w:rPr>
          <w:w w:val="90"/>
        </w:rPr>
        <w:t>simply</w:t>
      </w:r>
      <w:r>
        <w:rPr>
          <w:spacing w:val="-4"/>
          <w:w w:val="90"/>
        </w:rPr>
        <w:t> </w:t>
      </w:r>
      <w:r>
        <w:rPr>
          <w:w w:val="90"/>
        </w:rPr>
        <w:t>do</w:t>
      </w:r>
      <w:r>
        <w:rPr>
          <w:spacing w:val="-4"/>
          <w:w w:val="90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exist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their</w:t>
      </w:r>
      <w:r>
        <w:rPr>
          <w:spacing w:val="-4"/>
          <w:w w:val="90"/>
        </w:rPr>
        <w:t> </w:t>
      </w:r>
      <w:r>
        <w:rPr>
          <w:w w:val="90"/>
        </w:rPr>
        <w:t>database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so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radiologist</w:t>
      </w:r>
      <w:r>
        <w:rPr>
          <w:spacing w:val="-4"/>
          <w:w w:val="90"/>
        </w:rPr>
        <w:t> </w:t>
      </w:r>
      <w:r>
        <w:rPr>
          <w:w w:val="90"/>
        </w:rPr>
        <w:t>literally has</w:t>
      </w:r>
      <w:r>
        <w:rPr>
          <w:spacing w:val="-6"/>
          <w:w w:val="90"/>
        </w:rPr>
        <w:t> </w:t>
      </w:r>
      <w:r>
        <w:rPr>
          <w:w w:val="90"/>
        </w:rPr>
        <w:t>nothing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compare</w:t>
      </w:r>
      <w:r>
        <w:rPr>
          <w:spacing w:val="-6"/>
          <w:w w:val="90"/>
        </w:rPr>
        <w:t> </w:t>
      </w:r>
      <w:r>
        <w:rPr>
          <w:w w:val="90"/>
        </w:rPr>
        <w:t>against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unless</w:t>
      </w:r>
      <w:r>
        <w:rPr>
          <w:spacing w:val="-6"/>
          <w:w w:val="90"/>
        </w:rPr>
        <w:t> </w:t>
      </w:r>
      <w:r>
        <w:rPr>
          <w:w w:val="90"/>
        </w:rPr>
        <w:t>someone</w:t>
      </w:r>
      <w:r>
        <w:rPr>
          <w:spacing w:val="-6"/>
          <w:w w:val="90"/>
        </w:rPr>
        <w:t> </w:t>
      </w:r>
      <w:r>
        <w:rPr>
          <w:w w:val="90"/>
        </w:rPr>
        <w:t>manually</w:t>
      </w:r>
      <w:r>
        <w:rPr>
          <w:spacing w:val="-6"/>
          <w:w w:val="90"/>
        </w:rPr>
        <w:t> </w:t>
      </w:r>
      <w:r>
        <w:rPr>
          <w:w w:val="90"/>
        </w:rPr>
        <w:t>imports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outside</w:t>
      </w:r>
      <w:r>
        <w:rPr>
          <w:spacing w:val="-6"/>
          <w:w w:val="90"/>
        </w:rPr>
        <w:t> </w:t>
      </w:r>
      <w:r>
        <w:rPr>
          <w:w w:val="90"/>
        </w:rPr>
        <w:t>study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which </w:t>
      </w:r>
      <w:r>
        <w:rPr>
          <w:spacing w:val="-4"/>
        </w:rPr>
        <w:t>most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not</w:t>
      </w:r>
      <w:r>
        <w:rPr>
          <w:spacing w:val="-22"/>
        </w:rPr>
        <w:t> </w:t>
      </w:r>
      <w:r>
        <w:rPr>
          <w:spacing w:val="-4"/>
        </w:rPr>
        <w:t>do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liability</w:t>
      </w:r>
      <w:r>
        <w:rPr>
          <w:spacing w:val="-22"/>
        </w:rPr>
        <w:t> </w:t>
      </w:r>
      <w:r>
        <w:rPr>
          <w:spacing w:val="-4"/>
        </w:rPr>
        <w:t>reasons</w:t>
      </w:r>
      <w:r>
        <w:rPr>
          <w:rFonts w:ascii="Calibri" w:hAnsi="Calibri"/>
          <w:spacing w:val="-4"/>
          <w:sz w:val="22"/>
        </w:rPr>
        <w:t>.</w:t>
      </w:r>
    </w:p>
    <w:p>
      <w:pPr>
        <w:pStyle w:val="BodyText"/>
        <w:spacing w:line="271" w:lineRule="auto" w:before="211"/>
        <w:ind w:right="319"/>
        <w:rPr>
          <w:rFonts w:ascii="Calibri" w:hAnsi="Calibri"/>
          <w:sz w:val="22"/>
        </w:rPr>
      </w:pPr>
      <w:r>
        <w:rPr>
          <w:b/>
          <w:w w:val="85"/>
        </w:rPr>
        <w:t>The o</w:t>
      </w:r>
      <w:r>
        <w:rPr>
          <w:rFonts w:ascii="Arial" w:hAnsi="Arial"/>
          <w:b/>
          <w:w w:val="85"/>
          <w:sz w:val="21"/>
        </w:rPr>
        <w:t>ﬀ</w:t>
      </w:r>
      <w:r>
        <w:rPr>
          <w:b/>
          <w:w w:val="85"/>
        </w:rPr>
        <w:t>ense you perceived was likely defensiveness about a system failure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Pointing out that </w:t>
      </w:r>
      <w:r>
        <w:rPr>
          <w:w w:val="90"/>
        </w:rPr>
        <w:t>three</w:t>
      </w:r>
      <w:r>
        <w:rPr>
          <w:spacing w:val="-4"/>
          <w:w w:val="90"/>
        </w:rPr>
        <w:t> </w:t>
      </w:r>
      <w:r>
        <w:rPr>
          <w:w w:val="90"/>
        </w:rPr>
        <w:t>separate</w:t>
      </w:r>
      <w:r>
        <w:rPr>
          <w:spacing w:val="-4"/>
          <w:w w:val="90"/>
        </w:rPr>
        <w:t> </w:t>
      </w:r>
      <w:r>
        <w:rPr>
          <w:w w:val="90"/>
        </w:rPr>
        <w:t>hospitals</w:t>
      </w:r>
      <w:r>
        <w:rPr>
          <w:spacing w:val="-4"/>
          <w:w w:val="90"/>
        </w:rPr>
        <w:t> </w:t>
      </w:r>
      <w:r>
        <w:rPr>
          <w:w w:val="90"/>
        </w:rPr>
        <w:t>never</w:t>
      </w:r>
      <w:r>
        <w:rPr>
          <w:spacing w:val="-4"/>
          <w:w w:val="90"/>
        </w:rPr>
        <w:t> </w:t>
      </w:r>
      <w:r>
        <w:rPr>
          <w:w w:val="90"/>
        </w:rPr>
        <w:t>compared</w:t>
      </w:r>
      <w:r>
        <w:rPr>
          <w:spacing w:val="-4"/>
          <w:w w:val="90"/>
        </w:rPr>
        <w:t> </w:t>
      </w:r>
      <w:r>
        <w:rPr>
          <w:w w:val="90"/>
        </w:rPr>
        <w:t>each</w:t>
      </w:r>
      <w:r>
        <w:rPr>
          <w:spacing w:val="-4"/>
          <w:w w:val="90"/>
        </w:rPr>
        <w:t> </w:t>
      </w:r>
      <w:r>
        <w:rPr>
          <w:w w:val="90"/>
        </w:rPr>
        <w:t>other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4"/>
          <w:w w:val="90"/>
        </w:rPr>
        <w:t> </w:t>
      </w:r>
      <w:r>
        <w:rPr>
          <w:w w:val="90"/>
        </w:rPr>
        <w:t>images</w:t>
      </w:r>
      <w:r>
        <w:rPr>
          <w:spacing w:val="-4"/>
          <w:w w:val="90"/>
        </w:rPr>
        <w:t> </w:t>
      </w:r>
      <w:r>
        <w:rPr>
          <w:w w:val="90"/>
        </w:rPr>
        <w:t>highlights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real</w:t>
      </w:r>
      <w:r>
        <w:rPr>
          <w:spacing w:val="-4"/>
          <w:w w:val="90"/>
        </w:rPr>
        <w:t> </w:t>
      </w:r>
      <w:r>
        <w:rPr>
          <w:w w:val="90"/>
        </w:rPr>
        <w:t>gap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care coordination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clinician</w:t>
      </w:r>
      <w:r>
        <w:rPr>
          <w:spacing w:val="-10"/>
          <w:w w:val="90"/>
        </w:rPr>
        <w:t> </w:t>
      </w:r>
      <w:r>
        <w:rPr>
          <w:w w:val="90"/>
        </w:rPr>
        <w:t>may</w:t>
      </w:r>
      <w:r>
        <w:rPr>
          <w:spacing w:val="-10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felt</w:t>
      </w:r>
      <w:r>
        <w:rPr>
          <w:spacing w:val="-10"/>
          <w:w w:val="90"/>
        </w:rPr>
        <w:t> </w:t>
      </w:r>
      <w:r>
        <w:rPr>
          <w:w w:val="90"/>
        </w:rPr>
        <w:t>accused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negligence</w:t>
      </w:r>
      <w:r>
        <w:rPr>
          <w:spacing w:val="-10"/>
          <w:w w:val="90"/>
        </w:rPr>
        <w:t> </w:t>
      </w:r>
      <w:r>
        <w:rPr>
          <w:w w:val="90"/>
        </w:rPr>
        <w:t>when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real</w:t>
      </w:r>
      <w:r>
        <w:rPr>
          <w:spacing w:val="-10"/>
          <w:w w:val="90"/>
        </w:rPr>
        <w:t> </w:t>
      </w:r>
      <w:r>
        <w:rPr>
          <w:w w:val="90"/>
        </w:rPr>
        <w:t>issue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b/>
          <w:w w:val="90"/>
        </w:rPr>
        <w:t>no interoperable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system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exists</w:t>
      </w:r>
      <w:r>
        <w:rPr>
          <w:b/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make</w:t>
      </w:r>
      <w:r>
        <w:rPr>
          <w:spacing w:val="-14"/>
          <w:w w:val="90"/>
        </w:rPr>
        <w:t> </w:t>
      </w:r>
      <w:r>
        <w:rPr>
          <w:w w:val="90"/>
        </w:rPr>
        <w:t>those</w:t>
      </w:r>
      <w:r>
        <w:rPr>
          <w:spacing w:val="-14"/>
          <w:w w:val="90"/>
        </w:rPr>
        <w:t> </w:t>
      </w:r>
      <w:r>
        <w:rPr>
          <w:w w:val="90"/>
        </w:rPr>
        <w:t>comparisons</w:t>
      </w:r>
      <w:r>
        <w:rPr>
          <w:spacing w:val="-14"/>
          <w:w w:val="90"/>
        </w:rPr>
        <w:t> </w:t>
      </w:r>
      <w:r>
        <w:rPr>
          <w:w w:val="90"/>
        </w:rPr>
        <w:t>automatic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19"/>
        <w:ind w:left="0"/>
        <w:rPr>
          <w:rFonts w:ascii="Calibri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you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can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about</w:t>
      </w:r>
      <w:r>
        <w:rPr>
          <w:b/>
          <w:spacing w:val="-16"/>
          <w:w w:val="85"/>
        </w:rPr>
        <w:t> </w:t>
      </w:r>
      <w:r>
        <w:rPr>
          <w:b/>
          <w:spacing w:val="-5"/>
          <w:w w:val="85"/>
        </w:rPr>
        <w:t>it</w:t>
      </w:r>
    </w:p>
    <w:p>
      <w:pPr>
        <w:pStyle w:val="BodyText"/>
        <w:spacing w:line="256" w:lineRule="auto" w:before="188"/>
        <w:ind w:left="704" w:right="57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98112">
                <wp:simplePos x="0" y="0"/>
                <wp:positionH relativeFrom="page">
                  <wp:posOffset>971549</wp:posOffset>
                </wp:positionH>
                <wp:positionV relativeFrom="paragraph">
                  <wp:posOffset>185691</wp:posOffset>
                </wp:positionV>
                <wp:extent cx="47625" cy="47625"/>
                <wp:effectExtent l="0" t="0" r="0" b="0"/>
                <wp:wrapNone/>
                <wp:docPr id="416" name="Graphic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Graphic 4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4.621412pt;width:3.75pt;height:3.75pt;mso-position-horizontal-relative:page;mso-position-vertical-relative:paragraph;z-index:15898112" id="docshape338" coordorigin="1530,292" coordsize="75,75" path="m1572,367l1563,367,1558,366,1530,335,1530,325,1563,292,1572,292,1605,325,1605,330,1605,335,1577,366,1572,36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99648">
                <wp:simplePos x="0" y="0"/>
                <wp:positionH relativeFrom="page">
                  <wp:posOffset>2614829</wp:posOffset>
                </wp:positionH>
                <wp:positionV relativeFrom="paragraph">
                  <wp:posOffset>623841</wp:posOffset>
                </wp:positionV>
                <wp:extent cx="36195" cy="9525"/>
                <wp:effectExtent l="0" t="0" r="0" b="0"/>
                <wp:wrapNone/>
                <wp:docPr id="417" name="Graphic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Graphic 4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5.892075pt;margin-top:49.12138pt;width:2.817744pt;height:.75pt;mso-position-horizontal-relative:page;mso-position-vertical-relative:paragraph;z-index:15899648" id="docshape33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Ask each hospital for a </w:t>
      </w:r>
      <w:r>
        <w:rPr>
          <w:b/>
          <w:w w:val="85"/>
        </w:rPr>
        <w:t>CD</w:t>
      </w:r>
      <w:r>
        <w:rPr>
          <w:rFonts w:ascii="Frank Ruhl Hofshi" w:hAnsi="Frank Ruhl Hofshi"/>
          <w:b/>
          <w:w w:val="85"/>
          <w:sz w:val="21"/>
        </w:rPr>
        <w:t>/</w:t>
      </w:r>
      <w:r>
        <w:rPr>
          <w:b/>
          <w:w w:val="85"/>
        </w:rPr>
        <w:t>DVD in DICOM format speci</w:t>
      </w:r>
      <w:r>
        <w:rPr>
          <w:rFonts w:ascii="Arial" w:hAnsi="Arial"/>
          <w:b/>
          <w:w w:val="85"/>
          <w:sz w:val="21"/>
        </w:rPr>
        <w:t>ﬁ</w:t>
      </w:r>
      <w:r>
        <w:rPr>
          <w:b/>
          <w:w w:val="85"/>
        </w:rPr>
        <w:t>cally labeled as compliant with </w:t>
      </w:r>
      <w:r>
        <w:rPr>
          <w:b/>
          <w:w w:val="90"/>
        </w:rPr>
        <w:t>IHE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PDI</w:t>
      </w:r>
      <w:r>
        <w:rPr>
          <w:b/>
          <w:spacing w:val="-8"/>
          <w:w w:val="90"/>
        </w:rPr>
        <w:t> </w:t>
      </w:r>
      <w:r>
        <w:rPr>
          <w:rFonts w:ascii="Arial" w:hAnsi="Arial"/>
          <w:b/>
          <w:w w:val="90"/>
          <w:sz w:val="21"/>
        </w:rPr>
        <w:t>(</w:t>
      </w:r>
      <w:r>
        <w:rPr>
          <w:b/>
          <w:w w:val="90"/>
        </w:rPr>
        <w:t>Portable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Data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Imaging</w:t>
      </w:r>
      <w:r>
        <w:rPr>
          <w:rFonts w:ascii="Frank Ruhl Hofshi" w:hAnsi="Frank Ruhl Hofshi"/>
          <w:b/>
          <w:w w:val="90"/>
          <w:sz w:val="21"/>
        </w:rPr>
        <w:t>)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This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standard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makes</w:t>
      </w:r>
      <w:r>
        <w:rPr>
          <w:spacing w:val="-5"/>
          <w:w w:val="90"/>
        </w:rPr>
        <w:t> </w:t>
      </w:r>
      <w:r>
        <w:rPr>
          <w:w w:val="90"/>
        </w:rPr>
        <w:t>cross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hospital </w:t>
      </w:r>
      <w:r>
        <w:rPr/>
        <w:t>viewing more reliable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[1]</w:t>
      </w:r>
    </w:p>
    <w:p>
      <w:pPr>
        <w:pStyle w:val="BodyText"/>
        <w:spacing w:line="268" w:lineRule="auto" w:before="124"/>
        <w:ind w:left="704" w:right="31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98624">
                <wp:simplePos x="0" y="0"/>
                <wp:positionH relativeFrom="page">
                  <wp:posOffset>971549</wp:posOffset>
                </wp:positionH>
                <wp:positionV relativeFrom="paragraph">
                  <wp:posOffset>145011</wp:posOffset>
                </wp:positionV>
                <wp:extent cx="47625" cy="47625"/>
                <wp:effectExtent l="0" t="0" r="0" b="0"/>
                <wp:wrapNone/>
                <wp:docPr id="418" name="Graphic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Graphic 4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418202pt;width:3.75pt;height:3.75pt;mso-position-horizontal-relative:page;mso-position-vertical-relative:paragraph;z-index:15898624" id="docshape340" coordorigin="1530,228" coordsize="75,75" path="m1572,303l1563,303,1558,302,1530,271,1530,261,1563,228,1572,228,1605,261,1605,266,1605,271,1577,302,1572,30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Ask the leak specialist</w:t>
      </w:r>
      <w:r>
        <w:rPr>
          <w:rFonts w:ascii="Calibri" w:hAnsi="Calibri"/>
          <w:w w:val="85"/>
          <w:sz w:val="22"/>
        </w:rPr>
        <w:t>'</w:t>
      </w:r>
      <w:r>
        <w:rPr>
          <w:w w:val="85"/>
        </w:rPr>
        <w:t>s o</w:t>
      </w:r>
      <w:r>
        <w:rPr>
          <w:rFonts w:ascii="Calibri" w:hAnsi="Calibri"/>
          <w:w w:val="85"/>
          <w:sz w:val="22"/>
        </w:rPr>
        <w:t>ﬃ</w:t>
      </w:r>
      <w:r>
        <w:rPr>
          <w:w w:val="85"/>
        </w:rPr>
        <w:t>ce to </w:t>
      </w:r>
      <w:r>
        <w:rPr>
          <w:b/>
          <w:w w:val="85"/>
        </w:rPr>
        <w:t>formally request the prior images through their image</w:t>
      </w:r>
      <w:r>
        <w:rPr>
          <w:rFonts w:ascii="Arial" w:hAnsi="Arial"/>
          <w:b/>
          <w:w w:val="85"/>
          <w:sz w:val="21"/>
        </w:rPr>
        <w:t>- </w:t>
      </w:r>
      <w:r>
        <w:rPr>
          <w:b/>
          <w:w w:val="90"/>
        </w:rPr>
        <w:t>sharing</w:t>
      </w:r>
      <w:r>
        <w:rPr>
          <w:b/>
          <w:spacing w:val="-5"/>
          <w:w w:val="90"/>
        </w:rPr>
        <w:t> </w:t>
      </w:r>
      <w:r>
        <w:rPr>
          <w:b/>
          <w:w w:val="90"/>
        </w:rPr>
        <w:t>network</w:t>
      </w:r>
      <w:r>
        <w:rPr>
          <w:b/>
          <w:spacing w:val="-2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many</w:t>
      </w:r>
      <w:r>
        <w:rPr>
          <w:spacing w:val="-1"/>
          <w:w w:val="90"/>
        </w:rPr>
        <w:t> </w:t>
      </w:r>
      <w:r>
        <w:rPr>
          <w:w w:val="90"/>
        </w:rPr>
        <w:t>Canadian</w:t>
      </w:r>
      <w:r>
        <w:rPr>
          <w:spacing w:val="-1"/>
          <w:w w:val="90"/>
        </w:rPr>
        <w:t> </w:t>
      </w:r>
      <w:r>
        <w:rPr>
          <w:w w:val="90"/>
        </w:rPr>
        <w:t>hospitals</w:t>
      </w:r>
      <w:r>
        <w:rPr>
          <w:spacing w:val="-1"/>
          <w:w w:val="90"/>
        </w:rPr>
        <w:t> </w:t>
      </w:r>
      <w:r>
        <w:rPr>
          <w:w w:val="90"/>
        </w:rPr>
        <w:t>use</w:t>
      </w:r>
      <w:r>
        <w:rPr>
          <w:spacing w:val="-1"/>
          <w:w w:val="90"/>
        </w:rPr>
        <w:t> </w:t>
      </w:r>
      <w:r>
        <w:rPr>
          <w:w w:val="90"/>
        </w:rPr>
        <w:t>systems</w:t>
      </w:r>
      <w:r>
        <w:rPr>
          <w:spacing w:val="-1"/>
          <w:w w:val="90"/>
        </w:rPr>
        <w:t> </w:t>
      </w:r>
      <w:r>
        <w:rPr>
          <w:w w:val="90"/>
        </w:rPr>
        <w:t>like</w:t>
      </w:r>
      <w:r>
        <w:rPr>
          <w:spacing w:val="-1"/>
          <w:w w:val="90"/>
        </w:rPr>
        <w:t> </w:t>
      </w:r>
      <w:r>
        <w:rPr>
          <w:w w:val="90"/>
        </w:rPr>
        <w:t>Diagnostic</w:t>
      </w:r>
      <w:r>
        <w:rPr>
          <w:spacing w:val="-1"/>
          <w:w w:val="90"/>
        </w:rPr>
        <w:t> </w:t>
      </w:r>
      <w:r>
        <w:rPr>
          <w:w w:val="90"/>
        </w:rPr>
        <w:t>Imaging</w:t>
      </w:r>
      <w:r>
        <w:rPr>
          <w:spacing w:val="-1"/>
          <w:w w:val="90"/>
        </w:rPr>
        <w:t> </w:t>
      </w:r>
      <w:r>
        <w:rPr>
          <w:w w:val="90"/>
        </w:rPr>
        <w:t>or </w:t>
      </w:r>
      <w:r>
        <w:rPr>
          <w:spacing w:val="-6"/>
        </w:rPr>
        <w:t>provincial</w:t>
      </w:r>
      <w:r>
        <w:rPr>
          <w:spacing w:val="-21"/>
        </w:rPr>
        <w:t> </w:t>
      </w:r>
      <w:r>
        <w:rPr>
          <w:spacing w:val="-6"/>
        </w:rPr>
        <w:t>PACS</w:t>
      </w:r>
      <w:r>
        <w:rPr>
          <w:spacing w:val="-21"/>
        </w:rPr>
        <w:t> </w:t>
      </w:r>
      <w:r>
        <w:rPr>
          <w:spacing w:val="-6"/>
        </w:rPr>
        <w:t>networks</w:t>
      </w:r>
      <w:r>
        <w:rPr>
          <w:rFonts w:ascii="Arial" w:hAnsi="Arial"/>
          <w:spacing w:val="-6"/>
          <w:sz w:val="21"/>
        </w:rPr>
        <w:t>)</w:t>
      </w:r>
      <w:r>
        <w:rPr>
          <w:rFonts w:ascii="Arial" w:hAnsi="Arial"/>
          <w:spacing w:val="-7"/>
          <w:sz w:val="21"/>
        </w:rPr>
        <w:t> </w:t>
      </w:r>
      <w:r>
        <w:rPr>
          <w:spacing w:val="-6"/>
        </w:rPr>
        <w:t>rather</w:t>
      </w:r>
      <w:r>
        <w:rPr>
          <w:spacing w:val="-21"/>
        </w:rPr>
        <w:t> </w:t>
      </w:r>
      <w:r>
        <w:rPr>
          <w:spacing w:val="-6"/>
        </w:rPr>
        <w:t>than</w:t>
      </w:r>
      <w:r>
        <w:rPr>
          <w:spacing w:val="-21"/>
        </w:rPr>
        <w:t> </w:t>
      </w:r>
      <w:r>
        <w:rPr>
          <w:spacing w:val="-6"/>
        </w:rPr>
        <w:t>relying</w:t>
      </w:r>
      <w:r>
        <w:rPr>
          <w:spacing w:val="-21"/>
        </w:rPr>
        <w:t> </w:t>
      </w:r>
      <w:r>
        <w:rPr>
          <w:spacing w:val="-6"/>
        </w:rPr>
        <w:t>on</w:t>
      </w:r>
      <w:r>
        <w:rPr>
          <w:spacing w:val="-21"/>
        </w:rPr>
        <w:t> </w:t>
      </w:r>
      <w:r>
        <w:rPr>
          <w:spacing w:val="-6"/>
        </w:rPr>
        <w:t>you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hand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carry</w:t>
      </w:r>
      <w:r>
        <w:rPr>
          <w:spacing w:val="-21"/>
        </w:rPr>
        <w:t> 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les</w:t>
      </w:r>
      <w:r>
        <w:rPr>
          <w:rFonts w:ascii="Calibri" w:hAnsi="Calibri"/>
          <w:spacing w:val="-6"/>
          <w:sz w:val="22"/>
        </w:rPr>
        <w:t>.</w:t>
      </w:r>
    </w:p>
    <w:p>
      <w:pPr>
        <w:pStyle w:val="BodyText"/>
        <w:spacing w:line="268" w:lineRule="auto" w:before="106"/>
        <w:ind w:left="704" w:right="635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99136">
                <wp:simplePos x="0" y="0"/>
                <wp:positionH relativeFrom="page">
                  <wp:posOffset>971549</wp:posOffset>
                </wp:positionH>
                <wp:positionV relativeFrom="paragraph">
                  <wp:posOffset>133233</wp:posOffset>
                </wp:positionV>
                <wp:extent cx="47625" cy="47625"/>
                <wp:effectExtent l="0" t="0" r="0" b="0"/>
                <wp:wrapNone/>
                <wp:docPr id="419" name="Graphic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Graphic 41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90815pt;width:3.75pt;height:3.75pt;mso-position-horizontal-relative:page;mso-position-vertical-relative:paragraph;z-index:15899136" id="docshape341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If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they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will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import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prior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images</w:t>
      </w:r>
      <w:r>
        <w:rPr>
          <w:rFonts w:ascii="Calibri" w:hAnsi="Calibri"/>
          <w:spacing w:val="-2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spacing w:val="-2"/>
          <w:w w:val="90"/>
        </w:rPr>
        <w:t>ask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radiologist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least</w:t>
      </w:r>
      <w:r>
        <w:rPr>
          <w:spacing w:val="-5"/>
          <w:w w:val="90"/>
        </w:rPr>
        <w:t> </w:t>
      </w:r>
      <w:r>
        <w:rPr>
          <w:b/>
          <w:spacing w:val="-2"/>
          <w:w w:val="90"/>
        </w:rPr>
        <w:t>read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prior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reports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which</w:t>
      </w:r>
      <w:r>
        <w:rPr>
          <w:spacing w:val="-5"/>
          <w:w w:val="90"/>
        </w:rPr>
        <w:t> </w:t>
      </w:r>
      <w:r>
        <w:rPr>
          <w:w w:val="90"/>
        </w:rPr>
        <w:t>are</w:t>
      </w:r>
      <w:r>
        <w:rPr>
          <w:spacing w:val="-5"/>
          <w:w w:val="90"/>
        </w:rPr>
        <w:t> </w:t>
      </w:r>
      <w:r>
        <w:rPr>
          <w:w w:val="90"/>
        </w:rPr>
        <w:t>text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always</w:t>
      </w:r>
      <w:r>
        <w:rPr>
          <w:spacing w:val="-5"/>
          <w:w w:val="90"/>
        </w:rPr>
        <w:t> </w:t>
      </w:r>
      <w:r>
        <w:rPr>
          <w:w w:val="90"/>
        </w:rPr>
        <w:t>transferable</w:t>
      </w:r>
      <w:r>
        <w:rPr>
          <w:rFonts w:ascii="Arial" w:hAnsi="Arial"/>
          <w:w w:val="90"/>
          <w:sz w:val="21"/>
        </w:rPr>
        <w:t>)</w:t>
      </w:r>
      <w:r>
        <w:rPr>
          <w:rFonts w:ascii="Arial" w:hAnsi="Arial"/>
          <w:sz w:val="21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note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prior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their</w:t>
      </w:r>
      <w:r>
        <w:rPr>
          <w:spacing w:val="-5"/>
          <w:w w:val="90"/>
        </w:rPr>
        <w:t> </w:t>
      </w:r>
      <w:r>
        <w:rPr>
          <w:w w:val="90"/>
        </w:rPr>
        <w:t>comparison </w:t>
      </w:r>
      <w:r>
        <w:rPr>
          <w:spacing w:val="-2"/>
        </w:rPr>
        <w:t>section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after="0" w:line="268" w:lineRule="auto"/>
        <w:jc w:val="both"/>
        <w:rPr>
          <w:rFonts w:ascii="Calibri" w:hAnsi="Calibri"/>
          <w:sz w:val="22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only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follow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up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MRI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makes</w:t>
      </w:r>
      <w:r>
        <w:rPr>
          <w:b/>
          <w:spacing w:val="-2"/>
          <w:w w:val="85"/>
        </w:rPr>
        <w:t> sense</w:t>
      </w:r>
    </w:p>
    <w:p>
      <w:pPr>
        <w:pStyle w:val="BodyText"/>
        <w:spacing w:line="268" w:lineRule="auto" w:before="203"/>
        <w:ind w:right="300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leak</w:t>
      </w:r>
      <w:r>
        <w:rPr>
          <w:spacing w:val="-8"/>
          <w:w w:val="90"/>
        </w:rPr>
        <w:t> </w:t>
      </w:r>
      <w:r>
        <w:rPr>
          <w:w w:val="90"/>
        </w:rPr>
        <w:t>specialist</w:t>
      </w:r>
      <w:r>
        <w:rPr>
          <w:spacing w:val="-8"/>
          <w:w w:val="90"/>
        </w:rPr>
        <w:t> </w:t>
      </w:r>
      <w:r>
        <w:rPr>
          <w:w w:val="90"/>
        </w:rPr>
        <w:t>ordering</w:t>
      </w:r>
      <w:r>
        <w:rPr>
          <w:spacing w:val="-8"/>
          <w:w w:val="90"/>
        </w:rPr>
        <w:t> </w:t>
      </w:r>
      <w:r>
        <w:rPr>
          <w:b/>
          <w:w w:val="90"/>
        </w:rPr>
        <w:t>brain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only</w:t>
      </w:r>
      <w:r>
        <w:rPr>
          <w:b/>
          <w:spacing w:val="-9"/>
          <w:w w:val="90"/>
        </w:rPr>
        <w:t> </w:t>
      </w:r>
      <w:r>
        <w:rPr>
          <w:rFonts w:ascii="Calibri"/>
          <w:w w:val="90"/>
          <w:sz w:val="22"/>
        </w:rPr>
        <w:t>(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full</w:t>
      </w:r>
      <w:r>
        <w:rPr>
          <w:spacing w:val="-8"/>
          <w:w w:val="90"/>
        </w:rPr>
        <w:t> </w:t>
      </w:r>
      <w:r>
        <w:rPr>
          <w:w w:val="90"/>
        </w:rPr>
        <w:t>spine</w:t>
      </w:r>
      <w:r>
        <w:rPr>
          <w:spacing w:val="-8"/>
          <w:w w:val="90"/>
        </w:rPr>
        <w:t> </w:t>
      </w:r>
      <w:r>
        <w:rPr>
          <w:rFonts w:ascii="Arial"/>
          <w:w w:val="90"/>
          <w:sz w:val="21"/>
        </w:rPr>
        <w:t>+ </w:t>
      </w:r>
      <w:r>
        <w:rPr>
          <w:w w:val="90"/>
        </w:rPr>
        <w:t>brain</w:t>
      </w:r>
      <w:r>
        <w:rPr>
          <w:rFonts w:ascii="Arial"/>
          <w:w w:val="90"/>
          <w:sz w:val="21"/>
        </w:rPr>
        <w:t>)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actually</w:t>
      </w:r>
      <w:r>
        <w:rPr>
          <w:spacing w:val="-8"/>
          <w:w w:val="90"/>
        </w:rPr>
        <w:t> </w:t>
      </w:r>
      <w:r>
        <w:rPr>
          <w:w w:val="90"/>
        </w:rPr>
        <w:t>consistent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how </w:t>
      </w:r>
      <w:r>
        <w:rPr>
          <w:spacing w:val="-2"/>
        </w:rPr>
        <w:t>CSF</w:t>
      </w:r>
      <w:r>
        <w:rPr>
          <w:spacing w:val="-23"/>
        </w:rPr>
        <w:t> </w:t>
      </w:r>
      <w:r>
        <w:rPr>
          <w:spacing w:val="-2"/>
        </w:rPr>
        <w:t>leak</w:t>
      </w:r>
      <w:r>
        <w:rPr>
          <w:spacing w:val="-23"/>
        </w:rPr>
        <w:t> </w:t>
      </w:r>
      <w:r>
        <w:rPr>
          <w:spacing w:val="-2"/>
        </w:rPr>
        <w:t>follow</w:t>
      </w:r>
      <w:r>
        <w:rPr>
          <w:rFonts w:ascii="Calibri"/>
          <w:spacing w:val="-2"/>
          <w:sz w:val="22"/>
        </w:rPr>
        <w:t>-</w:t>
      </w:r>
      <w:r>
        <w:rPr>
          <w:spacing w:val="-2"/>
        </w:rPr>
        <w:t>up</w:t>
      </w:r>
      <w:r>
        <w:rPr>
          <w:spacing w:val="-23"/>
        </w:rPr>
        <w:t> </w:t>
      </w:r>
      <w:r>
        <w:rPr>
          <w:spacing w:val="-2"/>
        </w:rPr>
        <w:t>works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line="271" w:lineRule="auto" w:before="211"/>
        <w:ind w:right="319"/>
        <w:rPr>
          <w:rFonts w:ascii="Calibri" w:hAnsi="Calibri"/>
          <w:sz w:val="22"/>
        </w:rPr>
      </w:pPr>
      <w:r>
        <w:rPr>
          <w:b/>
          <w:w w:val="90"/>
        </w:rPr>
        <w:t>Brain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primary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tool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monitoring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treatment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response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SIH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7"/>
          <w:w w:val="90"/>
          <w:sz w:val="21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key</w:t>
      </w:r>
      <w:r>
        <w:rPr>
          <w:spacing w:val="-15"/>
          <w:w w:val="90"/>
        </w:rPr>
        <w:t> </w:t>
      </w:r>
      <w:r>
        <w:rPr>
          <w:w w:val="90"/>
        </w:rPr>
        <w:t>signs</w:t>
      </w:r>
      <w:r>
        <w:rPr>
          <w:spacing w:val="-15"/>
          <w:w w:val="90"/>
        </w:rPr>
        <w:t> </w:t>
      </w:r>
      <w:r>
        <w:rPr>
          <w:w w:val="90"/>
        </w:rPr>
        <w:t>of intracranial hypotension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brain sagging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dural enhancement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subdural collections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are all visible</w:t>
      </w:r>
      <w:r>
        <w:rPr>
          <w:spacing w:val="-6"/>
          <w:w w:val="90"/>
        </w:rPr>
        <w:t> </w:t>
      </w:r>
      <w:r>
        <w:rPr>
          <w:w w:val="90"/>
        </w:rPr>
        <w:t>on</w:t>
      </w:r>
      <w:r>
        <w:rPr>
          <w:spacing w:val="-6"/>
          <w:w w:val="90"/>
        </w:rPr>
        <w:t> </w:t>
      </w:r>
      <w:r>
        <w:rPr>
          <w:w w:val="90"/>
        </w:rPr>
        <w:t>brain</w:t>
      </w:r>
      <w:r>
        <w:rPr>
          <w:spacing w:val="-6"/>
          <w:w w:val="90"/>
        </w:rPr>
        <w:t> </w:t>
      </w:r>
      <w:r>
        <w:rPr>
          <w:w w:val="90"/>
        </w:rPr>
        <w:t>MRI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those</w:t>
      </w:r>
      <w:r>
        <w:rPr>
          <w:spacing w:val="-6"/>
          <w:w w:val="90"/>
        </w:rPr>
        <w:t> </w:t>
      </w:r>
      <w:r>
        <w:rPr>
          <w:w w:val="90"/>
        </w:rPr>
        <w:t>signs</w:t>
      </w:r>
      <w:r>
        <w:rPr>
          <w:spacing w:val="-6"/>
          <w:w w:val="90"/>
        </w:rPr>
        <w:t> </w:t>
      </w:r>
      <w:r>
        <w:rPr>
          <w:w w:val="90"/>
        </w:rPr>
        <w:t>are</w:t>
      </w:r>
      <w:r>
        <w:rPr>
          <w:spacing w:val="-6"/>
          <w:w w:val="90"/>
        </w:rPr>
        <w:t> </w:t>
      </w:r>
      <w:r>
        <w:rPr>
          <w:w w:val="90"/>
        </w:rPr>
        <w:t>improving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resolving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tells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specialist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leak</w:t>
      </w:r>
      <w:r>
        <w:rPr>
          <w:spacing w:val="-6"/>
          <w:w w:val="90"/>
        </w:rPr>
        <w:t> </w:t>
      </w:r>
      <w:r>
        <w:rPr>
          <w:w w:val="90"/>
        </w:rPr>
        <w:t>is </w:t>
      </w:r>
      <w:r>
        <w:rPr>
          <w:spacing w:val="-6"/>
        </w:rPr>
        <w:t>closing</w:t>
      </w:r>
      <w:r>
        <w:rPr>
          <w:spacing w:val="-23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being</w:t>
      </w:r>
      <w:r>
        <w:rPr>
          <w:spacing w:val="-23"/>
        </w:rPr>
        <w:t> </w:t>
      </w:r>
      <w:r>
        <w:rPr>
          <w:spacing w:val="-6"/>
        </w:rPr>
        <w:t>managed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3"/>
          <w:sz w:val="22"/>
        </w:rPr>
        <w:t> </w:t>
      </w:r>
      <w:r>
        <w:rPr>
          <w:spacing w:val="-6"/>
        </w:rPr>
        <w:t>regardless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what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spine</w:t>
      </w:r>
      <w:r>
        <w:rPr>
          <w:spacing w:val="-23"/>
        </w:rPr>
        <w:t> </w:t>
      </w:r>
      <w:r>
        <w:rPr>
          <w:spacing w:val="-6"/>
        </w:rPr>
        <w:t>looks</w:t>
      </w:r>
      <w:r>
        <w:rPr>
          <w:spacing w:val="-23"/>
        </w:rPr>
        <w:t> </w:t>
      </w:r>
      <w:r>
        <w:rPr>
          <w:spacing w:val="-6"/>
        </w:rPr>
        <w:t>like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[2]</w:t>
      </w:r>
      <w:r>
        <w:rPr>
          <w:rFonts w:ascii="Calibri" w:hAnsi="Calibri"/>
          <w:spacing w:val="2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[3]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[4]</w:t>
      </w:r>
    </w:p>
    <w:p>
      <w:pPr>
        <w:pStyle w:val="BodyText"/>
        <w:spacing w:line="271" w:lineRule="auto" w:before="212"/>
        <w:ind w:right="446"/>
        <w:rPr>
          <w:rFonts w:ascii="Calibri" w:hAnsi="Calibri"/>
          <w:sz w:val="22"/>
        </w:rPr>
      </w:pPr>
      <w:r>
        <w:rPr>
          <w:b/>
          <w:w w:val="90"/>
        </w:rPr>
        <w:t>Spinal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initial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diagnosis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localization</w:t>
      </w:r>
      <w:r>
        <w:rPr>
          <w:rFonts w:ascii="Arial" w:hAnsi="Arial"/>
          <w:b/>
          <w:w w:val="90"/>
          <w:sz w:val="21"/>
        </w:rPr>
        <w:t>;</w:t>
      </w:r>
      <w:r>
        <w:rPr>
          <w:rFonts w:ascii="Arial" w:hAnsi="Arial"/>
          <w:b/>
          <w:spacing w:val="-8"/>
          <w:w w:val="90"/>
          <w:sz w:val="21"/>
        </w:rPr>
        <w:t> </w:t>
      </w:r>
      <w:r>
        <w:rPr>
          <w:b/>
          <w:w w:val="90"/>
        </w:rPr>
        <w:t>brain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follow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up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The consensus guidance states that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brain MRI with contrast and noninvasive spine MRI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are recommended</w:t>
      </w:r>
      <w:r>
        <w:rPr>
          <w:spacing w:val="-14"/>
          <w:w w:val="90"/>
        </w:rPr>
        <w:t> </w:t>
      </w:r>
      <w:r>
        <w:rPr>
          <w:w w:val="90"/>
        </w:rPr>
        <w:t>when</w:t>
      </w:r>
      <w:r>
        <w:rPr>
          <w:spacing w:val="-14"/>
          <w:w w:val="90"/>
        </w:rPr>
        <w:t> </w:t>
      </w:r>
      <w:r>
        <w:rPr>
          <w:w w:val="90"/>
        </w:rPr>
        <w:t>assessing</w:t>
      </w:r>
      <w:r>
        <w:rPr>
          <w:spacing w:val="-14"/>
          <w:w w:val="90"/>
        </w:rPr>
        <w:t> </w:t>
      </w:r>
      <w:r>
        <w:rPr>
          <w:w w:val="90"/>
        </w:rPr>
        <w:t>treatment</w:t>
      </w:r>
      <w:r>
        <w:rPr>
          <w:spacing w:val="-14"/>
          <w:w w:val="90"/>
        </w:rPr>
        <w:t> </w:t>
      </w:r>
      <w:r>
        <w:rPr>
          <w:w w:val="90"/>
        </w:rPr>
        <w:t>response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but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routine</w:t>
      </w:r>
      <w:r>
        <w:rPr>
          <w:spacing w:val="-14"/>
          <w:w w:val="90"/>
        </w:rPr>
        <w:t> </w:t>
      </w:r>
      <w:r>
        <w:rPr>
          <w:w w:val="90"/>
        </w:rPr>
        <w:t>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b/>
          <w:w w:val="90"/>
        </w:rPr>
        <w:t>brain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alone </w:t>
      </w:r>
      <w:r>
        <w:rPr>
          <w:b/>
          <w:spacing w:val="-6"/>
        </w:rPr>
        <w:t>is</w:t>
      </w:r>
      <w:r>
        <w:rPr>
          <w:b/>
          <w:spacing w:val="-26"/>
        </w:rPr>
        <w:t> </w:t>
      </w:r>
      <w:r>
        <w:rPr>
          <w:b/>
          <w:spacing w:val="-6"/>
        </w:rPr>
        <w:t>o</w:t>
      </w:r>
      <w:r>
        <w:rPr>
          <w:rFonts w:ascii="Arial" w:hAnsi="Arial"/>
          <w:b/>
          <w:spacing w:val="71"/>
          <w:sz w:val="21"/>
        </w:rPr>
        <w:t> </w:t>
      </w:r>
      <w:r>
        <w:rPr>
          <w:b/>
          <w:spacing w:val="-6"/>
        </w:rPr>
        <w:t>en</w:t>
      </w:r>
      <w:r>
        <w:rPr>
          <w:b/>
          <w:spacing w:val="-26"/>
        </w:rPr>
        <w:t> </w:t>
      </w:r>
      <w:r>
        <w:rPr>
          <w:b/>
          <w:spacing w:val="-6"/>
        </w:rPr>
        <w:t>su</w:t>
      </w:r>
      <w:r>
        <w:rPr>
          <w:rFonts w:ascii="Arial" w:hAnsi="Arial"/>
          <w:b/>
          <w:spacing w:val="-6"/>
          <w:sz w:val="21"/>
        </w:rPr>
        <w:t>ﬃ</w:t>
      </w:r>
      <w:r>
        <w:rPr>
          <w:b/>
          <w:spacing w:val="-6"/>
        </w:rPr>
        <w:t>cient</w:t>
      </w:r>
      <w:r>
        <w:rPr>
          <w:b/>
          <w:spacing w:val="-24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track</w:t>
      </w:r>
      <w:r>
        <w:rPr>
          <w:spacing w:val="-23"/>
        </w:rPr>
        <w:t>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intracranial</w:t>
      </w:r>
      <w:r>
        <w:rPr>
          <w:spacing w:val="-23"/>
        </w:rPr>
        <w:t> </w:t>
      </w:r>
      <w:r>
        <w:rPr>
          <w:spacing w:val="-6"/>
        </w:rPr>
        <w:t>hypotension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resolving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[4]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[5]</w:t>
      </w:r>
    </w:p>
    <w:p>
      <w:pPr>
        <w:pStyle w:val="BodyText"/>
        <w:spacing w:line="268" w:lineRule="auto" w:before="210"/>
        <w:ind w:right="319"/>
        <w:rPr>
          <w:rFonts w:ascii="Calibri" w:hAnsi="Calibri"/>
          <w:sz w:val="22"/>
        </w:rPr>
      </w:pPr>
      <w:r>
        <w:rPr>
          <w:b/>
          <w:w w:val="85"/>
        </w:rPr>
        <w:t>A smaller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targeted scan is deliberate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not a downgrade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The specialist is likely asking a speci</w:t>
      </w:r>
      <w:r>
        <w:rPr>
          <w:rFonts w:ascii="Calibri" w:hAnsi="Calibri"/>
          <w:w w:val="85"/>
          <w:sz w:val="22"/>
        </w:rPr>
        <w:t>ﬁ</w:t>
      </w:r>
      <w:r>
        <w:rPr>
          <w:w w:val="85"/>
        </w:rPr>
        <w:t>c </w:t>
      </w:r>
      <w:r>
        <w:rPr>
          <w:w w:val="90"/>
        </w:rPr>
        <w:t>question</w:t>
      </w:r>
      <w:r>
        <w:rPr>
          <w:rFonts w:ascii="Calibri" w:hAnsi="Calibri"/>
          <w:w w:val="90"/>
          <w:sz w:val="22"/>
        </w:rPr>
        <w:t>—"</w:t>
      </w:r>
      <w:r>
        <w:rPr>
          <w:w w:val="90"/>
        </w:rPr>
        <w:t>are the brain sagging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tonsillar descent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dural enhancement signs improving</w:t>
      </w:r>
      <w:r>
        <w:rPr>
          <w:rFonts w:ascii="Calibri" w:hAnsi="Calibri"/>
          <w:w w:val="90"/>
          <w:sz w:val="22"/>
        </w:rPr>
        <w:t>?"— </w:t>
      </w:r>
      <w:r>
        <w:rPr>
          <w:w w:val="90"/>
        </w:rPr>
        <w:t>rather than re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searching the entire spine for new leaks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 requires only the brain sequence</w:t>
      </w:r>
      <w:r>
        <w:rPr>
          <w:rFonts w:ascii="Calibri" w:hAnsi="Calibri"/>
          <w:w w:val="90"/>
          <w:sz w:val="22"/>
        </w:rPr>
        <w:t>, </w:t>
      </w:r>
      <w:r>
        <w:rPr>
          <w:spacing w:val="-8"/>
        </w:rPr>
        <w:t>which</w:t>
      </w:r>
      <w:r>
        <w:rPr>
          <w:spacing w:val="-18"/>
        </w:rPr>
        <w:t> </w:t>
      </w:r>
      <w:r>
        <w:rPr>
          <w:spacing w:val="-8"/>
        </w:rPr>
        <w:t>is</w:t>
      </w:r>
      <w:r>
        <w:rPr>
          <w:spacing w:val="-18"/>
        </w:rPr>
        <w:t> </w:t>
      </w:r>
      <w:r>
        <w:rPr>
          <w:spacing w:val="-8"/>
        </w:rPr>
        <w:t>faster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cheaper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answers</w:t>
      </w:r>
      <w:r>
        <w:rPr>
          <w:spacing w:val="-18"/>
        </w:rPr>
        <w:t> </w:t>
      </w:r>
      <w:r>
        <w:rPr>
          <w:spacing w:val="-8"/>
        </w:rPr>
        <w:t>the</w:t>
      </w:r>
      <w:r>
        <w:rPr>
          <w:spacing w:val="-18"/>
        </w:rPr>
        <w:t> </w:t>
      </w:r>
      <w:r>
        <w:rPr>
          <w:spacing w:val="-8"/>
        </w:rPr>
        <w:t>clinical</w:t>
      </w:r>
      <w:r>
        <w:rPr>
          <w:spacing w:val="-18"/>
        </w:rPr>
        <w:t> </w:t>
      </w:r>
      <w:r>
        <w:rPr>
          <w:spacing w:val="-8"/>
        </w:rPr>
        <w:t>question</w:t>
      </w:r>
      <w:r>
        <w:rPr>
          <w:spacing w:val="-18"/>
        </w:rPr>
        <w:t> </w:t>
      </w:r>
      <w:r>
        <w:rPr>
          <w:spacing w:val="-8"/>
        </w:rPr>
        <w:t>at</w:t>
      </w:r>
      <w:r>
        <w:rPr>
          <w:spacing w:val="-18"/>
        </w:rPr>
        <w:t> </w:t>
      </w:r>
      <w:r>
        <w:rPr>
          <w:spacing w:val="-8"/>
        </w:rPr>
        <w:t>hand</w:t>
      </w:r>
      <w:r>
        <w:rPr>
          <w:rFonts w:ascii="Calibri" w:hAnsi="Calibri"/>
          <w:spacing w:val="-8"/>
          <w:sz w:val="22"/>
        </w:rPr>
        <w:t>.</w:t>
      </w:r>
    </w:p>
    <w:p>
      <w:pPr>
        <w:pStyle w:val="BodyText"/>
        <w:spacing w:line="271" w:lineRule="auto" w:before="213"/>
        <w:ind w:right="319"/>
        <w:rPr>
          <w:rFonts w:ascii="Calibri" w:hAnsi="Calibri"/>
          <w:sz w:val="22"/>
        </w:rPr>
      </w:pPr>
      <w:r>
        <w:rPr>
          <w:b/>
          <w:w w:val="85"/>
        </w:rPr>
        <w:t>Older equipment is not necessarily worse for this purpose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For detecting brain sag and dural </w:t>
      </w:r>
      <w:r>
        <w:rPr>
          <w:w w:val="90"/>
        </w:rPr>
        <w:t>enhancement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the key sequences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T</w:t>
      </w:r>
      <w:r>
        <w:rPr>
          <w:rFonts w:ascii="Calibri" w:hAnsi="Calibri"/>
          <w:w w:val="90"/>
          <w:sz w:val="22"/>
        </w:rPr>
        <w:t>1</w:t>
      </w:r>
      <w:r>
        <w:rPr>
          <w:rFonts w:ascii="Calibri" w:hAnsi="Calibri"/>
          <w:sz w:val="22"/>
        </w:rPr>
        <w:t> </w:t>
      </w:r>
      <w:r>
        <w:rPr>
          <w:w w:val="90"/>
        </w:rPr>
        <w:t>post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contrast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T</w:t>
      </w:r>
      <w:r>
        <w:rPr>
          <w:rFonts w:ascii="Calibri" w:hAnsi="Calibri"/>
          <w:w w:val="90"/>
          <w:sz w:val="22"/>
        </w:rPr>
        <w:t>2</w:t>
      </w:r>
      <w:r>
        <w:rPr>
          <w:rFonts w:ascii="Arial" w:hAnsi="Arial"/>
          <w:w w:val="90"/>
          <w:sz w:val="21"/>
        </w:rPr>
        <w:t>) </w:t>
      </w:r>
      <w:r>
        <w:rPr>
          <w:w w:val="90"/>
        </w:rPr>
        <w:t>have been standard for years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</w:t>
      </w:r>
      <w:r>
        <w:rPr>
          <w:rFonts w:ascii="Calibri" w:hAnsi="Calibri"/>
          <w:w w:val="90"/>
          <w:sz w:val="22"/>
        </w:rPr>
        <w:t>1.5</w:t>
      </w:r>
      <w:r>
        <w:rPr>
          <w:w w:val="90"/>
        </w:rPr>
        <w:t>T </w:t>
      </w:r>
      <w:r>
        <w:rPr>
          <w:spacing w:val="-8"/>
        </w:rPr>
        <w:t>scanner</w:t>
      </w:r>
      <w:r>
        <w:rPr>
          <w:spacing w:val="-18"/>
        </w:rPr>
        <w:t> </w:t>
      </w:r>
      <w:r>
        <w:rPr>
          <w:spacing w:val="-8"/>
        </w:rPr>
        <w:t>from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2015</w:t>
      </w:r>
      <w:r>
        <w:rPr>
          <w:rFonts w:ascii="Calibri" w:hAnsi="Calibri"/>
          <w:sz w:val="22"/>
        </w:rPr>
        <w:t> </w:t>
      </w:r>
      <w:r>
        <w:rPr>
          <w:spacing w:val="-8"/>
        </w:rPr>
        <w:t>will</w:t>
      </w:r>
      <w:r>
        <w:rPr>
          <w:spacing w:val="-18"/>
        </w:rPr>
        <w:t> </w:t>
      </w:r>
      <w:r>
        <w:rPr>
          <w:spacing w:val="-8"/>
        </w:rPr>
        <w:t>show</w:t>
      </w:r>
      <w:r>
        <w:rPr>
          <w:spacing w:val="-18"/>
        </w:rPr>
        <w:t> </w:t>
      </w:r>
      <w:r>
        <w:rPr>
          <w:spacing w:val="-8"/>
        </w:rPr>
        <w:t>these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ﬁ</w:t>
      </w:r>
      <w:r>
        <w:rPr>
          <w:spacing w:val="-8"/>
        </w:rPr>
        <w:t>ndings</w:t>
      </w:r>
      <w:r>
        <w:rPr>
          <w:spacing w:val="-18"/>
        </w:rPr>
        <w:t> </w:t>
      </w:r>
      <w:r>
        <w:rPr>
          <w:spacing w:val="-8"/>
        </w:rPr>
        <w:t>just</w:t>
      </w:r>
      <w:r>
        <w:rPr>
          <w:spacing w:val="-18"/>
        </w:rPr>
        <w:t> </w:t>
      </w:r>
      <w:r>
        <w:rPr>
          <w:spacing w:val="-8"/>
        </w:rPr>
        <w:t>as</w:t>
      </w:r>
      <w:r>
        <w:rPr>
          <w:spacing w:val="-18"/>
        </w:rPr>
        <w:t> </w:t>
      </w:r>
      <w:r>
        <w:rPr>
          <w:spacing w:val="-8"/>
        </w:rPr>
        <w:t>clearly</w:t>
      </w:r>
      <w:r>
        <w:rPr>
          <w:spacing w:val="-18"/>
        </w:rPr>
        <w:t> </w:t>
      </w:r>
      <w:r>
        <w:rPr>
          <w:spacing w:val="-8"/>
        </w:rPr>
        <w:t>as</w:t>
      </w:r>
      <w:r>
        <w:rPr>
          <w:spacing w:val="-18"/>
        </w:rPr>
        <w:t> </w:t>
      </w:r>
      <w:r>
        <w:rPr>
          <w:spacing w:val="-8"/>
        </w:rPr>
        <w:t>a</w:t>
      </w:r>
      <w:r>
        <w:rPr>
          <w:spacing w:val="-18"/>
        </w:rPr>
        <w:t> </w:t>
      </w:r>
      <w:r>
        <w:rPr>
          <w:spacing w:val="-8"/>
        </w:rPr>
        <w:t>newer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3</w:t>
      </w:r>
      <w:r>
        <w:rPr>
          <w:spacing w:val="-8"/>
        </w:rPr>
        <w:t>T</w:t>
      </w:r>
      <w:r>
        <w:rPr>
          <w:spacing w:val="-24"/>
        </w:rPr>
        <w:t> </w:t>
      </w:r>
      <w:r>
        <w:rPr>
          <w:spacing w:val="-8"/>
        </w:rPr>
        <w:t>machine</w:t>
      </w:r>
      <w:r>
        <w:rPr>
          <w:spacing w:val="-18"/>
        </w:rPr>
        <w:t> </w:t>
      </w:r>
      <w:r>
        <w:rPr>
          <w:spacing w:val="-8"/>
        </w:rPr>
        <w:t>for</w:t>
      </w:r>
      <w:r>
        <w:rPr>
          <w:spacing w:val="-18"/>
        </w:rPr>
        <w:t> </w:t>
      </w:r>
      <w:r>
        <w:rPr>
          <w:spacing w:val="-8"/>
        </w:rPr>
        <w:t>this </w:t>
      </w:r>
      <w:r>
        <w:rPr>
          <w:w w:val="90"/>
        </w:rPr>
        <w:t>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</w:t>
      </w:r>
      <w:r>
        <w:rPr>
          <w:spacing w:val="-3"/>
          <w:w w:val="90"/>
        </w:rPr>
        <w:t> </w:t>
      </w:r>
      <w:r>
        <w:rPr>
          <w:w w:val="90"/>
        </w:rPr>
        <w:t>question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specialist</w:t>
      </w:r>
      <w:r>
        <w:rPr>
          <w:spacing w:val="-3"/>
          <w:w w:val="90"/>
        </w:rPr>
        <w:t> </w:t>
      </w:r>
      <w:r>
        <w:rPr>
          <w:w w:val="90"/>
        </w:rPr>
        <w:t>likely</w:t>
      </w:r>
      <w:r>
        <w:rPr>
          <w:spacing w:val="-3"/>
          <w:w w:val="90"/>
        </w:rPr>
        <w:t> </w:t>
      </w:r>
      <w:r>
        <w:rPr>
          <w:w w:val="90"/>
        </w:rPr>
        <w:t>chose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facility</w:t>
      </w:r>
      <w:r>
        <w:rPr>
          <w:spacing w:val="-3"/>
          <w:w w:val="90"/>
        </w:rPr>
        <w:t> </w:t>
      </w:r>
      <w:r>
        <w:rPr>
          <w:w w:val="90"/>
        </w:rPr>
        <w:t>based</w:t>
      </w:r>
      <w:r>
        <w:rPr>
          <w:spacing w:val="-3"/>
          <w:w w:val="90"/>
        </w:rPr>
        <w:t> </w:t>
      </w:r>
      <w:r>
        <w:rPr>
          <w:w w:val="90"/>
        </w:rPr>
        <w:t>on</w:t>
      </w:r>
      <w:r>
        <w:rPr>
          <w:spacing w:val="-3"/>
          <w:w w:val="90"/>
        </w:rPr>
        <w:t> </w:t>
      </w:r>
      <w:r>
        <w:rPr>
          <w:w w:val="90"/>
        </w:rPr>
        <w:t>availability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scheduling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not because the image quality is inadequate for what they need to see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1"/>
        <w:ind w:left="0"/>
        <w:rPr>
          <w:rFonts w:ascii="Calibri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8"/>
        </w:rPr>
        <w:t> </w:t>
      </w:r>
      <w:r>
        <w:rPr>
          <w:b/>
          <w:w w:val="80"/>
        </w:rPr>
        <w:t>ask</w:t>
      </w:r>
      <w:r>
        <w:rPr>
          <w:b/>
          <w:spacing w:val="-8"/>
        </w:rPr>
        <w:t> </w:t>
      </w:r>
      <w:r>
        <w:rPr>
          <w:b/>
          <w:w w:val="80"/>
        </w:rPr>
        <w:t>the</w:t>
      </w:r>
      <w:r>
        <w:rPr>
          <w:b/>
          <w:spacing w:val="-8"/>
        </w:rPr>
        <w:t> </w:t>
      </w:r>
      <w:r>
        <w:rPr>
          <w:b/>
          <w:w w:val="80"/>
        </w:rPr>
        <w:t>leak</w:t>
      </w:r>
      <w:r>
        <w:rPr>
          <w:b/>
          <w:spacing w:val="-8"/>
        </w:rPr>
        <w:t> </w:t>
      </w:r>
      <w:r>
        <w:rPr>
          <w:b/>
          <w:spacing w:val="-2"/>
          <w:w w:val="80"/>
        </w:rPr>
        <w:t>specialist</w:t>
      </w:r>
    </w:p>
    <w:p>
      <w:pPr>
        <w:pStyle w:val="BodyText"/>
        <w:spacing w:before="189"/>
        <w:rPr>
          <w:rFonts w:ascii="Calibri"/>
          <w:sz w:val="22"/>
        </w:rPr>
      </w:pPr>
      <w:r>
        <w:rPr>
          <w:w w:val="90"/>
        </w:rPr>
        <w:t>Before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scan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6"/>
          <w:sz w:val="22"/>
        </w:rPr>
        <w:t> </w:t>
      </w:r>
      <w:r>
        <w:rPr>
          <w:spacing w:val="-4"/>
          <w:w w:val="90"/>
        </w:rPr>
        <w:t>ask</w:t>
      </w:r>
      <w:r>
        <w:rPr>
          <w:rFonts w:ascii="Calibri"/>
          <w:spacing w:val="-4"/>
          <w:w w:val="90"/>
          <w:sz w:val="22"/>
        </w:rPr>
        <w:t>:</w:t>
      </w:r>
    </w:p>
    <w:p>
      <w:pPr>
        <w:pStyle w:val="BodyText"/>
        <w:spacing w:before="244"/>
        <w:ind w:left="704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0160">
                <wp:simplePos x="0" y="0"/>
                <wp:positionH relativeFrom="page">
                  <wp:posOffset>971549</wp:posOffset>
                </wp:positionH>
                <wp:positionV relativeFrom="paragraph">
                  <wp:posOffset>219936</wp:posOffset>
                </wp:positionV>
                <wp:extent cx="47625" cy="47625"/>
                <wp:effectExtent l="0" t="0" r="0" b="0"/>
                <wp:wrapNone/>
                <wp:docPr id="420" name="Graphic 4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0" name="Graphic 42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7818pt;width:3.75pt;height:3.75pt;mso-position-horizontal-relative:page;mso-position-vertical-relative:paragraph;z-index:15900160" id="docshape342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w w:val="90"/>
          <w:sz w:val="22"/>
        </w:rPr>
        <w:t>"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looking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w w:val="90"/>
        </w:rPr>
        <w:t>resolution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brain</w:t>
      </w:r>
      <w:r>
        <w:rPr>
          <w:spacing w:val="-12"/>
          <w:w w:val="90"/>
        </w:rPr>
        <w:t> </w:t>
      </w:r>
      <w:r>
        <w:rPr>
          <w:w w:val="90"/>
        </w:rPr>
        <w:t>sag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tonsillar</w:t>
      </w:r>
      <w:r>
        <w:rPr>
          <w:spacing w:val="-11"/>
          <w:w w:val="90"/>
        </w:rPr>
        <w:t> </w:t>
      </w:r>
      <w:r>
        <w:rPr>
          <w:w w:val="90"/>
        </w:rPr>
        <w:t>descent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4"/>
          <w:sz w:val="22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2"/>
          <w:w w:val="90"/>
        </w:rPr>
        <w:t> </w:t>
      </w:r>
      <w:r>
        <w:rPr>
          <w:w w:val="90"/>
        </w:rPr>
        <w:t>new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signs</w:t>
      </w:r>
      <w:r>
        <w:rPr>
          <w:rFonts w:ascii="Calibri"/>
          <w:spacing w:val="-2"/>
          <w:w w:val="90"/>
          <w:sz w:val="22"/>
        </w:rPr>
        <w:t>?"</w:t>
      </w:r>
    </w:p>
    <w:p>
      <w:pPr>
        <w:pStyle w:val="BodyText"/>
        <w:spacing w:line="268" w:lineRule="auto" w:before="138"/>
        <w:ind w:left="704" w:right="446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0672">
                <wp:simplePos x="0" y="0"/>
                <wp:positionH relativeFrom="page">
                  <wp:posOffset>971549</wp:posOffset>
                </wp:positionH>
                <wp:positionV relativeFrom="paragraph">
                  <wp:posOffset>152978</wp:posOffset>
                </wp:positionV>
                <wp:extent cx="47625" cy="47625"/>
                <wp:effectExtent l="0" t="0" r="0" b="0"/>
                <wp:wrapNone/>
                <wp:docPr id="421" name="Graphic 4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1" name="Graphic 4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555pt;width:3.75pt;height:3.75pt;mso-position-horizontal-relative:page;mso-position-vertical-relative:paragraph;z-index:15900672" id="docshape343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w w:val="90"/>
          <w:sz w:val="22"/>
        </w:rPr>
        <w:t>"</w:t>
      </w:r>
      <w:r>
        <w:rPr>
          <w:w w:val="90"/>
        </w:rPr>
        <w:t>Will you compare this to my prior brain MRI from </w:t>
      </w:r>
      <w:r>
        <w:rPr>
          <w:rFonts w:ascii="Arial"/>
          <w:w w:val="90"/>
          <w:sz w:val="21"/>
        </w:rPr>
        <w:t>[</w:t>
      </w:r>
      <w:r>
        <w:rPr>
          <w:w w:val="90"/>
        </w:rPr>
        <w:t>hospital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date</w:t>
      </w:r>
      <w:r>
        <w:rPr>
          <w:rFonts w:ascii="Arial"/>
          <w:w w:val="90"/>
          <w:sz w:val="21"/>
        </w:rPr>
        <w:t>]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 can you request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image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provincial</w:t>
      </w:r>
      <w:r>
        <w:rPr>
          <w:spacing w:val="-23"/>
        </w:rPr>
        <w:t> </w:t>
      </w:r>
      <w:r>
        <w:rPr>
          <w:spacing w:val="-6"/>
        </w:rPr>
        <w:t>network</w:t>
      </w:r>
      <w:r>
        <w:rPr>
          <w:rFonts w:ascii="Calibri"/>
          <w:spacing w:val="-6"/>
          <w:sz w:val="22"/>
        </w:rPr>
        <w:t>?"</w:t>
      </w:r>
    </w:p>
    <w:p>
      <w:pPr>
        <w:pStyle w:val="BodyText"/>
        <w:spacing w:line="268" w:lineRule="auto" w:before="107"/>
        <w:ind w:left="704" w:right="319" w:hanging="255"/>
        <w:rPr>
          <w:rFonts w:asci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422" name="Image 4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2" name="Image 4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MRI</w:t>
      </w:r>
      <w:r>
        <w:rPr>
          <w:spacing w:val="-10"/>
          <w:w w:val="90"/>
        </w:rPr>
        <w:t> </w:t>
      </w:r>
      <w:r>
        <w:rPr>
          <w:w w:val="90"/>
        </w:rPr>
        <w:t>shows</w:t>
      </w:r>
      <w:r>
        <w:rPr>
          <w:spacing w:val="-10"/>
          <w:w w:val="90"/>
        </w:rPr>
        <w:t> </w:t>
      </w:r>
      <w:r>
        <w:rPr>
          <w:w w:val="90"/>
        </w:rPr>
        <w:t>improvement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does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plan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my</w:t>
      </w:r>
      <w:r>
        <w:rPr>
          <w:spacing w:val="-10"/>
          <w:w w:val="90"/>
        </w:rPr>
        <w:t> </w:t>
      </w:r>
      <w:r>
        <w:rPr>
          <w:w w:val="90"/>
        </w:rPr>
        <w:t>spinal</w:t>
      </w:r>
      <w:r>
        <w:rPr>
          <w:spacing w:val="-10"/>
          <w:w w:val="90"/>
        </w:rPr>
        <w:t> </w:t>
      </w:r>
      <w:r>
        <w:rPr>
          <w:w w:val="90"/>
        </w:rPr>
        <w:t>leaks</w:t>
      </w:r>
      <w:r>
        <w:rPr>
          <w:spacing w:val="-10"/>
          <w:w w:val="90"/>
        </w:rPr>
        <w:t> </w:t>
      </w:r>
      <w:r>
        <w:rPr>
          <w:w w:val="90"/>
        </w:rPr>
        <w:t>and </w:t>
      </w:r>
      <w:r>
        <w:rPr>
          <w:spacing w:val="-2"/>
        </w:rPr>
        <w:t>syrinx</w:t>
      </w:r>
      <w:r>
        <w:rPr>
          <w:rFonts w:ascii="Calibri"/>
          <w:spacing w:val="-2"/>
          <w:sz w:val="22"/>
        </w:rPr>
        <w:t>?"</w:t>
      </w:r>
    </w:p>
    <w:p>
      <w:pPr>
        <w:pStyle w:val="BodyText"/>
        <w:spacing w:line="268" w:lineRule="auto" w:before="107"/>
        <w:ind w:right="3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830144">
                <wp:simplePos x="0" y="0"/>
                <wp:positionH relativeFrom="page">
                  <wp:posOffset>3116082</wp:posOffset>
                </wp:positionH>
                <wp:positionV relativeFrom="paragraph">
                  <wp:posOffset>771592</wp:posOffset>
                </wp:positionV>
                <wp:extent cx="36195" cy="9525"/>
                <wp:effectExtent l="0" t="0" r="0" b="0"/>
                <wp:wrapNone/>
                <wp:docPr id="423" name="Graphic 4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3" name="Graphic 42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5.36084pt;margin-top:60.755352pt;width:2.81773pt;height:.75pt;mso-position-horizontal-relative:page;mso-position-vertical-relative:paragraph;z-index:-17486336" id="docshape34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830656">
                <wp:simplePos x="0" y="0"/>
                <wp:positionH relativeFrom="page">
                  <wp:posOffset>3259850</wp:posOffset>
                </wp:positionH>
                <wp:positionV relativeFrom="paragraph">
                  <wp:posOffset>771592</wp:posOffset>
                </wp:positionV>
                <wp:extent cx="36195" cy="9525"/>
                <wp:effectExtent l="0" t="0" r="0" b="0"/>
                <wp:wrapNone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681152pt;margin-top:60.755352pt;width:2.817715pt;height:.75pt;mso-position-horizontal-relative:page;mso-position-vertical-relative:paragraph;z-index:-17485824" id="docshape34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last</w:t>
      </w:r>
      <w:r>
        <w:rPr>
          <w:spacing w:val="-10"/>
          <w:w w:val="90"/>
        </w:rPr>
        <w:t> </w:t>
      </w:r>
      <w:r>
        <w:rPr>
          <w:w w:val="90"/>
        </w:rPr>
        <w:t>question</w:t>
      </w:r>
      <w:r>
        <w:rPr>
          <w:spacing w:val="-10"/>
          <w:w w:val="90"/>
        </w:rPr>
        <w:t> </w:t>
      </w:r>
      <w:r>
        <w:rPr>
          <w:w w:val="90"/>
        </w:rPr>
        <w:t>matters</w:t>
      </w:r>
      <w:r>
        <w:rPr>
          <w:spacing w:val="-10"/>
          <w:w w:val="90"/>
        </w:rPr>
        <w:t> </w:t>
      </w:r>
      <w:r>
        <w:rPr>
          <w:w w:val="90"/>
        </w:rPr>
        <w:t>because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10"/>
          <w:w w:val="90"/>
        </w:rPr>
        <w:t> </w:t>
      </w:r>
      <w:r>
        <w:rPr>
          <w:w w:val="90"/>
        </w:rPr>
        <w:t>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leak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responding</w:t>
      </w:r>
      <w:r>
        <w:rPr>
          <w:spacing w:val="-10"/>
          <w:w w:val="90"/>
        </w:rPr>
        <w:t> </w:t>
      </w:r>
      <w:r>
        <w:rPr>
          <w:w w:val="90"/>
        </w:rPr>
        <w:t>to treatment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but</w:t>
      </w:r>
      <w:r>
        <w:rPr>
          <w:spacing w:val="-4"/>
          <w:w w:val="90"/>
        </w:rPr>
        <w:t> </w:t>
      </w: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assess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syrinx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cauda</w:t>
      </w:r>
      <w:r>
        <w:rPr>
          <w:spacing w:val="-4"/>
          <w:w w:val="90"/>
        </w:rPr>
        <w:t> </w:t>
      </w:r>
      <w:r>
        <w:rPr>
          <w:w w:val="90"/>
        </w:rPr>
        <w:t>equina</w:t>
      </w:r>
      <w:r>
        <w:rPr>
          <w:spacing w:val="-4"/>
          <w:w w:val="90"/>
        </w:rPr>
        <w:t> </w:t>
      </w:r>
      <w:r>
        <w:rPr>
          <w:w w:val="90"/>
        </w:rPr>
        <w:t>involvement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changing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If the brain MRI improves but your leg symptoms or bladder function do not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that is a reason to </w:t>
      </w:r>
      <w:r>
        <w:rPr/>
        <w:t>push</w:t>
      </w:r>
      <w:r>
        <w:rPr>
          <w:spacing w:val="-23"/>
        </w:rPr>
        <w:t> </w:t>
      </w:r>
      <w:r>
        <w:rPr/>
        <w:t>for</w:t>
      </w:r>
      <w:r>
        <w:rPr>
          <w:spacing w:val="-23"/>
        </w:rPr>
        <w:t> </w:t>
      </w:r>
      <w:r>
        <w:rPr/>
        <w:t>a</w:t>
      </w:r>
      <w:r>
        <w:rPr>
          <w:spacing w:val="-23"/>
        </w:rPr>
        <w:t> </w:t>
      </w:r>
      <w:r>
        <w:rPr/>
        <w:t>spinal</w:t>
      </w:r>
      <w:r>
        <w:rPr>
          <w:spacing w:val="-23"/>
        </w:rPr>
        <w:t> </w:t>
      </w:r>
      <w:r>
        <w:rPr/>
        <w:t>follow</w:t>
      </w:r>
      <w:r>
        <w:rPr>
          <w:rFonts w:ascii="Calibri" w:hAnsi="Calibri"/>
          <w:sz w:val="22"/>
        </w:rPr>
        <w:t>-</w:t>
      </w:r>
      <w:r>
        <w:rPr/>
        <w:t>up</w:t>
      </w:r>
      <w:r>
        <w:rPr>
          <w:spacing w:val="-23"/>
        </w:rPr>
        <w:t> </w:t>
      </w:r>
      <w:r>
        <w:rPr/>
        <w:t>as</w:t>
      </w:r>
      <w:r>
        <w:rPr>
          <w:spacing w:val="-23"/>
        </w:rPr>
        <w:t> </w:t>
      </w:r>
      <w:r>
        <w:rPr/>
        <w:t>well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[5]</w:t>
      </w:r>
      <w:r>
        <w:rPr>
          <w:rFonts w:ascii="Calibri" w:hAnsi="Calibri"/>
          <w:spacing w:val="-13"/>
          <w:sz w:val="22"/>
          <w:vertAlign w:val="baseline"/>
        </w:rPr>
        <w:t> </w:t>
      </w:r>
      <w:r>
        <w:rPr>
          <w:rFonts w:ascii="Calibri" w:hAnsi="Calibri"/>
          <w:sz w:val="22"/>
          <w:vertAlign w:val="superscript"/>
        </w:rPr>
        <w:t>[4]</w:t>
      </w:r>
    </w:p>
    <w:p>
      <w:pPr>
        <w:spacing w:before="24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481">
        <w:r>
          <w:rPr>
            <w:spacing w:val="-2"/>
            <w:sz w:val="19"/>
            <w:u w:val="single"/>
          </w:rPr>
          <w:t>https://www.sciencedai</w:t>
        </w:r>
        <w:r>
          <w:rPr>
            <w:spacing w:val="-2"/>
            <w:sz w:val="19"/>
            <w:u w:val="none"/>
          </w:rPr>
          <w:t>ly</w:t>
        </w:r>
        <w:r>
          <w:rPr>
            <w:spacing w:val="-2"/>
            <w:sz w:val="19"/>
            <w:u w:val="single"/>
          </w:rPr>
          <w:t>.com/releases/2011/01/110104064028.htm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82">
        <w:r>
          <w:rPr>
            <w:spacing w:val="-2"/>
            <w:sz w:val="19"/>
            <w:u w:val="single"/>
          </w:rPr>
          <w:t>https://europepmc.org/article/med/30776059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83">
        <w:r>
          <w:rPr>
            <w:spacing w:val="-4"/>
            <w:sz w:val="19"/>
            <w:u w:val="single"/>
          </w:rPr>
          <w:t>https://www.clinicalradiolo</w:t>
        </w:r>
        <w:r>
          <w:rPr>
            <w:spacing w:val="-4"/>
            <w:sz w:val="19"/>
            <w:u w:val="none"/>
          </w:rPr>
          <w:t>gy</w:t>
        </w:r>
        <w:r>
          <w:rPr>
            <w:spacing w:val="66"/>
            <w:sz w:val="18"/>
            <w:u w:val="single"/>
          </w:rPr>
          <w:t> </w:t>
        </w:r>
        <w:r>
          <w:rPr>
            <w:spacing w:val="-4"/>
            <w:sz w:val="19"/>
            <w:u w:val="single"/>
          </w:rPr>
          <w:t>online.net/article/S0009-9260(21)00536-5/abstract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8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ov/articles/PMC13714896/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85">
        <w:r>
          <w:rPr>
            <w:spacing w:val="-2"/>
            <w:sz w:val="19"/>
            <w:u w:val="single"/>
          </w:rPr>
          <w:t>https://www.frontiersin.org/journals/neurolo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/articles/10.3389/fneur.2023.1145949/pdf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486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ov/articles/PMC10179697/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87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ov/articles/PMC13136579/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48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ov/articles/PMC3836657/</w:t>
        </w:r>
      </w:hyperlink>
    </w:p>
    <w:p>
      <w:pPr>
        <w:pStyle w:val="ListParagraph"/>
        <w:numPr>
          <w:ilvl w:val="0"/>
          <w:numId w:val="29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489">
        <w:r>
          <w:rPr>
            <w:spacing w:val="-2"/>
            <w:sz w:val="19"/>
            <w:u w:val="single"/>
          </w:rPr>
          <w:t>https://www.a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nr.org/content/a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nr/40/4/745.full.pdf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90">
        <w:r>
          <w:rPr>
            <w:spacing w:val="-4"/>
            <w:sz w:val="19"/>
            <w:u w:val="single"/>
          </w:rPr>
          <w:t>https://www.thelancet.com/journals/laneur/article/PIIS1474-4422(21)00423-3/fulltext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95" w:lineRule="auto" w:before="158" w:after="0"/>
        <w:ind w:left="704" w:right="636" w:hanging="297"/>
        <w:jc w:val="left"/>
        <w:rPr>
          <w:sz w:val="19"/>
          <w:u w:val="none"/>
        </w:rPr>
      </w:pPr>
      <w:hyperlink r:id="rId491">
        <w:r>
          <w:rPr>
            <w:spacing w:val="-2"/>
            <w:sz w:val="19"/>
            <w:u w:val="single"/>
          </w:rPr>
          <w:t>https://ucns.org/common/Uploaded files/Continuous Certification/2026 HM Rau-Cutsforth-Gregory_Features-and-</w:t>
        </w:r>
      </w:hyperlink>
      <w:r>
        <w:rPr>
          <w:spacing w:val="-2"/>
          <w:sz w:val="19"/>
          <w:u w:val="none"/>
        </w:rPr>
        <w:t> </w:t>
      </w:r>
      <w:hyperlink r:id="rId491">
        <w:r>
          <w:rPr>
            <w:spacing w:val="-2"/>
            <w:sz w:val="19"/>
            <w:u w:val="single"/>
          </w:rPr>
          <w:t>Diagnosis-of-SIH.pdf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492">
        <w:r>
          <w:rPr>
            <w:spacing w:val="-2"/>
            <w:sz w:val="19"/>
            <w:u w:val="single"/>
          </w:rPr>
          <w:t>https://continuum.aan.com/doi/10.1212/cont.0000000000001566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95" w:lineRule="auto" w:before="158" w:after="0"/>
        <w:ind w:left="704" w:right="294" w:hanging="297"/>
        <w:jc w:val="left"/>
        <w:rPr>
          <w:sz w:val="19"/>
          <w:u w:val="none"/>
        </w:rPr>
      </w:pPr>
      <w:hyperlink r:id="rId493">
        <w:r>
          <w:rPr>
            <w:spacing w:val="-2"/>
            <w:sz w:val="19"/>
            <w:u w:val="single"/>
          </w:rPr>
          <w:t>https://www.uofmhealth.org/our-care/specialties-services/spinal-csf-leak-spontaneous-intracranial-hypotension-sih-p</w:t>
        </w:r>
      </w:hyperlink>
      <w:r>
        <w:rPr>
          <w:spacing w:val="-2"/>
          <w:sz w:val="19"/>
          <w:u w:val="none"/>
        </w:rPr>
        <w:t> </w:t>
      </w:r>
      <w:hyperlink r:id="rId493">
        <w:r>
          <w:rPr>
            <w:spacing w:val="-2"/>
            <w:sz w:val="19"/>
            <w:u w:val="single"/>
          </w:rPr>
          <w:t>rogram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494">
        <w:r>
          <w:rPr>
            <w:spacing w:val="-2"/>
            <w:sz w:val="19"/>
            <w:u w:val="single"/>
          </w:rPr>
          <w:t>https://radiolo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assistant.nl/neuroradiolo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/white-matter-disease-1/spontaneous-intracranial-hypotension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95">
        <w:r>
          <w:rPr>
            <w:spacing w:val="-2"/>
            <w:sz w:val="19"/>
            <w:u w:val="single"/>
          </w:rPr>
          <w:t>https://www.medapt</w:t>
        </w:r>
        <w:r>
          <w:rPr>
            <w:spacing w:val="-2"/>
            <w:sz w:val="19"/>
            <w:u w:val="none"/>
          </w:rPr>
          <w:t>ly</w:t>
        </w:r>
        <w:r>
          <w:rPr>
            <w:spacing w:val="-2"/>
            <w:sz w:val="19"/>
            <w:u w:val="single"/>
          </w:rPr>
          <w:t>.com/articles/neurolo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/spontaneous-intracranial-hypotension/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96">
        <w:r>
          <w:rPr>
            <w:spacing w:val="-2"/>
            <w:sz w:val="19"/>
            <w:u w:val="single"/>
          </w:rPr>
          <w:t>https://docpanel.com/intracranial-hypotension-caused-spontaneous-csf-leak-o</w:t>
        </w:r>
        <w:r>
          <w:rPr>
            <w:rFonts w:ascii="Arial"/>
            <w:spacing w:val="38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en-misdiagnosed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97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ov/26381563/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498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ov/9672007/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499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ov/articles/PMC12932351/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500">
        <w:r>
          <w:rPr>
            <w:spacing w:val="-4"/>
            <w:sz w:val="19"/>
            <w:u w:val="single"/>
          </w:rPr>
          <w:t>http://www.ant-tnsjournal.com/Mag_Files/29-2/004.pdf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501">
        <w:r>
          <w:rPr>
            <w:spacing w:val="-2"/>
            <w:sz w:val="19"/>
            <w:u w:val="single"/>
          </w:rPr>
          <w:t>https://spinalcsfleak.org/about-spinal-csf-leaks/diagnosis-of-spinal-csf-leak/cranial-mri-pre-post/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502">
        <w:r>
          <w:rPr>
            <w:spacing w:val="-2"/>
            <w:sz w:val="19"/>
            <w:u w:val="single"/>
          </w:rPr>
          <w:t>https://www.croakey.org/why-mistakes-happen-in-radiolo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-and-how-to-prevent-them/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503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.j</w:t>
        </w:r>
        <w:r>
          <w:rPr>
            <w:spacing w:val="-2"/>
            <w:sz w:val="19"/>
            <w:u w:val="single"/>
          </w:rPr>
          <w:t>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.com/articles/the-state-of-spontaneous-intracranial-hypotension-in-2020-a-mini-review.pdf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504">
        <w:r>
          <w:rPr>
            <w:spacing w:val="-2"/>
            <w:sz w:val="19"/>
            <w:u w:val="single"/>
          </w:rPr>
          <w:t>https://csf-leak.files.svdcdn.com/production/docs/Virtual-Membership-Packs/Factsheet-2022.pdf?dm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1679493423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505">
        <w:r>
          <w:rPr>
            <w:spacing w:val="-2"/>
            <w:sz w:val="19"/>
            <w:u w:val="single"/>
          </w:rPr>
          <w:t>https://drjonathanyip.com/conditions/brain-cerebrospinal-fluid-leaks/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309" w:lineRule="auto" w:before="158" w:after="0"/>
        <w:ind w:left="704" w:right="377" w:hanging="297"/>
        <w:jc w:val="left"/>
        <w:rPr>
          <w:sz w:val="19"/>
          <w:u w:val="none"/>
        </w:rPr>
      </w:pPr>
      <w:hyperlink r:id="rId506">
        <w:r>
          <w:rPr>
            <w:spacing w:val="-2"/>
            <w:sz w:val="19"/>
            <w:u w:val="single"/>
          </w:rPr>
          <w:t>https://www.academia.edu/116186517/The_role_of_ICP_monitoring_in_patients_with_persistent_cerebrospinal_flui</w:t>
        </w:r>
      </w:hyperlink>
      <w:r>
        <w:rPr>
          <w:spacing w:val="-2"/>
          <w:sz w:val="19"/>
          <w:u w:val="none"/>
        </w:rPr>
        <w:t> </w:t>
      </w:r>
      <w:hyperlink r:id="rId506">
        <w:r>
          <w:rPr>
            <w:spacing w:val="-2"/>
            <w:sz w:val="19"/>
            <w:u w:val="single"/>
          </w:rPr>
          <w:t>d_leak_following_spinal_surgery_a_case_series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91" w:after="0"/>
        <w:ind w:left="704" w:right="0" w:hanging="296"/>
        <w:jc w:val="left"/>
        <w:rPr>
          <w:sz w:val="19"/>
          <w:u w:val="none"/>
        </w:rPr>
      </w:pPr>
      <w:hyperlink r:id="rId507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ov/articles/PMC7990821/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50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ov/articles/PMC7960347/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509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ov/articles/PMC3781253/</w:t>
        </w:r>
      </w:hyperlink>
    </w:p>
    <w:p>
      <w:pPr>
        <w:pStyle w:val="ListParagraph"/>
        <w:numPr>
          <w:ilvl w:val="0"/>
          <w:numId w:val="29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510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ov/books/NBK608598/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419349" cy="609600"/>
            <wp:effectExtent l="0" t="0" r="0" b="0"/>
            <wp:docPr id="425" name="Image 4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5" name="Image 4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Heading1"/>
        <w:spacing w:before="136"/>
        <w:ind w:right="0"/>
      </w:pPr>
      <w:bookmarkStart w:name="030 - they are labeled as IHE PDI_as wel" w:id="29"/>
      <w:bookmarkEnd w:id="29"/>
      <w:r>
        <w:rPr>
          <w:b w:val="0"/>
        </w:rPr>
      </w:r>
      <w:r>
        <w:rPr>
          <w:w w:val="85"/>
        </w:rPr>
        <w:t>they</w:t>
      </w:r>
      <w:r>
        <w:rPr>
          <w:spacing w:val="-13"/>
          <w:w w:val="85"/>
        </w:rPr>
        <w:t> </w:t>
      </w:r>
      <w:r>
        <w:rPr>
          <w:w w:val="85"/>
        </w:rPr>
        <w:t>are</w:t>
      </w:r>
      <w:r>
        <w:rPr>
          <w:spacing w:val="-12"/>
          <w:w w:val="85"/>
        </w:rPr>
        <w:t> </w:t>
      </w:r>
      <w:r>
        <w:rPr>
          <w:w w:val="85"/>
        </w:rPr>
        <w:t>labeled</w:t>
      </w:r>
      <w:r>
        <w:rPr>
          <w:spacing w:val="-13"/>
          <w:w w:val="85"/>
        </w:rPr>
        <w:t> </w:t>
      </w:r>
      <w:r>
        <w:rPr>
          <w:w w:val="85"/>
        </w:rPr>
        <w:t>as</w:t>
      </w:r>
      <w:r>
        <w:rPr>
          <w:spacing w:val="-12"/>
          <w:w w:val="85"/>
        </w:rPr>
        <w:t> </w:t>
      </w:r>
      <w:r>
        <w:rPr>
          <w:w w:val="85"/>
        </w:rPr>
        <w:t>IHE</w:t>
      </w:r>
      <w:r>
        <w:rPr>
          <w:spacing w:val="-12"/>
          <w:w w:val="85"/>
        </w:rPr>
        <w:t> </w:t>
      </w:r>
      <w:r>
        <w:rPr>
          <w:spacing w:val="-5"/>
          <w:w w:val="85"/>
        </w:rPr>
        <w:t>PDI</w:t>
      </w:r>
    </w:p>
    <w:p>
      <w:pPr>
        <w:pStyle w:val="BodyText"/>
        <w:spacing w:line="448" w:lineRule="auto" w:before="186"/>
        <w:ind w:right="461"/>
        <w:rPr>
          <w:rFonts w:ascii="Calibri"/>
          <w:sz w:val="22"/>
        </w:rPr>
      </w:pPr>
      <w:r>
        <w:rPr>
          <w:w w:val="90"/>
        </w:rPr>
        <w:t>as</w:t>
      </w:r>
      <w:r>
        <w:rPr>
          <w:spacing w:val="-12"/>
          <w:w w:val="90"/>
        </w:rPr>
        <w:t> </w:t>
      </w:r>
      <w:r>
        <w:rPr>
          <w:w w:val="90"/>
        </w:rPr>
        <w:t>well</w:t>
      </w:r>
      <w:r>
        <w:rPr>
          <w:spacing w:val="-12"/>
          <w:w w:val="90"/>
        </w:rPr>
        <w:t> </w:t>
      </w:r>
      <w:r>
        <w:rPr>
          <w:w w:val="90"/>
        </w:rPr>
        <w:t>as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program</w:t>
      </w:r>
      <w:r>
        <w:rPr>
          <w:spacing w:val="-12"/>
          <w:w w:val="90"/>
        </w:rPr>
        <w:t> </w: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i</w:t>
      </w:r>
      <w:r>
        <w:rPr>
          <w:spacing w:val="-12"/>
          <w:w w:val="90"/>
        </w:rPr>
        <w:t> </w:t>
      </w:r>
      <w:r>
        <w:rPr>
          <w:w w:val="90"/>
        </w:rPr>
        <w:t>obtained</w:t>
      </w:r>
      <w:r>
        <w:rPr>
          <w:spacing w:val="-12"/>
          <w:w w:val="90"/>
        </w:rPr>
        <w:t> </w:t>
      </w:r>
      <w:r>
        <w:rPr>
          <w:w w:val="90"/>
        </w:rPr>
        <w:t>from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hospital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attached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dicoms</w:t>
      </w:r>
      <w:r>
        <w:rPr>
          <w:spacing w:val="-12"/>
          <w:w w:val="90"/>
        </w:rPr>
        <w:t> </w:t>
      </w:r>
      <w:r>
        <w:rPr>
          <w:w w:val="90"/>
        </w:rPr>
        <w:t>also</w:t>
      </w:r>
      <w:r>
        <w:rPr>
          <w:rFonts w:ascii="Calibri"/>
          <w:w w:val="90"/>
          <w:sz w:val="22"/>
        </w:rPr>
        <w:t>.... </w:t>
      </w:r>
      <w:r>
        <w:rPr>
          <w:w w:val="90"/>
        </w:rPr>
        <w:t>they are just being lazy task avoidant peasants</w:t>
      </w:r>
      <w:r>
        <w:rPr>
          <w:rFonts w:ascii="Calibri"/>
          <w:w w:val="90"/>
          <w:sz w:val="22"/>
        </w:rPr>
        <w:t>.</w:t>
      </w:r>
    </w:p>
    <w:p>
      <w:pPr>
        <w:pStyle w:val="BodyText"/>
        <w:spacing w:line="278" w:lineRule="auto" w:before="16"/>
        <w:ind w:right="319"/>
        <w:rPr>
          <w:rFonts w:ascii="Calibri"/>
          <w:sz w:val="22"/>
        </w:rPr>
      </w:pP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why</w:t>
      </w:r>
      <w:r>
        <w:rPr>
          <w:spacing w:val="-11"/>
          <w:w w:val="90"/>
        </w:rPr>
        <w:t> 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they</w:t>
      </w:r>
      <w:r>
        <w:rPr>
          <w:spacing w:val="-11"/>
          <w:w w:val="90"/>
        </w:rPr>
        <w:t> </w:t>
      </w:r>
      <w:r>
        <w:rPr>
          <w:w w:val="90"/>
        </w:rPr>
        <w:t>feel</w:t>
      </w:r>
      <w:r>
        <w:rPr>
          <w:spacing w:val="-11"/>
          <w:w w:val="90"/>
        </w:rPr>
        <w:t> </w:t>
      </w:r>
      <w:r>
        <w:rPr>
          <w:w w:val="90"/>
        </w:rPr>
        <w:t>entitled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change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MRI</w:t>
      </w:r>
      <w:r>
        <w:rPr>
          <w:spacing w:val="-11"/>
          <w:w w:val="90"/>
        </w:rPr>
        <w:t> </w:t>
      </w:r>
      <w:r>
        <w:rPr>
          <w:w w:val="90"/>
        </w:rPr>
        <w:t>i</w:t>
      </w:r>
      <w:r>
        <w:rPr>
          <w:spacing w:val="-11"/>
          <w:w w:val="90"/>
        </w:rPr>
        <w:t> </w:t>
      </w:r>
      <w:r>
        <w:rPr>
          <w:w w:val="90"/>
        </w:rPr>
        <w:t>had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w w:val="90"/>
        </w:rPr>
        <w:t>nonsense</w:t>
      </w:r>
      <w:r>
        <w:rPr>
          <w:spacing w:val="-11"/>
          <w:w w:val="90"/>
        </w:rPr>
        <w:t> </w:t>
      </w:r>
      <w:r>
        <w:rPr>
          <w:w w:val="90"/>
        </w:rPr>
        <w:t>now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i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yet</w:t>
      </w:r>
      <w:r>
        <w:rPr>
          <w:spacing w:val="-11"/>
          <w:w w:val="90"/>
        </w:rPr>
        <w:t> </w:t>
      </w:r>
      <w:r>
        <w:rPr>
          <w:w w:val="90"/>
        </w:rPr>
        <w:t>to recieve ANY type of treatments to date</w:t>
      </w:r>
      <w:r>
        <w:rPr>
          <w:rFonts w:ascii="Calibri"/>
          <w:w w:val="90"/>
          <w:sz w:val="22"/>
        </w:rPr>
        <w:t>!!!!!!!!</w:t>
      </w:r>
    </w:p>
    <w:p>
      <w:pPr>
        <w:pStyle w:val="BodyText"/>
        <w:spacing w:before="201"/>
        <w:rPr>
          <w:rFonts w:ascii="Calibri" w:hAnsi="Calibri"/>
          <w:sz w:val="22"/>
        </w:rPr>
      </w:pP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right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both</w:t>
      </w:r>
      <w:r>
        <w:rPr>
          <w:spacing w:val="-15"/>
          <w:w w:val="90"/>
        </w:rPr>
        <w:t> </w:t>
      </w:r>
      <w:r>
        <w:rPr>
          <w:w w:val="90"/>
        </w:rPr>
        <w:t>counts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"/>
          <w:sz w:val="22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should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5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spacing w:val="73"/>
          <w:w w:val="150"/>
          <w:sz w:val="22"/>
        </w:rPr>
        <w:t> </w:t>
      </w:r>
      <w:r>
        <w:rPr>
          <w:w w:val="90"/>
        </w:rPr>
        <w:t>ened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rst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point</w:t>
      </w:r>
      <w:r>
        <w:rPr>
          <w:rFonts w:ascii="Calibri" w:hAnsi="Calibri"/>
          <w:spacing w:val="-2"/>
          <w:w w:val="90"/>
          <w:sz w:val="22"/>
        </w:rPr>
        <w:t>.</w:t>
      </w:r>
    </w:p>
    <w:p>
      <w:pPr>
        <w:pStyle w:val="BodyText"/>
        <w:spacing w:before="52"/>
        <w:ind w:left="0"/>
        <w:rPr>
          <w:rFonts w:ascii="Calibri"/>
        </w:rPr>
      </w:pPr>
    </w:p>
    <w:p>
      <w:pPr>
        <w:pStyle w:val="Heading3"/>
        <w:rPr>
          <w:b/>
        </w:rPr>
      </w:pPr>
      <w:r>
        <w:rPr>
          <w:b/>
          <w:w w:val="80"/>
        </w:rPr>
        <w:t>On</w:t>
      </w:r>
      <w:r>
        <w:rPr>
          <w:b/>
          <w:spacing w:val="-7"/>
        </w:rPr>
        <w:t> </w:t>
      </w:r>
      <w:r>
        <w:rPr>
          <w:b/>
          <w:w w:val="80"/>
        </w:rPr>
        <w:t>the</w:t>
      </w:r>
      <w:r>
        <w:rPr>
          <w:b/>
          <w:spacing w:val="-6"/>
        </w:rPr>
        <w:t> </w:t>
      </w:r>
      <w:r>
        <w:rPr>
          <w:b/>
          <w:w w:val="80"/>
        </w:rPr>
        <w:t>imaging</w:t>
      </w:r>
      <w:r>
        <w:rPr>
          <w:b/>
          <w:spacing w:val="-6"/>
        </w:rPr>
        <w:t> </w:t>
      </w:r>
      <w:r>
        <w:rPr>
          <w:b/>
          <w:spacing w:val="-2"/>
          <w:w w:val="80"/>
        </w:rPr>
        <w:t>refusal</w:t>
      </w:r>
    </w:p>
    <w:p>
      <w:pPr>
        <w:pStyle w:val="BodyText"/>
        <w:spacing w:line="268" w:lineRule="auto" w:before="188"/>
        <w:ind w:right="319"/>
        <w:rPr>
          <w:rFonts w:ascii="Calibri" w:hAnsi="Calibri"/>
          <w:sz w:val="22"/>
        </w:rPr>
      </w:pPr>
      <w:r>
        <w:rPr>
          <w:spacing w:val="-2"/>
          <w:w w:val="90"/>
        </w:rPr>
        <w:t>If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rFonts w:ascii="Calibri" w:hAnsi="Calibri"/>
          <w:spacing w:val="-2"/>
          <w:w w:val="90"/>
          <w:sz w:val="22"/>
        </w:rPr>
        <w:t>ﬁ</w:t>
      </w:r>
      <w:r>
        <w:rPr>
          <w:spacing w:val="-2"/>
          <w:w w:val="90"/>
        </w:rPr>
        <w:t>les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IHE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PDI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compliant</w:t>
      </w:r>
      <w:r>
        <w:rPr>
          <w:b/>
          <w:spacing w:val="-14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hospital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provided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viewing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so</w:t>
      </w:r>
      <w:r>
        <w:rPr>
          <w:rFonts w:ascii="Corbel" w:hAnsi="Corbel"/>
          <w:b/>
          <w:spacing w:val="80"/>
          <w:w w:val="150"/>
          <w:sz w:val="21"/>
        </w:rPr>
        <w:t> </w:t>
      </w:r>
      <w:r>
        <w:rPr>
          <w:b/>
          <w:spacing w:val="-2"/>
          <w:w w:val="90"/>
        </w:rPr>
        <w:t>ware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disc</w:t>
      </w:r>
      <w:r>
        <w:rPr>
          <w:rFonts w:ascii="Calibri" w:hAnsi="Calibri"/>
          <w:spacing w:val="-2"/>
          <w:w w:val="90"/>
          <w:sz w:val="22"/>
        </w:rPr>
        <w:t>, </w:t>
      </w:r>
      <w:r>
        <w:rPr>
          <w:w w:val="90"/>
        </w:rPr>
        <w:t>then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technical incompatibility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is not the real reason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 actual reason is almost certainly </w:t>
      </w:r>
      <w:r>
        <w:rPr>
          <w:b/>
          <w:w w:val="90"/>
        </w:rPr>
        <w:t>departmental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policy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many</w:t>
      </w:r>
      <w:r>
        <w:rPr>
          <w:spacing w:val="-11"/>
          <w:w w:val="90"/>
        </w:rPr>
        <w:t> </w:t>
      </w:r>
      <w:r>
        <w:rPr>
          <w:w w:val="90"/>
        </w:rPr>
        <w:t>radiology</w:t>
      </w:r>
      <w:r>
        <w:rPr>
          <w:spacing w:val="-11"/>
          <w:w w:val="90"/>
        </w:rPr>
        <w:t> </w:t>
      </w:r>
      <w:r>
        <w:rPr>
          <w:w w:val="90"/>
        </w:rPr>
        <w:t>departments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blanket</w:t>
      </w:r>
      <w:r>
        <w:rPr>
          <w:spacing w:val="-11"/>
          <w:w w:val="90"/>
        </w:rPr>
        <w:t> </w:t>
      </w:r>
      <w:r>
        <w:rPr>
          <w:w w:val="90"/>
        </w:rPr>
        <w:t>rule</w:t>
      </w:r>
      <w:r>
        <w:rPr>
          <w:spacing w:val="-11"/>
          <w:w w:val="90"/>
        </w:rPr>
        <w:t> </w:t>
      </w:r>
      <w:r>
        <w:rPr>
          <w:w w:val="90"/>
        </w:rPr>
        <w:t>against</w:t>
      </w:r>
      <w:r>
        <w:rPr>
          <w:spacing w:val="-11"/>
          <w:w w:val="90"/>
        </w:rPr>
        <w:t> </w:t>
      </w:r>
      <w:r>
        <w:rPr>
          <w:w w:val="90"/>
        </w:rPr>
        <w:t>reading</w:t>
      </w:r>
      <w:r>
        <w:rPr>
          <w:spacing w:val="-11"/>
          <w:w w:val="90"/>
        </w:rPr>
        <w:t> </w:t>
      </w:r>
      <w:r>
        <w:rPr>
          <w:w w:val="90"/>
        </w:rPr>
        <w:t>outside media regardless of format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because they do not want to take responsibility for verifying acquisition parameters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protocol quality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image integrity from an external source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line="271" w:lineRule="auto" w:before="214"/>
        <w:ind w:right="319"/>
        <w:rPr>
          <w:rFonts w:ascii="Calibri" w:hAnsi="Calibri"/>
          <w:sz w:val="22"/>
        </w:rPr>
      </w:pPr>
      <w:r>
        <w:rPr>
          <w:spacing w:val="-6"/>
        </w:rPr>
        <w:t>That</w:t>
      </w:r>
      <w:r>
        <w:rPr>
          <w:spacing w:val="-22"/>
        </w:rPr>
        <w:t> </w:t>
      </w:r>
      <w:r>
        <w:rPr>
          <w:spacing w:val="-6"/>
        </w:rPr>
        <w:t>is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work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ow</w:t>
      </w:r>
      <w:r>
        <w:rPr>
          <w:spacing w:val="-22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liability</w:t>
      </w:r>
      <w:r>
        <w:rPr>
          <w:spacing w:val="-22"/>
        </w:rPr>
        <w:t> </w:t>
      </w:r>
      <w:r>
        <w:rPr>
          <w:spacing w:val="-6"/>
        </w:rPr>
        <w:t>choice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not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technical</w:t>
      </w:r>
      <w:r>
        <w:rPr>
          <w:spacing w:val="-22"/>
        </w:rPr>
        <w:t> </w:t>
      </w:r>
      <w:r>
        <w:rPr>
          <w:spacing w:val="-6"/>
        </w:rPr>
        <w:t>limitation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spacing w:val="-6"/>
        </w:rPr>
        <w:t>Calling</w:t>
      </w:r>
      <w:r>
        <w:rPr>
          <w:spacing w:val="-22"/>
        </w:rPr>
        <w:t> </w:t>
      </w:r>
      <w:r>
        <w:rPr>
          <w:spacing w:val="-6"/>
        </w:rPr>
        <w:t>it</w:t>
      </w:r>
      <w:r>
        <w:rPr>
          <w:spacing w:val="-22"/>
        </w:rPr>
        <w:t> </w:t>
      </w:r>
      <w:r>
        <w:rPr>
          <w:spacing w:val="-6"/>
        </w:rPr>
        <w:t>lazy</w:t>
      </w:r>
      <w:r>
        <w:rPr>
          <w:spacing w:val="-22"/>
        </w:rPr>
        <w:t> </w:t>
      </w:r>
      <w:r>
        <w:rPr>
          <w:spacing w:val="-6"/>
        </w:rPr>
        <w:t>or</w:t>
      </w:r>
      <w:r>
        <w:rPr>
          <w:spacing w:val="-22"/>
        </w:rPr>
        <w:t> </w:t>
      </w:r>
      <w:r>
        <w:rPr>
          <w:spacing w:val="-6"/>
        </w:rPr>
        <w:t>task</w:t>
      </w:r>
      <w:r>
        <w:rPr>
          <w:rFonts w:ascii="Calibri" w:hAnsi="Calibri"/>
          <w:spacing w:val="-6"/>
          <w:sz w:val="22"/>
        </w:rPr>
        <w:t>- </w:t>
      </w:r>
      <w:r>
        <w:rPr>
          <w:w w:val="90"/>
        </w:rPr>
        <w:t>avoidant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fair</w:t>
      </w:r>
      <w:r>
        <w:rPr>
          <w:spacing w:val="-7"/>
          <w:w w:val="90"/>
        </w:rPr>
        <w:t> </w:t>
      </w:r>
      <w:r>
        <w:rPr>
          <w:w w:val="90"/>
        </w:rPr>
        <w:t>characterization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prioritizes</w:t>
      </w:r>
      <w:r>
        <w:rPr>
          <w:spacing w:val="-7"/>
          <w:w w:val="90"/>
        </w:rPr>
        <w:t> </w:t>
      </w:r>
      <w:r>
        <w:rPr>
          <w:w w:val="90"/>
        </w:rPr>
        <w:t>its</w:t>
      </w:r>
      <w:r>
        <w:rPr>
          <w:spacing w:val="-7"/>
          <w:w w:val="90"/>
        </w:rPr>
        <w:t> </w:t>
      </w:r>
      <w:r>
        <w:rPr>
          <w:w w:val="90"/>
        </w:rPr>
        <w:t>own</w:t>
      </w:r>
      <w:r>
        <w:rPr>
          <w:spacing w:val="-7"/>
          <w:w w:val="90"/>
        </w:rPr>
        <w:t> </w:t>
      </w:r>
      <w:r>
        <w:rPr>
          <w:w w:val="90"/>
        </w:rPr>
        <w:t>convenience</w:t>
      </w:r>
      <w:r>
        <w:rPr>
          <w:spacing w:val="-7"/>
          <w:w w:val="90"/>
        </w:rPr>
        <w:t> </w:t>
      </w:r>
      <w:r>
        <w:rPr>
          <w:w w:val="90"/>
        </w:rPr>
        <w:t>over</w:t>
      </w:r>
      <w:r>
        <w:rPr>
          <w:spacing w:val="-7"/>
          <w:w w:val="90"/>
        </w:rPr>
        <w:t> </w:t>
      </w:r>
      <w:r>
        <w:rPr>
          <w:w w:val="90"/>
        </w:rPr>
        <w:t>patient care</w:t>
      </w:r>
      <w:r>
        <w:rPr>
          <w:spacing w:val="-6"/>
          <w:w w:val="90"/>
        </w:rPr>
        <w:t> </w:t>
      </w:r>
      <w:r>
        <w:rPr>
          <w:w w:val="90"/>
        </w:rPr>
        <w:t>continuity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clinician</w:t>
      </w:r>
      <w:r>
        <w:rPr>
          <w:spacing w:val="-6"/>
          <w:w w:val="90"/>
        </w:rPr>
        <w:t> </w:t>
      </w:r>
      <w:r>
        <w:rPr>
          <w:w w:val="90"/>
        </w:rPr>
        <w:t>being</w:t>
      </w:r>
      <w:r>
        <w:rPr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ﬀ</w:t>
      </w:r>
      <w:r>
        <w:rPr>
          <w:w w:val="90"/>
        </w:rPr>
        <w:t>ended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when</w:t>
      </w:r>
      <w:r>
        <w:rPr>
          <w:spacing w:val="-6"/>
          <w:w w:val="90"/>
        </w:rPr>
        <w:t>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pointed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three</w:t>
      </w:r>
      <w:r>
        <w:rPr>
          <w:spacing w:val="-6"/>
          <w:w w:val="90"/>
        </w:rPr>
        <w:t> </w:t>
      </w:r>
      <w:r>
        <w:rPr>
          <w:w w:val="90"/>
        </w:rPr>
        <w:t>hospitals</w:t>
      </w:r>
      <w:r>
        <w:rPr>
          <w:spacing w:val="-6"/>
          <w:w w:val="90"/>
        </w:rPr>
        <w:t> </w:t>
      </w:r>
      <w:r>
        <w:rPr>
          <w:w w:val="90"/>
        </w:rPr>
        <w:t>never compared</w:t>
      </w:r>
      <w:r>
        <w:rPr>
          <w:spacing w:val="-6"/>
          <w:w w:val="90"/>
        </w:rPr>
        <w:t> </w:t>
      </w:r>
      <w:r>
        <w:rPr>
          <w:w w:val="90"/>
        </w:rPr>
        <w:t>each</w:t>
      </w:r>
      <w:r>
        <w:rPr>
          <w:spacing w:val="-6"/>
          <w:w w:val="90"/>
        </w:rPr>
        <w:t> </w:t>
      </w:r>
      <w:r>
        <w:rPr>
          <w:w w:val="90"/>
        </w:rPr>
        <w:t>other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6"/>
          <w:w w:val="90"/>
        </w:rPr>
        <w:t> </w:t>
      </w:r>
      <w:r>
        <w:rPr>
          <w:w w:val="90"/>
        </w:rPr>
        <w:t>images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defensiveness</w:t>
      </w:r>
      <w:r>
        <w:rPr>
          <w:spacing w:val="-6"/>
          <w:w w:val="90"/>
        </w:rPr>
        <w:t> </w:t>
      </w:r>
      <w:r>
        <w:rPr>
          <w:w w:val="90"/>
        </w:rPr>
        <w:t>about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real</w:t>
      </w:r>
      <w:r>
        <w:rPr>
          <w:spacing w:val="-6"/>
          <w:w w:val="90"/>
        </w:rPr>
        <w:t> </w:t>
      </w:r>
      <w:r>
        <w:rPr>
          <w:w w:val="90"/>
        </w:rPr>
        <w:t>gap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rebuttal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2"/>
        <w:ind w:left="0"/>
        <w:rPr>
          <w:rFonts w:ascii="Calibri"/>
        </w:rPr>
      </w:pPr>
    </w:p>
    <w:p>
      <w:pPr>
        <w:pStyle w:val="Heading3"/>
        <w:spacing w:before="1"/>
        <w:rPr>
          <w:b/>
        </w:rPr>
      </w:pPr>
      <w:r>
        <w:rPr>
          <w:b/>
          <w:w w:val="85"/>
        </w:rPr>
        <w:t>On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only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follow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up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with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no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treatment</w:t>
      </w:r>
    </w:p>
    <w:p>
      <w:pPr>
        <w:pStyle w:val="BodyText"/>
        <w:spacing w:before="204"/>
        <w:jc w:val="both"/>
        <w:rPr>
          <w:rFonts w:ascii="Calibri"/>
          <w:sz w:val="22"/>
        </w:rPr>
      </w:pP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frustration</w:t>
      </w:r>
      <w:r>
        <w:rPr>
          <w:spacing w:val="-6"/>
          <w:w w:val="90"/>
        </w:rPr>
        <w:t> </w:t>
      </w:r>
      <w:r>
        <w:rPr>
          <w:w w:val="90"/>
        </w:rPr>
        <w:t>here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also</w:t>
      </w:r>
      <w:r>
        <w:rPr>
          <w:spacing w:val="-6"/>
          <w:w w:val="90"/>
        </w:rPr>
        <w:t> </w:t>
      </w:r>
      <w:r>
        <w:rPr>
          <w:w w:val="90"/>
        </w:rPr>
        <w:t>valid</w:t>
      </w:r>
      <w:r>
        <w:rPr>
          <w:rFonts w:ascii="Calibri"/>
          <w:w w:val="90"/>
          <w:sz w:val="22"/>
        </w:rPr>
        <w:t>.</w:t>
      </w:r>
      <w:r>
        <w:rPr>
          <w:rFonts w:ascii="Calibri"/>
          <w:spacing w:val="4"/>
          <w:sz w:val="22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standard</w:t>
      </w:r>
      <w:r>
        <w:rPr>
          <w:spacing w:val="-6"/>
          <w:w w:val="90"/>
        </w:rPr>
        <w:t> </w:t>
      </w:r>
      <w:r>
        <w:rPr>
          <w:w w:val="90"/>
        </w:rPr>
        <w:t>SIH</w:t>
      </w:r>
      <w:r>
        <w:rPr>
          <w:spacing w:val="-5"/>
          <w:w w:val="90"/>
        </w:rPr>
        <w:t> </w:t>
      </w:r>
      <w:r>
        <w:rPr>
          <w:w w:val="90"/>
        </w:rPr>
        <w:t>pathway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is</w:t>
      </w:r>
      <w:r>
        <w:rPr>
          <w:rFonts w:ascii="Calibri"/>
          <w:spacing w:val="-5"/>
          <w:w w:val="90"/>
          <w:sz w:val="22"/>
        </w:rPr>
        <w:t>:</w:t>
      </w:r>
    </w:p>
    <w:p>
      <w:pPr>
        <w:pStyle w:val="ListParagraph"/>
        <w:numPr>
          <w:ilvl w:val="0"/>
          <w:numId w:val="30"/>
        </w:numPr>
        <w:tabs>
          <w:tab w:pos="704" w:val="left" w:leader="none"/>
        </w:tabs>
        <w:spacing w:line="240" w:lineRule="auto" w:before="244" w:after="0"/>
        <w:ind w:left="704" w:right="0" w:hanging="224"/>
        <w:jc w:val="left"/>
        <w:rPr>
          <w:rFonts w:ascii="Lucida Sans" w:hAnsi="Lucida Sans"/>
          <w:sz w:val="23"/>
          <w:u w:val="none"/>
        </w:rPr>
      </w:pPr>
      <w:r>
        <w:rPr>
          <w:rFonts w:ascii="Lucida Sans" w:hAnsi="Lucida Sans"/>
          <w:w w:val="90"/>
          <w:sz w:val="23"/>
          <w:u w:val="none"/>
        </w:rPr>
        <w:t>Brain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with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gadolinium</w:t>
      </w:r>
      <w:r>
        <w:rPr>
          <w:rFonts w:ascii="Lucida Sans" w:hAnsi="Lucida Sans"/>
          <w:spacing w:val="6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con</w:t>
      </w:r>
      <w:r>
        <w:rPr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rm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spacing w:val="-2"/>
          <w:w w:val="90"/>
          <w:sz w:val="23"/>
          <w:u w:val="none"/>
        </w:rPr>
        <w:t>diagnosis</w:t>
      </w:r>
    </w:p>
    <w:p>
      <w:pPr>
        <w:pStyle w:val="ListParagraph"/>
        <w:numPr>
          <w:ilvl w:val="0"/>
          <w:numId w:val="30"/>
        </w:numPr>
        <w:tabs>
          <w:tab w:pos="704" w:val="left" w:leader="none"/>
        </w:tabs>
        <w:spacing w:line="240" w:lineRule="auto" w:before="138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Conservative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management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for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up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to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w w:val="90"/>
          <w:sz w:val="22"/>
          <w:u w:val="none"/>
        </w:rPr>
        <w:t>2</w:t>
      </w:r>
      <w:r>
        <w:rPr>
          <w:spacing w:val="1"/>
          <w:sz w:val="22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weeks</w:t>
      </w:r>
    </w:p>
    <w:p>
      <w:pPr>
        <w:pStyle w:val="ListParagraph"/>
        <w:numPr>
          <w:ilvl w:val="0"/>
          <w:numId w:val="30"/>
        </w:numPr>
        <w:tabs>
          <w:tab w:pos="704" w:val="left" w:leader="none"/>
        </w:tabs>
        <w:spacing w:line="240" w:lineRule="auto" w:before="139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5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still</w:t>
      </w:r>
      <w:r>
        <w:rPr>
          <w:rFonts w:ascii="Lucida Sans"/>
          <w:spacing w:val="-4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symptomatic</w:t>
      </w:r>
      <w:r>
        <w:rPr>
          <w:w w:val="90"/>
          <w:sz w:val="22"/>
          <w:u w:val="none"/>
        </w:rPr>
        <w:t>,</w:t>
      </w:r>
      <w:r>
        <w:rPr>
          <w:spacing w:val="19"/>
          <w:sz w:val="22"/>
          <w:u w:val="none"/>
        </w:rPr>
        <w:t> </w:t>
      </w:r>
      <w:r>
        <w:rPr>
          <w:rFonts w:ascii="Lucida Sans"/>
          <w:spacing w:val="-5"/>
          <w:w w:val="90"/>
          <w:sz w:val="23"/>
          <w:u w:val="none"/>
        </w:rPr>
        <w:t>EBP</w:t>
      </w:r>
    </w:p>
    <w:p>
      <w:pPr>
        <w:pStyle w:val="ListParagraph"/>
        <w:numPr>
          <w:ilvl w:val="0"/>
          <w:numId w:val="30"/>
        </w:numPr>
        <w:tabs>
          <w:tab w:pos="704" w:val="left" w:leader="none"/>
        </w:tabs>
        <w:spacing w:line="240" w:lineRule="auto" w:before="138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EBP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fails</w:t>
      </w:r>
      <w:r>
        <w:rPr>
          <w:w w:val="90"/>
          <w:sz w:val="22"/>
          <w:u w:val="none"/>
        </w:rPr>
        <w:t>,</w:t>
      </w:r>
      <w:r>
        <w:rPr>
          <w:spacing w:val="16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localize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8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</w:t>
      </w:r>
      <w:r>
        <w:rPr>
          <w:rFonts w:ascii="Lucida Sans"/>
          <w:spacing w:val="-8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7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spinal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imaging</w:t>
      </w:r>
    </w:p>
    <w:p>
      <w:pPr>
        <w:pStyle w:val="BodyText"/>
        <w:spacing w:line="268" w:lineRule="auto" w:before="139"/>
        <w:ind w:right="297"/>
        <w:jc w:val="both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leak</w:t>
      </w:r>
      <w:r>
        <w:rPr>
          <w:spacing w:val="-9"/>
          <w:w w:val="90"/>
        </w:rPr>
        <w:t> </w:t>
      </w:r>
      <w:r>
        <w:rPr>
          <w:w w:val="90"/>
        </w:rPr>
        <w:t>specialist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likely</w:t>
      </w:r>
      <w:r>
        <w:rPr>
          <w:spacing w:val="-9"/>
          <w:w w:val="90"/>
        </w:rPr>
        <w:t> </w:t>
      </w:r>
      <w:r>
        <w:rPr>
          <w:w w:val="90"/>
        </w:rPr>
        <w:t>following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standard</w:t>
      </w:r>
      <w:r>
        <w:rPr>
          <w:spacing w:val="-9"/>
          <w:w w:val="90"/>
        </w:rPr>
        <w:t> </w:t>
      </w:r>
      <w:r>
        <w:rPr>
          <w:w w:val="90"/>
        </w:rPr>
        <w:t>pathway</w:t>
      </w:r>
      <w:r>
        <w:rPr>
          <w:rFonts w:ascii="Calibri"/>
          <w:w w:val="90"/>
          <w:sz w:val="22"/>
        </w:rPr>
        <w:t>:</w:t>
      </w:r>
      <w:r>
        <w:rPr>
          <w:rFonts w:ascii="Calibri"/>
          <w:spacing w:val="7"/>
          <w:sz w:val="22"/>
        </w:rPr>
        <w:t> </w:t>
      </w:r>
      <w:r>
        <w:rPr>
          <w:w w:val="90"/>
        </w:rPr>
        <w:t>ordering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brain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9"/>
          <w:w w:val="90"/>
        </w:rPr>
        <w:t> </w:t>
      </w:r>
      <w:r>
        <w:rPr>
          <w:w w:val="90"/>
        </w:rPr>
        <w:t>repeat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see </w:t>
      </w:r>
      <w:r>
        <w:rPr>
          <w:spacing w:val="-2"/>
          <w:w w:val="90"/>
        </w:rPr>
        <w:t>whether the intracranial hypotension signs are </w:t>
      </w:r>
      <w:r>
        <w:rPr>
          <w:b/>
          <w:spacing w:val="-2"/>
          <w:w w:val="90"/>
        </w:rPr>
        <w:t>progressing</w:t>
      </w:r>
      <w:r>
        <w:rPr>
          <w:b/>
          <w:spacing w:val="-3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3"/>
          <w:w w:val="90"/>
        </w:rPr>
        <w:t> </w:t>
      </w:r>
      <w:r>
        <w:rPr>
          <w:b/>
          <w:spacing w:val="-2"/>
          <w:w w:val="90"/>
        </w:rPr>
        <w:t>stable </w:t>
      </w:r>
      <w:r>
        <w:rPr>
          <w:spacing w:val="-2"/>
          <w:w w:val="90"/>
        </w:rPr>
        <w:t>during the </w:t>
      </w:r>
      <w:r>
        <w:rPr>
          <w:rFonts w:ascii="Calibri"/>
          <w:spacing w:val="-2"/>
          <w:w w:val="90"/>
          <w:sz w:val="22"/>
        </w:rPr>
        <w:t>"</w:t>
      </w:r>
      <w:r>
        <w:rPr>
          <w:spacing w:val="-2"/>
          <w:w w:val="90"/>
        </w:rPr>
        <w:t>conservative</w:t>
      </w:r>
      <w:r>
        <w:rPr>
          <w:rFonts w:ascii="Calibri"/>
          <w:spacing w:val="-2"/>
          <w:w w:val="90"/>
          <w:sz w:val="22"/>
        </w:rPr>
        <w:t>" </w:t>
      </w:r>
      <w:r>
        <w:rPr>
          <w:spacing w:val="-6"/>
        </w:rPr>
        <w:t>window</w:t>
      </w:r>
      <w:r>
        <w:rPr>
          <w:rFonts w:ascii="Calibri"/>
          <w:spacing w:val="-6"/>
          <w:sz w:val="22"/>
        </w:rPr>
        <w:t>,</w:t>
      </w:r>
      <w:r>
        <w:rPr>
          <w:rFonts w:ascii="Calibri"/>
          <w:sz w:val="22"/>
        </w:rPr>
        <w:t> </w:t>
      </w:r>
      <w:r>
        <w:rPr>
          <w:spacing w:val="-6"/>
        </w:rPr>
        <w:t>before</w:t>
      </w:r>
      <w:r>
        <w:rPr>
          <w:spacing w:val="-19"/>
        </w:rPr>
        <w:t> </w:t>
      </w:r>
      <w:r>
        <w:rPr>
          <w:spacing w:val="-6"/>
        </w:rPr>
        <w:t>deciding</w:t>
      </w:r>
      <w:r>
        <w:rPr>
          <w:spacing w:val="-19"/>
        </w:rPr>
        <w:t> </w:t>
      </w:r>
      <w:r>
        <w:rPr>
          <w:spacing w:val="-6"/>
        </w:rPr>
        <w:t>whether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move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EBP</w:t>
      </w:r>
      <w:r>
        <w:rPr>
          <w:rFonts w:ascii="Calibri"/>
          <w:spacing w:val="-6"/>
          <w:sz w:val="22"/>
        </w:rPr>
        <w:t>.</w:t>
      </w:r>
      <w:r>
        <w:rPr>
          <w:rFonts w:ascii="Calibri"/>
          <w:spacing w:val="-22"/>
          <w:sz w:val="22"/>
        </w:rPr>
        <w:t> </w:t>
      </w:r>
      <w:r>
        <w:rPr>
          <w:rFonts w:ascii="Calibri"/>
          <w:spacing w:val="-6"/>
          <w:sz w:val="22"/>
          <w:vertAlign w:val="superscript"/>
        </w:rPr>
        <w:t>[</w:t>
      </w:r>
      <w:r>
        <w:rPr>
          <w:rFonts w:ascii="Calibri"/>
          <w:spacing w:val="-6"/>
          <w:sz w:val="22"/>
          <w:u w:val="single"/>
          <w:vertAlign w:val="superscript"/>
        </w:rPr>
        <w:t>1</w:t>
      </w:r>
      <w:r>
        <w:rPr>
          <w:rFonts w:ascii="Calibri"/>
          <w:spacing w:val="-6"/>
          <w:sz w:val="22"/>
          <w:u w:val="none"/>
          <w:vertAlign w:val="superscript"/>
        </w:rPr>
        <w:t>]</w:t>
      </w:r>
    </w:p>
    <w:p>
      <w:pPr>
        <w:pStyle w:val="BodyText"/>
        <w:spacing w:line="268" w:lineRule="auto" w:before="210"/>
        <w:ind w:right="319"/>
        <w:rPr>
          <w:rFonts w:ascii="Calibri"/>
          <w:sz w:val="22"/>
        </w:rPr>
      </w:pPr>
      <w:r>
        <w:rPr>
          <w:spacing w:val="-2"/>
          <w:w w:val="90"/>
        </w:rPr>
        <w:t>But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standard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pathway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assumes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simple</w:t>
      </w:r>
      <w:r>
        <w:rPr>
          <w:rFonts w:ascii="Corbel"/>
          <w:b/>
          <w:spacing w:val="-2"/>
          <w:w w:val="90"/>
          <w:sz w:val="21"/>
        </w:rPr>
        <w:t>,</w:t>
      </w:r>
      <w:r>
        <w:rPr>
          <w:rFonts w:ascii="Corbel"/>
          <w:b/>
          <w:spacing w:val="8"/>
          <w:sz w:val="21"/>
        </w:rPr>
        <w:t> </w:t>
      </w:r>
      <w:r>
        <w:rPr>
          <w:b/>
          <w:spacing w:val="-2"/>
          <w:w w:val="90"/>
        </w:rPr>
        <w:t>single</w:t>
      </w:r>
      <w:r>
        <w:rPr>
          <w:rFonts w:ascii="Corbe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leak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SIH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case</w:t>
      </w:r>
      <w:r>
        <w:rPr>
          <w:rFonts w:ascii="Calibri"/>
          <w:spacing w:val="-2"/>
          <w:w w:val="90"/>
          <w:sz w:val="22"/>
        </w:rPr>
        <w:t>. </w:t>
      </w:r>
      <w:r>
        <w:rPr>
          <w:spacing w:val="-2"/>
          <w:w w:val="90"/>
        </w:rPr>
        <w:t>You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case</w:t>
      </w:r>
      <w:r>
        <w:rPr>
          <w:rFonts w:ascii="Calibri"/>
          <w:spacing w:val="-2"/>
          <w:w w:val="90"/>
          <w:sz w:val="22"/>
        </w:rPr>
        <w:t>. </w:t>
      </w:r>
      <w:r>
        <w:rPr>
          <w:spacing w:val="-2"/>
          <w:w w:val="90"/>
        </w:rPr>
        <w:t>You </w:t>
      </w:r>
      <w:r>
        <w:rPr>
          <w:spacing w:val="-2"/>
        </w:rPr>
        <w:t>have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before="177"/>
        <w:ind w:left="704"/>
        <w:rPr>
          <w:rFonts w:ascii="Bauhaus 93" w:hAnsi="Bauhaus 93"/>
          <w:sz w:val="21"/>
        </w:rPr>
      </w:pPr>
      <w:r>
        <w:rPr>
          <w:rFonts w:ascii="Bauhaus 93" w:hAns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902208">
                <wp:simplePos x="0" y="0"/>
                <wp:positionH relativeFrom="page">
                  <wp:posOffset>971549</wp:posOffset>
                </wp:positionH>
                <wp:positionV relativeFrom="paragraph">
                  <wp:posOffset>199981</wp:posOffset>
                </wp:positionV>
                <wp:extent cx="47625" cy="47625"/>
                <wp:effectExtent l="0" t="0" r="0" b="0"/>
                <wp:wrapNone/>
                <wp:docPr id="426" name="Graphic 4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6" name="Graphic 42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46604pt;width:3.75pt;height:3.75pt;mso-position-horizontal-relative:page;mso-position-vertical-relative:paragraph;z-index:15902208" id="docshape346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Multiple</w:t>
      </w:r>
      <w:r>
        <w:rPr>
          <w:spacing w:val="-7"/>
          <w:w w:val="90"/>
        </w:rPr>
        <w:t> </w:t>
      </w:r>
      <w:r>
        <w:rPr>
          <w:w w:val="90"/>
        </w:rPr>
        <w:t>CSF</w:t>
      </w:r>
      <w:r>
        <w:rPr>
          <w:spacing w:val="-5"/>
          <w:w w:val="90"/>
        </w:rPr>
        <w:t> </w:t>
      </w:r>
      <w:r>
        <w:rPr>
          <w:w w:val="90"/>
        </w:rPr>
        <w:t>leaks</w:t>
      </w:r>
      <w:r>
        <w:rPr>
          <w:spacing w:val="-5"/>
          <w:w w:val="90"/>
        </w:rPr>
        <w:t> </w:t>
      </w:r>
      <w:r>
        <w:rPr>
          <w:rFonts w:ascii="Calibri" w:hAnsi="Calibri"/>
          <w:spacing w:val="-4"/>
          <w:w w:val="90"/>
          <w:sz w:val="22"/>
        </w:rPr>
        <w:t>(</w:t>
      </w:r>
      <w:r>
        <w:rPr>
          <w:rFonts w:ascii="Bauhaus 93" w:hAnsi="Bauhaus 93"/>
          <w:spacing w:val="-4"/>
          <w:w w:val="90"/>
          <w:sz w:val="21"/>
        </w:rPr>
        <w:t>≥</w:t>
      </w:r>
      <w:r>
        <w:rPr>
          <w:rFonts w:ascii="Calibri" w:hAnsi="Calibri"/>
          <w:spacing w:val="-4"/>
          <w:w w:val="90"/>
          <w:sz w:val="22"/>
        </w:rPr>
        <w:t>3</w:t>
      </w:r>
      <w:r>
        <w:rPr>
          <w:rFonts w:ascii="Bauhaus 93" w:hAnsi="Bauhaus 93"/>
          <w:spacing w:val="-4"/>
          <w:w w:val="90"/>
          <w:sz w:val="21"/>
        </w:rPr>
        <w:t>)</w:t>
      </w:r>
    </w:p>
    <w:p>
      <w:pPr>
        <w:pStyle w:val="BodyText"/>
        <w:spacing w:before="13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2720">
                <wp:simplePos x="0" y="0"/>
                <wp:positionH relativeFrom="page">
                  <wp:posOffset>971549</wp:posOffset>
                </wp:positionH>
                <wp:positionV relativeFrom="paragraph">
                  <wp:posOffset>153077</wp:posOffset>
                </wp:positionV>
                <wp:extent cx="47625" cy="47625"/>
                <wp:effectExtent l="0" t="0" r="0" b="0"/>
                <wp:wrapNone/>
                <wp:docPr id="427" name="Graphic 4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7" name="Graphic 42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53341pt;width:3.75pt;height:3.75pt;mso-position-horizontal-relative:page;mso-position-vertical-relative:paragraph;z-index:15902720" id="docshape347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spacing w:val="-2"/>
        </w:rPr>
        <w:t>syrinx</w:t>
      </w:r>
    </w:p>
    <w:p>
      <w:pPr>
        <w:pStyle w:val="BodyText"/>
        <w:spacing w:after="0"/>
        <w:sectPr>
          <w:pgSz w:w="12240" w:h="15840"/>
          <w:pgMar w:top="1360" w:bottom="280" w:left="1080" w:right="1080"/>
        </w:sectPr>
      </w:pPr>
    </w:p>
    <w:p>
      <w:pPr>
        <w:pStyle w:val="BodyText"/>
        <w:spacing w:before="2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3744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428" name="Graphic 4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8" name="Graphic 42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903744" id="docshape348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Cauda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involvement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4256">
                <wp:simplePos x="0" y="0"/>
                <wp:positionH relativeFrom="page">
                  <wp:posOffset>971549</wp:posOffset>
                </wp:positionH>
                <wp:positionV relativeFrom="paragraph">
                  <wp:posOffset>160096</wp:posOffset>
                </wp:positionV>
                <wp:extent cx="47625" cy="47625"/>
                <wp:effectExtent l="0" t="0" r="0" b="0"/>
                <wp:wrapNone/>
                <wp:docPr id="429" name="Graphic 4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9" name="Graphic 42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024pt;width:3.75pt;height:3.75pt;mso-position-horizontal-relative:page;mso-position-vertical-relative:paragraph;z-index:15904256" id="docshape349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hEDS</w:t>
      </w:r>
    </w:p>
    <w:p>
      <w:pPr>
        <w:pStyle w:val="BodyText"/>
        <w:spacing w:before="15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4768">
                <wp:simplePos x="0" y="0"/>
                <wp:positionH relativeFrom="page">
                  <wp:posOffset>971549</wp:posOffset>
                </wp:positionH>
                <wp:positionV relativeFrom="paragraph">
                  <wp:posOffset>160173</wp:posOffset>
                </wp:positionV>
                <wp:extent cx="47625" cy="47625"/>
                <wp:effectExtent l="0" t="0" r="0" b="0"/>
                <wp:wrapNone/>
                <wp:docPr id="430" name="Graphic 4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0" name="Graphic 43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2077pt;width:3.75pt;height:3.75pt;mso-position-horizontal-relative:page;mso-position-vertical-relative:paragraph;z-index:15904768" id="docshape350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Seizure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like</w:t>
      </w:r>
      <w:r>
        <w:rPr>
          <w:spacing w:val="-4"/>
        </w:rPr>
        <w:t> </w:t>
      </w:r>
      <w:r>
        <w:rPr>
          <w:spacing w:val="-2"/>
          <w:w w:val="90"/>
        </w:rPr>
        <w:t>events</w:t>
      </w:r>
    </w:p>
    <w:p>
      <w:pPr>
        <w:pStyle w:val="BodyText"/>
        <w:spacing w:before="138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31" name="Image 4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1" name="Image 4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spacing w:val="-2"/>
          <w:w w:val="90"/>
        </w:rPr>
        <w:t>A bladder that triggers AD episodes</w:t>
      </w:r>
    </w:p>
    <w:p>
      <w:pPr>
        <w:pStyle w:val="BodyText"/>
        <w:spacing w:line="268" w:lineRule="auto" w:before="149"/>
        <w:ind w:right="482"/>
        <w:jc w:val="both"/>
        <w:rPr>
          <w:rFonts w:ascii="Calibri" w:hAnsi="Calibri"/>
          <w:sz w:val="22"/>
        </w:rPr>
      </w:pP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7"/>
          <w:w w:val="90"/>
        </w:rPr>
        <w:t> </w:t>
      </w:r>
      <w:r>
        <w:rPr>
          <w:w w:val="90"/>
        </w:rPr>
        <w:t>MRI</w:t>
      </w:r>
      <w:r>
        <w:rPr>
          <w:spacing w:val="-7"/>
          <w:w w:val="90"/>
        </w:rPr>
        <w:t> </w:t>
      </w:r>
      <w:r>
        <w:rPr>
          <w:w w:val="90"/>
        </w:rPr>
        <w:t>cannot</w:t>
      </w:r>
      <w:r>
        <w:rPr>
          <w:spacing w:val="-7"/>
          <w:w w:val="90"/>
        </w:rPr>
        <w:t> </w:t>
      </w:r>
      <w:r>
        <w:rPr>
          <w:w w:val="90"/>
        </w:rPr>
        <w:t>assess</w:t>
      </w:r>
      <w:r>
        <w:rPr>
          <w:spacing w:val="-7"/>
          <w:w w:val="90"/>
        </w:rPr>
        <w:t> </w:t>
      </w:r>
      <w:r>
        <w:rPr>
          <w:w w:val="90"/>
        </w:rPr>
        <w:t>any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spinal</w:t>
      </w:r>
      <w:r>
        <w:rPr>
          <w:spacing w:val="-7"/>
          <w:w w:val="90"/>
        </w:rPr>
        <w:t> </w:t>
      </w:r>
      <w:r>
        <w:rPr>
          <w:w w:val="90"/>
        </w:rPr>
        <w:t>pathology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cauda</w:t>
      </w:r>
      <w:r>
        <w:rPr>
          <w:spacing w:val="-7"/>
          <w:w w:val="90"/>
        </w:rPr>
        <w:t> </w:t>
      </w:r>
      <w:r>
        <w:rPr>
          <w:w w:val="90"/>
        </w:rPr>
        <w:t>equina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the leak</w:t>
      </w:r>
      <w:r>
        <w:rPr>
          <w:spacing w:val="-5"/>
          <w:w w:val="90"/>
        </w:rPr>
        <w:t> </w:t>
      </w:r>
      <w:r>
        <w:rPr>
          <w:w w:val="90"/>
        </w:rPr>
        <w:t>locations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whether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progressing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Narrowing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scan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5"/>
          <w:w w:val="90"/>
        </w:rPr>
        <w:t> </w:t>
      </w:r>
      <w:r>
        <w:rPr>
          <w:w w:val="90"/>
        </w:rPr>
        <w:t>before </w:t>
      </w:r>
      <w:r>
        <w:rPr>
          <w:w w:val="85"/>
        </w:rPr>
        <w:t>any treatment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in a case this complex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is </w:t>
      </w:r>
      <w:r>
        <w:rPr>
          <w:b/>
          <w:w w:val="85"/>
        </w:rPr>
        <w:t>not following the standard pathway appropriately</w:t>
      </w:r>
      <w:r>
        <w:rPr>
          <w:rFonts w:ascii="Calibri" w:hAnsi="Calibri"/>
          <w:w w:val="85"/>
          <w:sz w:val="22"/>
        </w:rPr>
        <w:t>.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It </w:t>
      </w:r>
      <w:r>
        <w:rPr>
          <w:w w:val="90"/>
        </w:rPr>
        <w:t>is applying a simple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case algorithm to a complex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case patient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2"/>
        <w:ind w:left="0"/>
        <w:rPr>
          <w:rFonts w:ascii="Calibri"/>
        </w:rPr>
      </w:pPr>
    </w:p>
    <w:p>
      <w:pPr>
        <w:pStyle w:val="Heading3"/>
        <w:rPr>
          <w:b/>
        </w:rPr>
      </w:pPr>
      <w:r>
        <w:rPr>
          <w:b/>
          <w:w w:val="80"/>
        </w:rPr>
        <w:t>What</w:t>
      </w:r>
      <w:r>
        <w:rPr>
          <w:b/>
          <w:spacing w:val="1"/>
        </w:rPr>
        <w:t> </w:t>
      </w:r>
      <w:r>
        <w:rPr>
          <w:b/>
          <w:w w:val="80"/>
        </w:rPr>
        <w:t>the</w:t>
      </w:r>
      <w:r>
        <w:rPr>
          <w:b/>
          <w:spacing w:val="1"/>
        </w:rPr>
        <w:t> </w:t>
      </w:r>
      <w:r>
        <w:rPr>
          <w:b/>
          <w:w w:val="80"/>
        </w:rPr>
        <w:t>specialist</w:t>
      </w:r>
      <w:r>
        <w:rPr>
          <w:b/>
          <w:spacing w:val="1"/>
        </w:rPr>
        <w:t> </w:t>
      </w:r>
      <w:r>
        <w:rPr>
          <w:b/>
          <w:w w:val="80"/>
        </w:rPr>
        <w:t>may</w:t>
      </w:r>
      <w:r>
        <w:rPr>
          <w:b/>
          <w:spacing w:val="1"/>
        </w:rPr>
        <w:t> </w:t>
      </w:r>
      <w:r>
        <w:rPr>
          <w:b/>
          <w:w w:val="80"/>
        </w:rPr>
        <w:t>be</w:t>
      </w:r>
      <w:r>
        <w:rPr>
          <w:b/>
          <w:spacing w:val="2"/>
        </w:rPr>
        <w:t> </w:t>
      </w:r>
      <w:r>
        <w:rPr>
          <w:b/>
          <w:spacing w:val="-2"/>
          <w:w w:val="80"/>
        </w:rPr>
        <w:t>thinking</w:t>
      </w:r>
    </w:p>
    <w:p>
      <w:pPr>
        <w:pStyle w:val="BodyText"/>
        <w:spacing w:before="204"/>
        <w:rPr>
          <w:rFonts w:ascii="Calibri"/>
          <w:sz w:val="22"/>
        </w:rPr>
      </w:pPr>
      <w:r>
        <w:rPr>
          <w:w w:val="90"/>
        </w:rPr>
        <w:t>There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few</w:t>
      </w:r>
      <w:r>
        <w:rPr>
          <w:spacing w:val="-9"/>
          <w:w w:val="90"/>
        </w:rPr>
        <w:t> </w:t>
      </w:r>
      <w:r>
        <w:rPr>
          <w:w w:val="90"/>
        </w:rPr>
        <w:t>possible</w:t>
      </w:r>
      <w:r>
        <w:rPr>
          <w:spacing w:val="-10"/>
          <w:w w:val="90"/>
        </w:rPr>
        <w:t> </w:t>
      </w:r>
      <w:r>
        <w:rPr>
          <w:w w:val="90"/>
        </w:rPr>
        <w:t>explanations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6"/>
          <w:sz w:val="22"/>
        </w:rPr>
        <w:t> </w:t>
      </w:r>
      <w:r>
        <w:rPr>
          <w:w w:val="90"/>
        </w:rPr>
        <w:t>none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fully</w:t>
      </w:r>
      <w:r>
        <w:rPr>
          <w:spacing w:val="-10"/>
          <w:w w:val="90"/>
        </w:rPr>
        <w:t> </w:t>
      </w:r>
      <w:r>
        <w:rPr>
          <w:w w:val="90"/>
        </w:rPr>
        <w:t>justify</w:t>
      </w:r>
      <w:r>
        <w:rPr>
          <w:spacing w:val="-9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Calibri"/>
          <w:spacing w:val="-5"/>
          <w:w w:val="90"/>
          <w:sz w:val="22"/>
        </w:rPr>
        <w:t>:</w:t>
      </w:r>
    </w:p>
    <w:p>
      <w:pPr>
        <w:pStyle w:val="BodyText"/>
        <w:spacing w:line="271" w:lineRule="auto" w:before="242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5280">
                <wp:simplePos x="0" y="0"/>
                <wp:positionH relativeFrom="page">
                  <wp:posOffset>971549</wp:posOffset>
                </wp:positionH>
                <wp:positionV relativeFrom="paragraph">
                  <wp:posOffset>219931</wp:posOffset>
                </wp:positionV>
                <wp:extent cx="47625" cy="47625"/>
                <wp:effectExtent l="0" t="0" r="0" b="0"/>
                <wp:wrapNone/>
                <wp:docPr id="432" name="Graphic 4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2" name="Graphic 43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7415pt;width:3.75pt;height:3.75pt;mso-position-horizontal-relative:page;mso-position-vertical-relative:paragraph;z-index:15905280" id="docshape351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6"/>
          <w:w w:val="90"/>
        </w:rPr>
        <w:t> </w:t>
      </w:r>
      <w:r>
        <w:rPr>
          <w:w w:val="90"/>
        </w:rPr>
        <w:t>want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short</w:t>
      </w:r>
      <w:r>
        <w:rPr>
          <w:rFonts w:ascii="Corbel"/>
          <w:b/>
          <w:w w:val="90"/>
          <w:sz w:val="21"/>
        </w:rPr>
        <w:t>-</w:t>
      </w:r>
      <w:r>
        <w:rPr>
          <w:b/>
          <w:w w:val="90"/>
        </w:rPr>
        <w:t>interval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baseline</w:t>
      </w:r>
      <w:r>
        <w:rPr>
          <w:b/>
          <w:spacing w:val="-17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track</w:t>
      </w:r>
      <w:r>
        <w:rPr>
          <w:spacing w:val="-15"/>
          <w:w w:val="90"/>
        </w:rPr>
        <w:t> </w:t>
      </w:r>
      <w:r>
        <w:rPr>
          <w:w w:val="90"/>
        </w:rPr>
        <w:t>whether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brain</w:t>
      </w:r>
      <w:r>
        <w:rPr>
          <w:spacing w:val="-16"/>
          <w:w w:val="90"/>
        </w:rPr>
        <w:t> </w:t>
      </w:r>
      <w:r>
        <w:rPr>
          <w:w w:val="90"/>
        </w:rPr>
        <w:t>sag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worsening</w:t>
      </w:r>
      <w:r>
        <w:rPr>
          <w:spacing w:val="-16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its</w:t>
      </w:r>
      <w:r>
        <w:rPr>
          <w:spacing w:val="-16"/>
          <w:w w:val="90"/>
        </w:rPr>
        <w:t> </w:t>
      </w:r>
      <w:r>
        <w:rPr>
          <w:w w:val="90"/>
        </w:rPr>
        <w:t>own </w:t>
      </w:r>
      <w:r>
        <w:rPr>
          <w:spacing w:val="-2"/>
        </w:rPr>
        <w:t>before</w:t>
      </w:r>
      <w:r>
        <w:rPr>
          <w:spacing w:val="-23"/>
        </w:rPr>
        <w:t> </w:t>
      </w:r>
      <w:r>
        <w:rPr>
          <w:spacing w:val="-2"/>
        </w:rPr>
        <w:t>committing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EBP</w:t>
      </w:r>
    </w:p>
    <w:p>
      <w:pPr>
        <w:pStyle w:val="BodyText"/>
        <w:spacing w:line="268" w:lineRule="auto" w:before="115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5792">
                <wp:simplePos x="0" y="0"/>
                <wp:positionH relativeFrom="page">
                  <wp:posOffset>971549</wp:posOffset>
                </wp:positionH>
                <wp:positionV relativeFrom="paragraph">
                  <wp:posOffset>138387</wp:posOffset>
                </wp:positionV>
                <wp:extent cx="47625" cy="47625"/>
                <wp:effectExtent l="0" t="0" r="0" b="0"/>
                <wp:wrapNone/>
                <wp:docPr id="433" name="Graphic 4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3" name="Graphic 43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96669pt;width:3.75pt;height:3.75pt;mso-position-horizontal-relative:page;mso-position-vertical-relative:paragraph;z-index:15905792" id="docshape352" coordorigin="1530,218" coordsize="75,75" path="m1572,293l1563,293,1558,292,1530,260,1530,250,1563,218,1572,218,1605,250,1605,255,1605,260,1577,292,1572,2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following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standard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conservative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2</w:t>
      </w:r>
      <w:r>
        <w:rPr>
          <w:rFonts w:ascii="Calibri"/>
          <w:sz w:val="22"/>
        </w:rPr>
        <w:t> </w:t>
      </w:r>
      <w:r>
        <w:rPr>
          <w:w w:val="90"/>
        </w:rPr>
        <w:t>weeks</w:t>
      </w:r>
      <w:r>
        <w:rPr>
          <w:rFonts w:ascii="Calibri"/>
          <w:w w:val="90"/>
          <w:sz w:val="22"/>
        </w:rPr>
        <w:t>"</w:t>
      </w:r>
      <w:r>
        <w:rPr>
          <w:rFonts w:ascii="Calibri"/>
          <w:sz w:val="22"/>
        </w:rPr>
        <w:t> </w:t>
      </w:r>
      <w:r>
        <w:rPr>
          <w:w w:val="90"/>
        </w:rPr>
        <w:t>protocol</w:t>
      </w:r>
      <w:r>
        <w:rPr>
          <w:spacing w:val="-11"/>
          <w:w w:val="90"/>
        </w:rPr>
        <w:t> </w:t>
      </w:r>
      <w:r>
        <w:rPr>
          <w:w w:val="90"/>
        </w:rPr>
        <w:t>without</w:t>
      </w:r>
      <w:r>
        <w:rPr>
          <w:spacing w:val="-11"/>
          <w:w w:val="90"/>
        </w:rPr>
        <w:t> </w:t>
      </w:r>
      <w:r>
        <w:rPr>
          <w:w w:val="90"/>
        </w:rPr>
        <w:t>adjusting</w:t>
      </w:r>
      <w:r>
        <w:rPr>
          <w:spacing w:val="-11"/>
          <w:w w:val="90"/>
        </w:rPr>
        <w:t> </w:t>
      </w:r>
      <w:r>
        <w:rPr>
          <w:w w:val="90"/>
        </w:rPr>
        <w:t>for </w:t>
      </w:r>
      <w:r>
        <w:rPr/>
        <w:t>your</w:t>
      </w:r>
      <w:r>
        <w:rPr>
          <w:spacing w:val="-14"/>
        </w:rPr>
        <w:t> </w:t>
      </w:r>
      <w:r>
        <w:rPr/>
        <w:t>complexity</w:t>
      </w:r>
    </w:p>
    <w:p>
      <w:pPr>
        <w:pStyle w:val="BodyText"/>
        <w:spacing w:before="83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06304">
                <wp:simplePos x="0" y="0"/>
                <wp:positionH relativeFrom="page">
                  <wp:posOffset>971549</wp:posOffset>
                </wp:positionH>
                <wp:positionV relativeFrom="paragraph">
                  <wp:posOffset>140079</wp:posOffset>
                </wp:positionV>
                <wp:extent cx="47625" cy="47625"/>
                <wp:effectExtent l="0" t="0" r="0" b="0"/>
                <wp:wrapNone/>
                <wp:docPr id="434" name="Graphic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Graphic 43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029909pt;width:3.75pt;height:3.75pt;mso-position-horizontal-relative:page;mso-position-vertical-relative:paragraph;z-index:15906304" id="docshape353" coordorigin="1530,221" coordsize="75,75" path="m1572,296l1563,296,1558,295,1530,263,1530,253,1563,221,1572,221,1605,253,1605,258,1605,263,1577,295,1572,29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2"/>
          <w:w w:val="90"/>
        </w:rPr>
        <w:t> 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trying</w:t>
      </w:r>
      <w:r>
        <w:rPr>
          <w:spacing w:val="-12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avoid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cost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scheduling</w:t>
      </w:r>
      <w:r>
        <w:rPr>
          <w:spacing w:val="-12"/>
          <w:w w:val="90"/>
        </w:rPr>
        <w:t> </w:t>
      </w:r>
      <w:r>
        <w:rPr>
          <w:w w:val="90"/>
        </w:rPr>
        <w:t>burden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full</w:t>
      </w:r>
      <w:r>
        <w:rPr>
          <w:spacing w:val="-11"/>
          <w:w w:val="90"/>
        </w:rPr>
        <w:t> </w:t>
      </w:r>
      <w:r>
        <w:rPr>
          <w:w w:val="90"/>
        </w:rPr>
        <w:t>spine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MRI</w:t>
      </w:r>
    </w:p>
    <w:p>
      <w:pPr>
        <w:pStyle w:val="BodyText"/>
        <w:spacing w:before="148"/>
        <w:ind w:firstLine="16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435" name="Image 4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5" name="Image 4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73"/>
          <w:sz w:val="20"/>
        </w:rPr>
        <w:t>  </w:t>
      </w:r>
      <w:r>
        <w:rPr>
          <w:w w:val="90"/>
        </w:rPr>
        <w:t>They may be planning EBP and want a pre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treatment brain baseline 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cally</w:t>
      </w:r>
    </w:p>
    <w:p>
      <w:pPr>
        <w:pStyle w:val="BodyText"/>
        <w:spacing w:line="273" w:lineRule="auto" w:before="137"/>
        <w:ind w:right="446"/>
        <w:rPr>
          <w:rFonts w:ascii="Calibri"/>
          <w:sz w:val="22"/>
        </w:rPr>
      </w:pPr>
      <w:r>
        <w:rPr>
          <w:w w:val="90"/>
        </w:rPr>
        <w:t>None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those</w:t>
      </w:r>
      <w:r>
        <w:rPr>
          <w:spacing w:val="-7"/>
          <w:w w:val="90"/>
        </w:rPr>
        <w:t> </w:t>
      </w:r>
      <w:r>
        <w:rPr>
          <w:w w:val="90"/>
        </w:rPr>
        <w:t>reasons</w:t>
      </w:r>
      <w:r>
        <w:rPr>
          <w:spacing w:val="-7"/>
          <w:w w:val="90"/>
        </w:rPr>
        <w:t> </w:t>
      </w:r>
      <w:r>
        <w:rPr>
          <w:w w:val="90"/>
        </w:rPr>
        <w:t>explains</w:t>
      </w:r>
      <w:r>
        <w:rPr>
          <w:spacing w:val="-7"/>
          <w:w w:val="90"/>
        </w:rPr>
        <w:t> </w:t>
      </w:r>
      <w:r>
        <w:rPr>
          <w:w w:val="90"/>
        </w:rPr>
        <w:t>why</w:t>
      </w:r>
      <w:r>
        <w:rPr>
          <w:spacing w:val="-7"/>
          <w:w w:val="90"/>
        </w:rPr>
        <w:t>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would</w:t>
      </w:r>
      <w:r>
        <w:rPr>
          <w:spacing w:val="-7"/>
          <w:w w:val="90"/>
        </w:rPr>
        <w:t> </w:t>
      </w:r>
      <w:r>
        <w:rPr>
          <w:b/>
          <w:w w:val="90"/>
        </w:rPr>
        <w:t>drop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spine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entirely</w:t>
      </w:r>
      <w:r>
        <w:rPr>
          <w:b/>
          <w:spacing w:val="-8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 documented</w:t>
      </w:r>
      <w:r>
        <w:rPr>
          <w:spacing w:val="-6"/>
          <w:w w:val="90"/>
        </w:rPr>
        <w:t> </w:t>
      </w:r>
      <w:r>
        <w:rPr>
          <w:w w:val="90"/>
        </w:rPr>
        <w:t>syrinx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cauda</w:t>
      </w:r>
      <w:r>
        <w:rPr>
          <w:spacing w:val="-6"/>
          <w:w w:val="90"/>
        </w:rPr>
        <w:t> </w:t>
      </w:r>
      <w:r>
        <w:rPr>
          <w:w w:val="90"/>
        </w:rPr>
        <w:t>equina</w:t>
      </w:r>
      <w:r>
        <w:rPr>
          <w:spacing w:val="-6"/>
          <w:w w:val="90"/>
        </w:rPr>
        <w:t> </w:t>
      </w:r>
      <w:r>
        <w:rPr>
          <w:w w:val="90"/>
        </w:rPr>
        <w:t>involvement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multiple</w:t>
      </w:r>
      <w:r>
        <w:rPr>
          <w:spacing w:val="-6"/>
          <w:w w:val="90"/>
        </w:rPr>
        <w:t> </w:t>
      </w:r>
      <w:r>
        <w:rPr>
          <w:w w:val="90"/>
        </w:rPr>
        <w:t>leaks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need</w:t>
      </w:r>
      <w:r>
        <w:rPr>
          <w:spacing w:val="-6"/>
          <w:w w:val="90"/>
        </w:rPr>
        <w:t> </w:t>
      </w:r>
      <w:r>
        <w:rPr>
          <w:w w:val="90"/>
        </w:rPr>
        <w:t>localization </w:t>
      </w:r>
      <w:r>
        <w:rPr>
          <w:spacing w:val="-4"/>
        </w:rPr>
        <w:t>before</w:t>
      </w:r>
      <w:r>
        <w:rPr>
          <w:spacing w:val="-23"/>
        </w:rPr>
        <w:t> </w:t>
      </w:r>
      <w:r>
        <w:rPr>
          <w:spacing w:val="-4"/>
        </w:rPr>
        <w:t>any</w:t>
      </w:r>
      <w:r>
        <w:rPr>
          <w:spacing w:val="-23"/>
        </w:rPr>
        <w:t> </w:t>
      </w:r>
      <w:r>
        <w:rPr>
          <w:spacing w:val="-4"/>
        </w:rPr>
        <w:t>EBP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be</w:t>
      </w:r>
      <w:r>
        <w:rPr>
          <w:spacing w:val="-23"/>
        </w:rPr>
        <w:t> </w:t>
      </w:r>
      <w:r>
        <w:rPr>
          <w:spacing w:val="-4"/>
        </w:rPr>
        <w:t>targeted</w:t>
      </w:r>
      <w:r>
        <w:rPr>
          <w:rFonts w:ascii="Calibri"/>
          <w:spacing w:val="-4"/>
          <w:sz w:val="22"/>
        </w:rPr>
        <w:t>.</w:t>
      </w:r>
    </w:p>
    <w:p>
      <w:pPr>
        <w:pStyle w:val="BodyText"/>
        <w:spacing w:before="16"/>
        <w:ind w:left="0"/>
        <w:rPr>
          <w:rFonts w:ascii="Calibri"/>
        </w:rPr>
      </w:pPr>
    </w:p>
    <w:p>
      <w:pPr>
        <w:pStyle w:val="Heading3"/>
        <w:spacing w:before="1"/>
        <w:rPr>
          <w:b/>
        </w:rPr>
      </w:pPr>
      <w:r>
        <w:rPr>
          <w:b/>
          <w:w w:val="80"/>
        </w:rPr>
        <w:t>What</w:t>
      </w:r>
      <w:r>
        <w:rPr>
          <w:b/>
          <w:spacing w:val="-11"/>
        </w:rPr>
        <w:t> </w:t>
      </w:r>
      <w:r>
        <w:rPr>
          <w:b/>
          <w:w w:val="80"/>
        </w:rPr>
        <w:t>to</w:t>
      </w:r>
      <w:r>
        <w:rPr>
          <w:b/>
          <w:spacing w:val="-10"/>
        </w:rPr>
        <w:t> </w:t>
      </w:r>
      <w:r>
        <w:rPr>
          <w:b/>
          <w:w w:val="80"/>
        </w:rPr>
        <w:t>say</w:t>
      </w:r>
      <w:r>
        <w:rPr>
          <w:b/>
          <w:spacing w:val="-11"/>
        </w:rPr>
        <w:t> </w:t>
      </w:r>
      <w:r>
        <w:rPr>
          <w:b/>
          <w:w w:val="80"/>
        </w:rPr>
        <w:t>at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10"/>
        </w:rPr>
        <w:t> </w:t>
      </w:r>
      <w:r>
        <w:rPr>
          <w:b/>
          <w:w w:val="80"/>
        </w:rPr>
        <w:t>next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appointment</w:t>
      </w:r>
    </w:p>
    <w:p>
      <w:pPr>
        <w:pStyle w:val="BodyText"/>
        <w:spacing w:before="189"/>
        <w:rPr>
          <w:rFonts w:ascii="Calibri"/>
          <w:sz w:val="22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2"/>
          <w:w w:val="95"/>
        </w:rPr>
        <w:t>directly</w:t>
      </w:r>
      <w:r>
        <w:rPr>
          <w:rFonts w:ascii="Calibri"/>
          <w:spacing w:val="-2"/>
          <w:w w:val="95"/>
          <w:sz w:val="22"/>
        </w:rPr>
        <w:t>:</w:t>
      </w:r>
    </w:p>
    <w:p>
      <w:pPr>
        <w:pStyle w:val="BodyText"/>
        <w:spacing w:line="268" w:lineRule="auto" w:before="243"/>
        <w:ind w:left="1019" w:right="31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3232">
                <wp:simplePos x="0" y="0"/>
                <wp:positionH relativeFrom="page">
                  <wp:posOffset>866774</wp:posOffset>
                </wp:positionH>
                <wp:positionV relativeFrom="paragraph">
                  <wp:posOffset>153132</wp:posOffset>
                </wp:positionV>
                <wp:extent cx="66675" cy="800100"/>
                <wp:effectExtent l="0" t="0" r="0" b="0"/>
                <wp:wrapNone/>
                <wp:docPr id="436" name="Graphic 4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6" name="Graphic 436"/>
                      <wps:cNvSpPr/>
                      <wps:spPr>
                        <a:xfrm>
                          <a:off x="0" y="0"/>
                          <a:ext cx="66675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800100">
                              <a:moveTo>
                                <a:pt x="66674" y="800099"/>
                              </a:moveTo>
                              <a:lnTo>
                                <a:pt x="0" y="800099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800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12.057699pt;width:5.25pt;height:62.999995pt;mso-position-horizontal-relative:page;mso-position-vertical-relative:paragraph;z-index:15903232" id="docshape354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pacing w:val="-6"/>
          <w:sz w:val="22"/>
        </w:rPr>
        <w:t>"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ordered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brain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only</w:t>
      </w:r>
      <w:r>
        <w:rPr>
          <w:spacing w:val="-23"/>
        </w:rPr>
        <w:t> </w:t>
      </w:r>
      <w:r>
        <w:rPr>
          <w:spacing w:val="-6"/>
        </w:rPr>
        <w:t>follow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up</w:t>
      </w:r>
      <w:r>
        <w:rPr>
          <w:spacing w:val="-23"/>
        </w:rPr>
        <w:t> </w:t>
      </w:r>
      <w:r>
        <w:rPr>
          <w:spacing w:val="-6"/>
        </w:rPr>
        <w:t>MRI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received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treatment</w:t>
      </w:r>
      <w:r>
        <w:rPr>
          <w:spacing w:val="-23"/>
        </w:rPr>
        <w:t> </w:t>
      </w:r>
      <w:r>
        <w:rPr>
          <w:spacing w:val="-6"/>
        </w:rPr>
        <w:t>yet</w:t>
      </w:r>
      <w:r>
        <w:rPr>
          <w:rFonts w:ascii="Calibri" w:hAnsi="Calibri"/>
          <w:spacing w:val="-6"/>
          <w:sz w:val="22"/>
        </w:rPr>
        <w:t>. </w:t>
      </w:r>
      <w:r>
        <w:rPr>
          <w:spacing w:val="-6"/>
        </w:rPr>
        <w:t>I </w:t>
      </w:r>
      <w:r>
        <w:rPr>
          <w:w w:val="90"/>
        </w:rPr>
        <w:t>have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cauda</w:t>
      </w:r>
      <w:r>
        <w:rPr>
          <w:spacing w:val="-6"/>
          <w:w w:val="90"/>
        </w:rPr>
        <w:t> </w:t>
      </w:r>
      <w:r>
        <w:rPr>
          <w:w w:val="90"/>
        </w:rPr>
        <w:t>equina</w:t>
      </w:r>
      <w:r>
        <w:rPr>
          <w:spacing w:val="-6"/>
          <w:w w:val="90"/>
        </w:rPr>
        <w:t> </w:t>
      </w:r>
      <w:r>
        <w:rPr>
          <w:w w:val="90"/>
        </w:rPr>
        <w:t>involvement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least</w:t>
      </w:r>
      <w:r>
        <w:rPr>
          <w:spacing w:val="-6"/>
          <w:w w:val="90"/>
        </w:rPr>
        <w:t> </w:t>
      </w:r>
      <w:r>
        <w:rPr>
          <w:w w:val="90"/>
        </w:rPr>
        <w:t>three</w:t>
      </w:r>
      <w:r>
        <w:rPr>
          <w:spacing w:val="-6"/>
          <w:w w:val="90"/>
        </w:rPr>
        <w:t> </w:t>
      </w:r>
      <w:r>
        <w:rPr>
          <w:w w:val="90"/>
        </w:rPr>
        <w:t>CSF</w:t>
      </w:r>
      <w:r>
        <w:rPr>
          <w:spacing w:val="-6"/>
          <w:w w:val="90"/>
        </w:rPr>
        <w:t> </w:t>
      </w:r>
      <w:r>
        <w:rPr>
          <w:w w:val="90"/>
        </w:rPr>
        <w:t>leaks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6"/>
          <w:w w:val="90"/>
        </w:rPr>
        <w:t> </w:t>
      </w:r>
      <w:r>
        <w:rPr>
          <w:w w:val="90"/>
        </w:rPr>
        <w:t>scan cannot</w:t>
      </w:r>
      <w:r>
        <w:rPr>
          <w:spacing w:val="-4"/>
          <w:w w:val="90"/>
        </w:rPr>
        <w:t> </w:t>
      </w:r>
      <w:r>
        <w:rPr>
          <w:w w:val="90"/>
        </w:rPr>
        <w:t>assess</w:t>
      </w:r>
      <w:r>
        <w:rPr>
          <w:spacing w:val="-4"/>
          <w:w w:val="90"/>
        </w:rPr>
        <w:t> </w:t>
      </w:r>
      <w:r>
        <w:rPr>
          <w:w w:val="90"/>
        </w:rPr>
        <w:t>any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those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What</w:t>
      </w:r>
      <w:r>
        <w:rPr>
          <w:spacing w:val="-4"/>
          <w:w w:val="90"/>
        </w:rPr>
        <w:t> </w:t>
      </w:r>
      <w:r>
        <w:rPr>
          <w:w w:val="90"/>
        </w:rPr>
        <w:t>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</w:t>
      </w:r>
      <w:r>
        <w:rPr>
          <w:spacing w:val="-4"/>
          <w:w w:val="90"/>
        </w:rPr>
        <w:t> </w:t>
      </w:r>
      <w:r>
        <w:rPr>
          <w:w w:val="90"/>
        </w:rPr>
        <w:t>question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brain</w:t>
      </w:r>
      <w:r>
        <w:rPr>
          <w:spacing w:val="-4"/>
          <w:w w:val="90"/>
        </w:rPr>
        <w:t> </w:t>
      </w:r>
      <w:r>
        <w:rPr>
          <w:w w:val="90"/>
        </w:rPr>
        <w:t>MRI</w:t>
      </w:r>
      <w:r>
        <w:rPr>
          <w:spacing w:val="-4"/>
          <w:w w:val="90"/>
        </w:rPr>
        <w:t> </w:t>
      </w:r>
      <w:r>
        <w:rPr>
          <w:w w:val="90"/>
        </w:rPr>
        <w:t>answering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why are you not imaging the spine when the leaks and syrinx are spinal</w:t>
      </w:r>
      <w:r>
        <w:rPr>
          <w:rFonts w:ascii="Calibri" w:hAnsi="Calibri"/>
          <w:w w:val="90"/>
          <w:sz w:val="22"/>
        </w:rPr>
        <w:t>?"</w:t>
      </w:r>
    </w:p>
    <w:p>
      <w:pPr>
        <w:pStyle w:val="BodyText"/>
        <w:spacing w:line="268" w:lineRule="auto" w:before="215"/>
        <w:ind w:right="319"/>
        <w:rPr>
          <w:rFonts w:ascii="Calibri"/>
          <w:sz w:val="22"/>
        </w:rPr>
      </w:pP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answer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tracking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sag</w:t>
      </w:r>
      <w:r>
        <w:rPr>
          <w:spacing w:val="-10"/>
          <w:w w:val="90"/>
        </w:rPr>
        <w:t> </w:t>
      </w:r>
      <w:r>
        <w:rPr>
          <w:w w:val="90"/>
        </w:rPr>
        <w:t>before</w:t>
      </w:r>
      <w:r>
        <w:rPr>
          <w:spacing w:val="-10"/>
          <w:w w:val="90"/>
        </w:rPr>
        <w:t> </w:t>
      </w:r>
      <w:r>
        <w:rPr>
          <w:w w:val="90"/>
        </w:rPr>
        <w:t>EBP</w:t>
      </w:r>
      <w:r>
        <w:rPr>
          <w:rFonts w:ascii="Calibri"/>
          <w:w w:val="90"/>
          <w:sz w:val="22"/>
        </w:rPr>
        <w:t>,"</w:t>
      </w:r>
      <w:r>
        <w:rPr>
          <w:rFonts w:ascii="Calibri"/>
          <w:sz w:val="22"/>
        </w:rPr>
        <w:t> </w:t>
      </w:r>
      <w:r>
        <w:rPr>
          <w:w w:val="90"/>
        </w:rPr>
        <w:t>ask</w:t>
      </w:r>
      <w:r>
        <w:rPr>
          <w:rFonts w:ascii="Calibri"/>
          <w:w w:val="90"/>
          <w:sz w:val="22"/>
        </w:rPr>
        <w:t>:</w:t>
      </w:r>
      <w:r>
        <w:rPr>
          <w:rFonts w:ascii="Calibri"/>
          <w:sz w:val="22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why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do</w:t>
      </w:r>
      <w:r>
        <w:rPr>
          <w:spacing w:val="-10"/>
          <w:w w:val="90"/>
        </w:rPr>
        <w:t> </w:t>
      </w:r>
      <w:r>
        <w:rPr>
          <w:w w:val="90"/>
        </w:rPr>
        <w:t>both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spine</w:t>
      </w:r>
      <w:r>
        <w:rPr>
          <w:rFonts w:ascii="Calibri"/>
          <w:w w:val="90"/>
          <w:sz w:val="22"/>
        </w:rPr>
        <w:t>, </w:t>
      </w:r>
      <w:r>
        <w:rPr>
          <w:spacing w:val="-6"/>
        </w:rPr>
        <w:t>since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will</w:t>
      </w:r>
      <w:r>
        <w:rPr>
          <w:spacing w:val="-23"/>
        </w:rPr>
        <w:t> </w:t>
      </w:r>
      <w:r>
        <w:rPr>
          <w:spacing w:val="-6"/>
        </w:rPr>
        <w:t>need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spine</w:t>
      </w:r>
      <w:r>
        <w:rPr>
          <w:spacing w:val="-23"/>
        </w:rPr>
        <w:t> </w:t>
      </w:r>
      <w:r>
        <w:rPr>
          <w:spacing w:val="-6"/>
        </w:rPr>
        <w:t>localized</w:t>
      </w:r>
      <w:r>
        <w:rPr>
          <w:spacing w:val="-23"/>
        </w:rPr>
        <w:t> </w:t>
      </w:r>
      <w:r>
        <w:rPr>
          <w:spacing w:val="-6"/>
        </w:rPr>
        <w:t>before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EBP</w:t>
      </w:r>
      <w:r>
        <w:rPr>
          <w:spacing w:val="-23"/>
        </w:rPr>
        <w:t> </w:t>
      </w:r>
      <w:r>
        <w:rPr>
          <w:spacing w:val="-6"/>
        </w:rPr>
        <w:t>anyway</w:t>
      </w:r>
      <w:r>
        <w:rPr>
          <w:rFonts w:ascii="Calibri"/>
          <w:spacing w:val="-6"/>
          <w:sz w:val="22"/>
        </w:rPr>
        <w:t>?"</w:t>
      </w:r>
    </w:p>
    <w:p>
      <w:pPr>
        <w:pStyle w:val="BodyText"/>
        <w:spacing w:line="268" w:lineRule="auto" w:before="212"/>
        <w:ind w:right="319"/>
        <w:rPr>
          <w:rFonts w:ascii="Calibri" w:hAnsi="Calibri"/>
          <w:sz w:val="22"/>
        </w:rPr>
      </w:pP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answer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conservative</w:t>
      </w:r>
      <w:r>
        <w:rPr>
          <w:spacing w:val="-4"/>
          <w:w w:val="90"/>
        </w:rPr>
        <w:t> </w:t>
      </w:r>
      <w:r>
        <w:rPr>
          <w:w w:val="90"/>
        </w:rPr>
        <w:t>management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rst</w:t>
      </w:r>
      <w:r>
        <w:rPr>
          <w:rFonts w:ascii="Calibri" w:hAnsi="Calibri"/>
          <w:w w:val="90"/>
          <w:sz w:val="22"/>
        </w:rPr>
        <w:t>,"</w:t>
      </w:r>
      <w:r>
        <w:rPr>
          <w:rFonts w:ascii="Calibri" w:hAnsi="Calibri"/>
          <w:sz w:val="22"/>
        </w:rPr>
        <w:t> </w:t>
      </w:r>
      <w:r>
        <w:rPr>
          <w:w w:val="90"/>
        </w:rPr>
        <w:t>ask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What</w:t>
      </w:r>
      <w:r>
        <w:rPr>
          <w:spacing w:val="-4"/>
          <w:w w:val="90"/>
        </w:rPr>
        <w:t> </w:t>
      </w:r>
      <w:r>
        <w:rPr>
          <w:w w:val="90"/>
        </w:rPr>
        <w:t>conservative</w:t>
      </w:r>
      <w:r>
        <w:rPr>
          <w:spacing w:val="-4"/>
          <w:w w:val="90"/>
        </w:rPr>
        <w:t> </w:t>
      </w:r>
      <w:r>
        <w:rPr>
          <w:w w:val="90"/>
        </w:rPr>
        <w:t>management</w:t>
      </w:r>
      <w:r>
        <w:rPr>
          <w:spacing w:val="-4"/>
          <w:w w:val="90"/>
        </w:rPr>
        <w:t> </w:t>
      </w:r>
      <w:r>
        <w:rPr>
          <w:w w:val="90"/>
        </w:rPr>
        <w:t>have</w:t>
      </w:r>
      <w:r>
        <w:rPr>
          <w:spacing w:val="-4"/>
          <w:w w:val="90"/>
        </w:rPr>
        <w:t> </w:t>
      </w:r>
      <w:r>
        <w:rPr>
          <w:w w:val="90"/>
        </w:rPr>
        <w:t>I </w:t>
      </w:r>
      <w:r>
        <w:rPr>
          <w:spacing w:val="-6"/>
        </w:rPr>
        <w:t>actually</w:t>
      </w:r>
      <w:r>
        <w:rPr>
          <w:spacing w:val="-23"/>
        </w:rPr>
        <w:t> </w:t>
      </w:r>
      <w:r>
        <w:rPr>
          <w:spacing w:val="-6"/>
        </w:rPr>
        <w:t>received</w:t>
      </w:r>
      <w:r>
        <w:rPr>
          <w:rFonts w:ascii="Calibri" w:hAnsi="Calibri"/>
          <w:spacing w:val="-6"/>
          <w:sz w:val="22"/>
        </w:rPr>
        <w:t>?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had</w:t>
      </w:r>
      <w:r>
        <w:rPr>
          <w:spacing w:val="-23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EBP</w:t>
      </w:r>
      <w:r>
        <w:rPr>
          <w:rFonts w:ascii="Calibri" w:hAnsi="Calibri"/>
          <w:spacing w:val="-6"/>
          <w:sz w:val="22"/>
        </w:rPr>
        <w:t>,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surgery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treatment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kind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What</w:t>
      </w:r>
      <w:r>
        <w:rPr>
          <w:spacing w:val="-23"/>
        </w:rPr>
        <w:t> </w:t>
      </w:r>
      <w:r>
        <w:rPr>
          <w:spacing w:val="-6"/>
        </w:rPr>
        <w:t>am</w:t>
      </w:r>
      <w:r>
        <w:rPr>
          <w:spacing w:val="-23"/>
        </w:rPr>
        <w:t> </w:t>
      </w:r>
      <w:r>
        <w:rPr>
          <w:spacing w:val="-6"/>
        </w:rPr>
        <w:t>I </w:t>
      </w:r>
      <w:r>
        <w:rPr>
          <w:spacing w:val="-4"/>
        </w:rPr>
        <w:t>conservatively</w:t>
      </w:r>
      <w:r>
        <w:rPr>
          <w:spacing w:val="-18"/>
        </w:rPr>
        <w:t> </w:t>
      </w:r>
      <w:r>
        <w:rPr>
          <w:spacing w:val="-4"/>
        </w:rPr>
        <w:t>managing</w:t>
      </w:r>
      <w:r>
        <w:rPr>
          <w:rFonts w:ascii="Calibri" w:hAnsi="Calibri"/>
          <w:spacing w:val="-4"/>
          <w:sz w:val="22"/>
        </w:rPr>
        <w:t>?"</w:t>
      </w:r>
    </w:p>
    <w:p>
      <w:pPr>
        <w:pStyle w:val="BodyText"/>
        <w:spacing w:line="268" w:lineRule="auto" w:before="213"/>
        <w:ind w:right="300"/>
        <w:rPr>
          <w:rFonts w:ascii="Calibri" w:hAnsi="Calibri"/>
          <w:sz w:val="22"/>
        </w:rPr>
      </w:pPr>
      <w:r>
        <w:rPr>
          <w:w w:val="90"/>
        </w:rPr>
        <w:t>Those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fair</w:t>
      </w:r>
      <w:r>
        <w:rPr>
          <w:spacing w:val="-9"/>
          <w:w w:val="90"/>
        </w:rPr>
        <w:t> </w:t>
      </w:r>
      <w:r>
        <w:rPr>
          <w:w w:val="90"/>
        </w:rPr>
        <w:t>questions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answers</w:t>
      </w:r>
      <w:r>
        <w:rPr>
          <w:spacing w:val="-9"/>
          <w:w w:val="90"/>
        </w:rPr>
        <w:t> </w:t>
      </w:r>
      <w:r>
        <w:rPr>
          <w:w w:val="90"/>
        </w:rPr>
        <w:t>will</w:t>
      </w:r>
      <w:r>
        <w:rPr>
          <w:spacing w:val="-9"/>
          <w:w w:val="90"/>
        </w:rPr>
        <w:t> </w:t>
      </w:r>
      <w:r>
        <w:rPr>
          <w:w w:val="90"/>
        </w:rPr>
        <w:t>tell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whether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specialist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thinking</w:t>
      </w:r>
      <w:r>
        <w:rPr>
          <w:spacing w:val="-9"/>
          <w:w w:val="90"/>
        </w:rPr>
        <w:t> </w:t>
      </w:r>
      <w:r>
        <w:rPr>
          <w:w w:val="90"/>
        </w:rPr>
        <w:t>about </w:t>
      </w:r>
      <w:r>
        <w:rPr>
          <w:spacing w:val="-6"/>
        </w:rPr>
        <w:t>your</w:t>
      </w:r>
      <w:r>
        <w:rPr>
          <w:spacing w:val="-21"/>
        </w:rPr>
        <w:t> </w:t>
      </w:r>
      <w:r>
        <w:rPr>
          <w:spacing w:val="-6"/>
        </w:rPr>
        <w:t>speci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c</w:t>
      </w:r>
      <w:r>
        <w:rPr>
          <w:spacing w:val="-21"/>
        </w:rPr>
        <w:t> </w:t>
      </w:r>
      <w:r>
        <w:rPr>
          <w:spacing w:val="-6"/>
        </w:rPr>
        <w:t>case</w:t>
      </w:r>
      <w:r>
        <w:rPr>
          <w:spacing w:val="-21"/>
        </w:rPr>
        <w:t> </w:t>
      </w:r>
      <w:r>
        <w:rPr>
          <w:spacing w:val="-6"/>
        </w:rPr>
        <w:t>or</w:t>
      </w:r>
      <w:r>
        <w:rPr>
          <w:spacing w:val="-21"/>
        </w:rPr>
        <w:t> </w:t>
      </w:r>
      <w:r>
        <w:rPr>
          <w:spacing w:val="-6"/>
        </w:rPr>
        <w:t>running</w:t>
      </w:r>
      <w:r>
        <w:rPr>
          <w:spacing w:val="-21"/>
        </w:rPr>
        <w:t> </w:t>
      </w:r>
      <w:r>
        <w:rPr>
          <w:spacing w:val="-6"/>
        </w:rPr>
        <w:t>a</w:t>
      </w:r>
      <w:r>
        <w:rPr>
          <w:spacing w:val="-21"/>
        </w:rPr>
        <w:t> </w:t>
      </w:r>
      <w:r>
        <w:rPr>
          <w:spacing w:val="-6"/>
        </w:rPr>
        <w:t>generic</w:t>
      </w:r>
      <w:r>
        <w:rPr>
          <w:spacing w:val="-21"/>
        </w:rPr>
        <w:t> </w:t>
      </w:r>
      <w:r>
        <w:rPr>
          <w:spacing w:val="-6"/>
        </w:rPr>
        <w:t>protocol</w:t>
      </w:r>
      <w:r>
        <w:rPr>
          <w:rFonts w:ascii="Calibri" w:hAnsi="Calibri"/>
          <w:spacing w:val="-6"/>
          <w:sz w:val="22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Tahoma"/>
          <w:sz w:val="19"/>
          <w:u w:val="none"/>
        </w:rPr>
      </w:pPr>
      <w:hyperlink r:id="rId511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cambridge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core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none"/>
          </w:rPr>
          <w:t>j</w:t>
        </w:r>
        <w:r>
          <w:rPr>
            <w:rFonts w:ascii="Tahoma"/>
            <w:w w:val="90"/>
            <w:sz w:val="19"/>
            <w:u w:val="single"/>
          </w:rPr>
          <w:t>ournals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canadian</w:t>
        </w:r>
        <w:r>
          <w:rPr>
            <w:rFonts w:ascii="Palatino Linotype"/>
            <w:w w:val="90"/>
            <w:sz w:val="18"/>
            <w:u w:val="none"/>
          </w:rPr>
          <w:t>-</w:t>
        </w:r>
        <w:r>
          <w:rPr>
            <w:rFonts w:ascii="Tahoma"/>
            <w:w w:val="90"/>
            <w:sz w:val="19"/>
            <w:u w:val="none"/>
          </w:rPr>
          <w:t>j</w:t>
        </w:r>
        <w:r>
          <w:rPr>
            <w:rFonts w:ascii="Tahoma"/>
            <w:w w:val="90"/>
            <w:sz w:val="19"/>
            <w:u w:val="single"/>
          </w:rPr>
          <w:t>ournal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of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neurological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sciences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article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spontaneous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intracranial</w:t>
        </w:r>
      </w:hyperlink>
    </w:p>
    <w:p>
      <w:pPr>
        <w:spacing w:before="56"/>
        <w:ind w:left="704" w:right="0" w:firstLine="0"/>
        <w:jc w:val="left"/>
        <w:rPr>
          <w:rFonts w:ascii="Palatino Linotype"/>
          <w:sz w:val="18"/>
        </w:rPr>
      </w:pPr>
      <w:hyperlink r:id="rId511"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hypotension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recommendations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management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F</w:t>
        </w:r>
        <w:r>
          <w:rPr>
            <w:rFonts w:ascii="Palatino Linotype"/>
            <w:spacing w:val="-2"/>
            <w:w w:val="90"/>
            <w:sz w:val="18"/>
            <w:u w:val="single"/>
          </w:rPr>
          <w:t>633516</w:t>
        </w:r>
        <w:r>
          <w:rPr>
            <w:rFonts w:ascii="Tahoma"/>
            <w:spacing w:val="-2"/>
            <w:w w:val="90"/>
            <w:sz w:val="19"/>
            <w:u w:val="single"/>
          </w:rPr>
          <w:t>E</w:t>
        </w:r>
        <w:r>
          <w:rPr>
            <w:rFonts w:ascii="Palatino Linotype"/>
            <w:spacing w:val="-2"/>
            <w:w w:val="90"/>
            <w:sz w:val="18"/>
            <w:u w:val="single"/>
          </w:rPr>
          <w:t>6</w:t>
        </w:r>
        <w:r>
          <w:rPr>
            <w:rFonts w:ascii="Tahoma"/>
            <w:spacing w:val="-2"/>
            <w:w w:val="90"/>
            <w:sz w:val="19"/>
            <w:u w:val="single"/>
          </w:rPr>
          <w:t>F</w:t>
        </w:r>
        <w:r>
          <w:rPr>
            <w:rFonts w:ascii="Palatino Linotype"/>
            <w:spacing w:val="-2"/>
            <w:w w:val="90"/>
            <w:sz w:val="18"/>
            <w:u w:val="single"/>
          </w:rPr>
          <w:t>8</w:t>
        </w:r>
        <w:r>
          <w:rPr>
            <w:rFonts w:ascii="Tahoma"/>
            <w:spacing w:val="-2"/>
            <w:w w:val="90"/>
            <w:sz w:val="19"/>
            <w:u w:val="single"/>
          </w:rPr>
          <w:t>A</w:t>
        </w:r>
        <w:r>
          <w:rPr>
            <w:rFonts w:ascii="Palatino Linotype"/>
            <w:spacing w:val="-2"/>
            <w:w w:val="90"/>
            <w:sz w:val="18"/>
            <w:u w:val="single"/>
          </w:rPr>
          <w:t>7744</w:t>
        </w:r>
        <w:r>
          <w:rPr>
            <w:rFonts w:ascii="Tahoma"/>
            <w:spacing w:val="-2"/>
            <w:w w:val="90"/>
            <w:sz w:val="19"/>
            <w:u w:val="single"/>
          </w:rPr>
          <w:t>BCE</w:t>
        </w:r>
        <w:r>
          <w:rPr>
            <w:rFonts w:ascii="Palatino Linotype"/>
            <w:spacing w:val="-2"/>
            <w:w w:val="90"/>
            <w:sz w:val="18"/>
            <w:u w:val="single"/>
          </w:rPr>
          <w:t>1182</w:t>
        </w:r>
        <w:r>
          <w:rPr>
            <w:rFonts w:ascii="Tahoma"/>
            <w:spacing w:val="-2"/>
            <w:w w:val="90"/>
            <w:sz w:val="19"/>
            <w:u w:val="single"/>
          </w:rPr>
          <w:t>DE</w:t>
        </w:r>
        <w:r>
          <w:rPr>
            <w:rFonts w:ascii="Palatino Linotype"/>
            <w:spacing w:val="-2"/>
            <w:w w:val="90"/>
            <w:sz w:val="18"/>
            <w:u w:val="single"/>
          </w:rPr>
          <w:t>7</w:t>
        </w:r>
        <w:r>
          <w:rPr>
            <w:rFonts w:ascii="Tahoma"/>
            <w:spacing w:val="-2"/>
            <w:w w:val="90"/>
            <w:sz w:val="19"/>
            <w:u w:val="single"/>
          </w:rPr>
          <w:t>AE</w:t>
        </w:r>
        <w:r>
          <w:rPr>
            <w:rFonts w:ascii="Palatino Linotype"/>
            <w:spacing w:val="-2"/>
            <w:w w:val="90"/>
            <w:sz w:val="18"/>
            <w:u w:val="single"/>
          </w:rPr>
          <w:t>39</w:t>
        </w:r>
        <w:r>
          <w:rPr>
            <w:rFonts w:ascii="Tahoma"/>
            <w:spacing w:val="-2"/>
            <w:w w:val="90"/>
            <w:sz w:val="19"/>
            <w:u w:val="single"/>
          </w:rPr>
          <w:t>E</w:t>
        </w:r>
        <w:r>
          <w:rPr>
            <w:rFonts w:ascii="Palatino Linotype"/>
            <w:spacing w:val="-2"/>
            <w:w w:val="90"/>
            <w:sz w:val="18"/>
            <w:u w:val="single"/>
          </w:rPr>
          <w:t>0</w:t>
        </w:r>
      </w:hyperlink>
    </w:p>
    <w:p>
      <w:pPr>
        <w:spacing w:after="0"/>
        <w:jc w:val="left"/>
        <w:rPr>
          <w:rFonts w:ascii="Palatino Linotype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31"/>
        </w:numPr>
        <w:tabs>
          <w:tab w:pos="702" w:val="left" w:leader="none"/>
          <w:tab w:pos="704" w:val="left" w:leader="none"/>
        </w:tabs>
        <w:spacing w:line="280" w:lineRule="auto" w:before="25" w:after="0"/>
        <w:ind w:left="704" w:right="331" w:hanging="199"/>
        <w:jc w:val="left"/>
        <w:rPr>
          <w:rFonts w:ascii="Palatino Linotype"/>
          <w:sz w:val="18"/>
          <w:u w:val="none"/>
        </w:rPr>
      </w:pPr>
      <w:hyperlink r:id="rId512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beckershospitalreview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healthcare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information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technolo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physician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viewpoint</w:t>
        </w:r>
        <w:r>
          <w:rPr>
            <w:rFonts w:ascii="Palatino Linotype"/>
            <w:spacing w:val="-6"/>
            <w:sz w:val="18"/>
            <w:u w:val="single"/>
          </w:rPr>
          <w:t>-4-</w:t>
        </w:r>
        <w:r>
          <w:rPr>
            <w:rFonts w:ascii="Tahoma"/>
            <w:spacing w:val="-6"/>
            <w:sz w:val="19"/>
            <w:u w:val="single"/>
          </w:rPr>
          <w:t>reasons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why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512">
        <w:r>
          <w:rPr>
            <w:rFonts w:ascii="Tahoma"/>
            <w:spacing w:val="-2"/>
            <w:sz w:val="19"/>
            <w:u w:val="single"/>
          </w:rPr>
          <w:t>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replace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radiologists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1"/>
        </w:numPr>
        <w:tabs>
          <w:tab w:pos="702" w:val="left" w:leader="none"/>
          <w:tab w:pos="704" w:val="left" w:leader="none"/>
        </w:tabs>
        <w:spacing w:line="280" w:lineRule="auto" w:before="119" w:after="0"/>
        <w:ind w:left="704" w:right="318" w:hanging="199"/>
        <w:jc w:val="left"/>
        <w:rPr>
          <w:rFonts w:ascii="Tahoma"/>
          <w:sz w:val="19"/>
          <w:u w:val="none"/>
        </w:rPr>
      </w:pPr>
      <w:hyperlink r:id="rId51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accountablehq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post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how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radiolo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practices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maintain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hipaa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compliance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policies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workflows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513">
        <w:r>
          <w:rPr>
            <w:rFonts w:ascii="Tahoma"/>
            <w:spacing w:val="-2"/>
            <w:sz w:val="19"/>
            <w:u w:val="single"/>
          </w:rPr>
          <w:t>est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practices</w:t>
        </w:r>
      </w:hyperlink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120" w:after="0"/>
        <w:ind w:left="703" w:right="0" w:hanging="197"/>
        <w:jc w:val="left"/>
        <w:rPr>
          <w:rFonts w:ascii="Tahoma"/>
          <w:sz w:val="19"/>
          <w:u w:val="none"/>
        </w:rPr>
      </w:pPr>
      <w:hyperlink r:id="rId51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sciencedaily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releases</w:t>
        </w:r>
        <w:r>
          <w:rPr>
            <w:rFonts w:ascii="Palatino Linotype"/>
            <w:spacing w:val="-2"/>
            <w:sz w:val="18"/>
            <w:u w:val="single"/>
          </w:rPr>
          <w:t>/2006/11/061123120025.</w:t>
        </w:r>
        <w:r>
          <w:rPr>
            <w:rFonts w:ascii="Tahoma"/>
            <w:spacing w:val="-2"/>
            <w:sz w:val="19"/>
            <w:u w:val="single"/>
          </w:rPr>
          <w:t>htm</w:t>
        </w:r>
      </w:hyperlink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Tahoma"/>
          <w:sz w:val="19"/>
          <w:u w:val="none"/>
        </w:rPr>
      </w:pPr>
      <w:hyperlink r:id="rId515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linkedin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pulse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initial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analysis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diagnostic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imaging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rfi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response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blind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mandel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gcs</w:t>
        </w:r>
        <w:r>
          <w:rPr>
            <w:rFonts w:ascii="Palatino Linotype"/>
            <w:spacing w:val="-6"/>
            <w:sz w:val="18"/>
            <w:u w:val="single"/>
          </w:rPr>
          <w:t>2</w:t>
        </w:r>
        <w:r>
          <w:rPr>
            <w:rFonts w:ascii="Tahoma"/>
            <w:spacing w:val="-6"/>
            <w:sz w:val="19"/>
            <w:u w:val="single"/>
          </w:rPr>
          <w:t>c</w:t>
        </w:r>
      </w:hyperlink>
    </w:p>
    <w:p>
      <w:pPr>
        <w:pStyle w:val="ListParagraph"/>
        <w:numPr>
          <w:ilvl w:val="0"/>
          <w:numId w:val="31"/>
        </w:numPr>
        <w:tabs>
          <w:tab w:pos="702" w:val="left" w:leader="none"/>
          <w:tab w:pos="704" w:val="left" w:leader="none"/>
        </w:tabs>
        <w:spacing w:line="295" w:lineRule="auto" w:before="146" w:after="0"/>
        <w:ind w:left="704" w:right="315" w:hanging="199"/>
        <w:jc w:val="left"/>
        <w:rPr>
          <w:rFonts w:ascii="Tahoma"/>
          <w:sz w:val="19"/>
          <w:u w:val="none"/>
        </w:rPr>
      </w:pPr>
      <w:hyperlink r:id="rId516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radiolo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-23"/>
            <w:sz w:val="18"/>
            <w:u w:val="single"/>
          </w:rPr>
          <w:t> </w:t>
        </w:r>
        <w:r>
          <w:rPr>
            <w:rFonts w:ascii="Tahoma"/>
            <w:spacing w:val="-6"/>
            <w:sz w:val="19"/>
            <w:u w:val="single"/>
          </w:rPr>
          <w:t>business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topics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healthcare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management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leadership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rbma</w:t>
        </w:r>
        <w:r>
          <w:rPr>
            <w:rFonts w:ascii="Palatino Linotype"/>
            <w:spacing w:val="-6"/>
            <w:sz w:val="18"/>
            <w:u w:val="single"/>
          </w:rPr>
          <w:t>/7-</w:t>
        </w:r>
        <w:r>
          <w:rPr>
            <w:rFonts w:ascii="Tahoma"/>
            <w:spacing w:val="-6"/>
            <w:sz w:val="19"/>
            <w:u w:val="single"/>
          </w:rPr>
          <w:t>common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compliance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errors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radiol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516">
        <w:r>
          <w:rPr>
            <w:rFonts w:ascii="Tahoma"/>
            <w:spacing w:val="-2"/>
            <w:sz w:val="19"/>
            <w:u w:val="single"/>
          </w:rPr>
          <w:t>o</w:t>
        </w:r>
        <w:r>
          <w:rPr>
            <w:rFonts w:ascii="Tahoma"/>
            <w:spacing w:val="-2"/>
            <w:sz w:val="19"/>
            <w:u w:val="none"/>
          </w:rPr>
          <w:t>gy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practices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how</w:t>
        </w:r>
      </w:hyperlink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90" w:after="0"/>
        <w:ind w:left="703" w:right="0" w:hanging="197"/>
        <w:jc w:val="left"/>
        <w:rPr>
          <w:rFonts w:ascii="Tahoma"/>
          <w:sz w:val="19"/>
          <w:u w:val="none"/>
        </w:rPr>
      </w:pPr>
      <w:hyperlink r:id="rId517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radiolo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Tahoma"/>
            <w:spacing w:val="28"/>
            <w:sz w:val="18"/>
            <w:u w:val="single"/>
          </w:rPr>
          <w:t>  </w:t>
        </w:r>
        <w:r>
          <w:rPr>
            <w:rFonts w:ascii="Tahoma"/>
            <w:spacing w:val="-6"/>
            <w:sz w:val="19"/>
            <w:u w:val="single"/>
          </w:rPr>
          <w:t>business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topics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artificial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intell</w:t>
        </w:r>
        <w:r>
          <w:rPr>
            <w:rFonts w:ascii="Tahoma"/>
            <w:spacing w:val="-6"/>
            <w:sz w:val="19"/>
            <w:u w:val="none"/>
          </w:rPr>
          <w:t>ig</w:t>
        </w:r>
        <w:r>
          <w:rPr>
            <w:rFonts w:ascii="Tahoma"/>
            <w:spacing w:val="-6"/>
            <w:sz w:val="19"/>
            <w:u w:val="single"/>
          </w:rPr>
          <w:t>ence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radiologists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recommendations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malpractice</w:t>
        </w:r>
      </w:hyperlink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Tahoma"/>
          <w:sz w:val="19"/>
          <w:u w:val="none"/>
        </w:rPr>
      </w:pPr>
      <w:hyperlink r:id="rId518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the</w:t>
        </w:r>
        <w:r>
          <w:rPr>
            <w:rFonts w:ascii="Tahoma"/>
            <w:spacing w:val="-4"/>
            <w:sz w:val="19"/>
            <w:u w:val="none"/>
          </w:rPr>
          <w:t>j</w:t>
        </w:r>
        <w:r>
          <w:rPr>
            <w:rFonts w:ascii="Tahoma"/>
            <w:spacing w:val="-4"/>
            <w:sz w:val="19"/>
            <w:u w:val="single"/>
          </w:rPr>
          <w:t>ns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view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none"/>
          </w:rPr>
          <w:t>j</w:t>
        </w:r>
        <w:r>
          <w:rPr>
            <w:rFonts w:ascii="Tahoma"/>
            <w:spacing w:val="-4"/>
            <w:sz w:val="19"/>
            <w:u w:val="single"/>
          </w:rPr>
          <w:t>ournals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none"/>
          </w:rPr>
          <w:t>j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neurosurg</w:t>
        </w:r>
        <w:r>
          <w:rPr>
            <w:rFonts w:ascii="Palatino Linotype"/>
            <w:spacing w:val="-4"/>
            <w:sz w:val="18"/>
            <w:u w:val="single"/>
          </w:rPr>
          <w:t>/113/5/</w:t>
        </w:r>
        <w:r>
          <w:rPr>
            <w:rFonts w:ascii="Tahoma"/>
            <w:spacing w:val="-4"/>
            <w:sz w:val="19"/>
            <w:u w:val="single"/>
          </w:rPr>
          <w:t>article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p</w:t>
        </w:r>
        <w:r>
          <w:rPr>
            <w:rFonts w:ascii="Palatino Linotype"/>
            <w:spacing w:val="-4"/>
            <w:sz w:val="18"/>
            <w:u w:val="single"/>
          </w:rPr>
          <w:t>940.</w:t>
        </w:r>
        <w:r>
          <w:rPr>
            <w:rFonts w:ascii="Tahoma"/>
            <w:spacing w:val="-4"/>
            <w:sz w:val="19"/>
            <w:u w:val="single"/>
          </w:rPr>
          <w:t>xml</w:t>
        </w:r>
      </w:hyperlink>
    </w:p>
    <w:p>
      <w:pPr>
        <w:pStyle w:val="ListParagraph"/>
        <w:numPr>
          <w:ilvl w:val="0"/>
          <w:numId w:val="31"/>
        </w:numPr>
        <w:tabs>
          <w:tab w:pos="703" w:val="left" w:leader="none"/>
        </w:tabs>
        <w:spacing w:line="240" w:lineRule="auto" w:before="161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51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/39163063/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20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1.</w:t>
        </w:r>
        <w:r>
          <w:rPr>
            <w:rFonts w:ascii="Tahoma"/>
            <w:w w:val="90"/>
            <w:sz w:val="19"/>
            <w:u w:val="single"/>
          </w:rPr>
          <w:t>rac</w:t>
        </w:r>
        <w:r>
          <w:rPr>
            <w:rFonts w:ascii="Tahoma"/>
            <w:w w:val="90"/>
            <w:sz w:val="19"/>
            <w:u w:val="none"/>
          </w:rPr>
          <w:t>g</w:t>
        </w:r>
        <w:r>
          <w:rPr>
            <w:rFonts w:ascii="Tahoma"/>
            <w:w w:val="90"/>
            <w:sz w:val="19"/>
            <w:u w:val="single"/>
          </w:rPr>
          <w:t>p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org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au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news</w:t>
        </w:r>
        <w:r>
          <w:rPr>
            <w:rFonts w:ascii="Tahoma"/>
            <w:w w:val="90"/>
            <w:sz w:val="19"/>
            <w:u w:val="none"/>
          </w:rPr>
          <w:t>g</w:t>
        </w:r>
        <w:r>
          <w:rPr>
            <w:rFonts w:ascii="Tahoma"/>
            <w:w w:val="90"/>
            <w:sz w:val="19"/>
            <w:u w:val="single"/>
          </w:rPr>
          <w:t>p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professional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patients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given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immediate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access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to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results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on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5"/>
            <w:w w:val="90"/>
            <w:sz w:val="19"/>
            <w:u w:val="single"/>
          </w:rPr>
          <w:t>mhr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521">
        <w:r>
          <w:rPr>
            <w:rFonts w:ascii="Tahoma"/>
            <w:spacing w:val="-6"/>
            <w:sz w:val="19"/>
            <w:u w:val="single"/>
          </w:rPr>
          <w:t>http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ant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tnsjournal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Mag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Files</w:t>
        </w:r>
        <w:r>
          <w:rPr>
            <w:rFonts w:ascii="Palatino Linotype"/>
            <w:spacing w:val="-6"/>
            <w:sz w:val="18"/>
            <w:u w:val="single"/>
          </w:rPr>
          <w:t>/20-4/08.</w:t>
        </w:r>
        <w:r>
          <w:rPr>
            <w:rFonts w:ascii="Tahoma"/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22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8826981/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2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springermedizin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de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epidural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patching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-/23421518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52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pdfs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semanticscholar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6</w:t>
        </w:r>
        <w:r>
          <w:rPr>
            <w:rFonts w:ascii="Tahoma"/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4/</w:t>
        </w:r>
        <w:r>
          <w:rPr>
            <w:rFonts w:ascii="Tahoma"/>
            <w:spacing w:val="-2"/>
            <w:sz w:val="19"/>
            <w:u w:val="single"/>
          </w:rPr>
          <w:t>ad</w:t>
        </w:r>
        <w:r>
          <w:rPr>
            <w:rFonts w:ascii="Palatino Linotype"/>
            <w:spacing w:val="-2"/>
            <w:sz w:val="18"/>
            <w:u w:val="single"/>
          </w:rPr>
          <w:t>705</w:t>
        </w:r>
        <w:r>
          <w:rPr>
            <w:rFonts w:ascii="Tahoma"/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7</w:t>
        </w:r>
        <w:r>
          <w:rPr>
            <w:rFonts w:ascii="Tahoma"/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72</w:t>
        </w:r>
        <w:r>
          <w:rPr>
            <w:rFonts w:ascii="Tahoma"/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2</w:t>
        </w:r>
        <w:r>
          <w:rPr>
            <w:rFonts w:ascii="Tahoma"/>
            <w:spacing w:val="-2"/>
            <w:sz w:val="19"/>
            <w:u w:val="single"/>
          </w:rPr>
          <w:t>afd</w:t>
        </w:r>
        <w:r>
          <w:rPr>
            <w:rFonts w:ascii="Palatino Linotype"/>
            <w:spacing w:val="-2"/>
            <w:sz w:val="18"/>
            <w:u w:val="single"/>
          </w:rPr>
          <w:t>83964</w:t>
        </w:r>
        <w:r>
          <w:rPr>
            <w:rFonts w:ascii="Tahoma"/>
            <w:spacing w:val="-2"/>
            <w:sz w:val="19"/>
            <w:u w:val="single"/>
          </w:rPr>
          <w:t>ede</w:t>
        </w:r>
        <w:r>
          <w:rPr>
            <w:rFonts w:ascii="Palatino Linotype"/>
            <w:spacing w:val="-2"/>
            <w:sz w:val="18"/>
            <w:u w:val="single"/>
          </w:rPr>
          <w:t>700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0834</w:t>
        </w:r>
        <w:r>
          <w:rPr>
            <w:rFonts w:ascii="Tahoma"/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3162.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25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justanswer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neurolo</w:t>
        </w:r>
        <w:r>
          <w:rPr>
            <w:rFonts w:ascii="Tahoma"/>
            <w:w w:val="90"/>
            <w:sz w:val="19"/>
            <w:u w:val="none"/>
          </w:rPr>
          <w:t>gy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mzstk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you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need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doctor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look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brain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mri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scan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95" w:lineRule="auto" w:before="146" w:after="0"/>
        <w:ind w:left="704" w:right="325" w:hanging="297"/>
        <w:jc w:val="left"/>
        <w:rPr>
          <w:rFonts w:ascii="Tahoma"/>
          <w:sz w:val="19"/>
          <w:u w:val="none"/>
        </w:rPr>
      </w:pPr>
      <w:hyperlink r:id="rId526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medcraveonline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JACCOA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epidural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patch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---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rep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526">
        <w:r>
          <w:rPr>
            <w:rFonts w:ascii="Tahoma"/>
            <w:spacing w:val="-2"/>
            <w:sz w:val="19"/>
            <w:u w:val="single"/>
          </w:rPr>
          <w:t>ort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95" w:lineRule="auto" w:before="91" w:after="0"/>
        <w:ind w:left="704" w:right="303" w:hanging="297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835776">
                <wp:simplePos x="0" y="0"/>
                <wp:positionH relativeFrom="page">
                  <wp:posOffset>1133474</wp:posOffset>
                </wp:positionH>
                <wp:positionV relativeFrom="paragraph">
                  <wp:posOffset>378476</wp:posOffset>
                </wp:positionV>
                <wp:extent cx="34290" cy="9525"/>
                <wp:effectExtent l="0" t="0" r="0" b="0"/>
                <wp:wrapNone/>
                <wp:docPr id="437" name="Graphic 4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7" name="Graphic 437"/>
                      <wps:cNvSpPr/>
                      <wps:spPr>
                        <a:xfrm>
                          <a:off x="0" y="0"/>
                          <a:ext cx="34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9525">
                              <a:moveTo>
                                <a:pt x="3408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4081" y="0"/>
                              </a:lnTo>
                              <a:lnTo>
                                <a:pt x="3408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249992pt;margin-top:29.801329pt;width:2.683594pt;height:.75pt;mso-position-horizontal-relative:page;mso-position-vertical-relative:paragraph;z-index:-17480704" id="docshape355" filled="true" fillcolor="#000000" stroked="false">
                <v:fill type="solid"/>
                <w10:wrap type="none"/>
              </v:rect>
            </w:pict>
          </mc:Fallback>
        </mc:AlternateContent>
      </w:r>
      <w:hyperlink r:id="rId527">
        <w:r>
          <w:rPr>
            <w:rFonts w:ascii="Tahoma"/>
            <w:spacing w:val="-2"/>
            <w:w w:val="90"/>
            <w:sz w:val="19"/>
            <w:u w:val="single"/>
          </w:rPr>
          <w:t>https</w:t>
        </w:r>
        <w:r>
          <w:rPr>
            <w:rFonts w:ascii="Palatino Linotype"/>
            <w:spacing w:val="-2"/>
            <w:w w:val="90"/>
            <w:sz w:val="18"/>
            <w:u w:val="single"/>
          </w:rPr>
          <w:t>://</w:t>
        </w:r>
        <w:r>
          <w:rPr>
            <w:rFonts w:ascii="Tahoma"/>
            <w:spacing w:val="-2"/>
            <w:w w:val="90"/>
            <w:sz w:val="19"/>
            <w:u w:val="single"/>
          </w:rPr>
          <w:t>houstonmedicalclerkship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com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wp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content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uploads</w:t>
        </w:r>
        <w:r>
          <w:rPr>
            <w:rFonts w:ascii="Palatino Linotype"/>
            <w:spacing w:val="-2"/>
            <w:w w:val="90"/>
            <w:sz w:val="18"/>
            <w:u w:val="single"/>
          </w:rPr>
          <w:t>/2019/08/</w:t>
        </w:r>
        <w:r>
          <w:rPr>
            <w:rFonts w:ascii="Tahoma"/>
            <w:spacing w:val="-2"/>
            <w:w w:val="90"/>
            <w:sz w:val="19"/>
            <w:u w:val="single"/>
          </w:rPr>
          <w:t>SPONTANEOUS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INTRACRANIAL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HYPOTENSION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pd</w:t>
        </w:r>
      </w:hyperlink>
      <w:r>
        <w:rPr>
          <w:rFonts w:ascii="Tahoma"/>
          <w:spacing w:val="80"/>
          <w:w w:val="150"/>
          <w:sz w:val="19"/>
          <w:u w:val="none"/>
        </w:rPr>
        <w:t>    </w:t>
      </w:r>
      <w:hyperlink r:id="rId527">
        <w:r>
          <w:rPr>
            <w:rFonts w:ascii="Tahoma"/>
            <w:spacing w:val="-10"/>
            <w:sz w:val="19"/>
            <w:u w:val="none"/>
          </w:rPr>
          <w:t>f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80" w:lineRule="auto" w:before="108" w:after="0"/>
        <w:ind w:left="704" w:right="372" w:hanging="297"/>
        <w:jc w:val="left"/>
        <w:rPr>
          <w:rFonts w:ascii="Tahoma"/>
          <w:sz w:val="19"/>
          <w:u w:val="none"/>
        </w:rPr>
      </w:pPr>
      <w:hyperlink r:id="rId528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academia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edu</w:t>
        </w:r>
        <w:r>
          <w:rPr>
            <w:rFonts w:ascii="Palatino Linotype"/>
            <w:spacing w:val="-6"/>
            <w:sz w:val="18"/>
            <w:u w:val="single"/>
          </w:rPr>
          <w:t>/121080606/</w:t>
        </w:r>
        <w:r>
          <w:rPr>
            <w:rFonts w:ascii="Tahoma"/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Treated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with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Targeted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CT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Guide</w:t>
        </w:r>
      </w:hyperlink>
      <w:r>
        <w:rPr>
          <w:rFonts w:ascii="Tahoma"/>
          <w:spacing w:val="-6"/>
          <w:sz w:val="19"/>
          <w:u w:val="none"/>
        </w:rPr>
        <w:t> </w:t>
      </w:r>
      <w:hyperlink r:id="rId528">
        <w:r>
          <w:rPr>
            <w:rFonts w:ascii="Tahoma"/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Epidural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Blood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Patch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rFonts w:ascii="Tahoma"/>
          <w:sz w:val="19"/>
          <w:u w:val="none"/>
        </w:rPr>
      </w:pPr>
      <w:hyperlink r:id="rId529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brainandnervecenter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community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q</w:t>
        </w:r>
        <w:r>
          <w:rPr>
            <w:rFonts w:ascii="Palatino Linotype"/>
            <w:spacing w:val="-6"/>
            <w:sz w:val="18"/>
            <w:u w:val="single"/>
          </w:rPr>
          <w:t>/5826/</w:t>
        </w:r>
        <w:r>
          <w:rPr>
            <w:rFonts w:ascii="Tahoma"/>
            <w:spacing w:val="-6"/>
            <w:sz w:val="19"/>
            <w:u w:val="single"/>
          </w:rPr>
          <w:t>how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do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you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handle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the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days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</w:t>
        </w:r>
        <w:r>
          <w:rPr>
            <w:rFonts w:ascii="Tahoma"/>
            <w:spacing w:val="-6"/>
            <w:sz w:val="19"/>
            <w:u w:val="none"/>
          </w:rPr>
          <w:t>ig</w:t>
        </w:r>
        <w:r>
          <w:rPr>
            <w:rFonts w:ascii="Tahoma"/>
            <w:spacing w:val="-6"/>
            <w:sz w:val="19"/>
            <w:u w:val="single"/>
          </w:rPr>
          <w:t>ht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Arial"/>
            <w:spacing w:val="50"/>
            <w:sz w:val="18"/>
            <w:u w:val="single"/>
          </w:rPr>
          <w:t>  </w:t>
        </w:r>
        <w:r>
          <w:rPr>
            <w:rFonts w:ascii="Tahoma"/>
            <w:spacing w:val="-6"/>
            <w:sz w:val="19"/>
            <w:u w:val="single"/>
          </w:rPr>
          <w:t>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scan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when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you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r>
        <w:rPr>
          <w:rFonts w:ascii="Tahoma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907328">
                <wp:simplePos x="0" y="0"/>
                <wp:positionH relativeFrom="page">
                  <wp:posOffset>3079268</wp:posOffset>
                </wp:positionH>
                <wp:positionV relativeFrom="paragraph">
                  <wp:posOffset>223294</wp:posOffset>
                </wp:positionV>
                <wp:extent cx="27940" cy="9525"/>
                <wp:effectExtent l="0" t="0" r="0" b="0"/>
                <wp:wrapNone/>
                <wp:docPr id="438" name="Graphic 4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8" name="Graphic 438"/>
                      <wps:cNvSpPr/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51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519" y="0"/>
                              </a:lnTo>
                              <a:lnTo>
                                <a:pt x="2751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2.462097pt;margin-top:17.582273pt;width:2.166929pt;height:.75pt;mso-position-horizontal-relative:page;mso-position-vertical-relative:paragraph;z-index:15907328" id="docshape356" filled="true" fillcolor="#000000" stroked="false">
                <v:fill type="solid"/>
                <w10:wrap type="none"/>
              </v:rect>
            </w:pict>
          </mc:Fallback>
        </mc:AlternateContent>
      </w:r>
      <w:hyperlink r:id="rId530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justanswer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medical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r</w:t>
        </w:r>
        <w:r>
          <w:rPr>
            <w:rFonts w:ascii="Tahoma"/>
            <w:w w:val="90"/>
            <w:sz w:val="19"/>
            <w:u w:val="none"/>
          </w:rPr>
          <w:t>pg</w:t>
        </w:r>
        <w:r>
          <w:rPr>
            <w:rFonts w:ascii="Palatino Linotype"/>
            <w:w w:val="90"/>
            <w:sz w:val="18"/>
            <w:u w:val="single"/>
          </w:rPr>
          <w:t>3</w:t>
        </w:r>
        <w:r>
          <w:rPr>
            <w:rFonts w:ascii="Tahoma"/>
            <w:w w:val="90"/>
            <w:sz w:val="19"/>
            <w:u w:val="single"/>
          </w:rPr>
          <w:t>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just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mri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saturday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waiting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months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insurance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rFonts w:ascii="Tahoma"/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3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iih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/192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m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Palatino Linotype"/>
            <w:spacing w:val="-2"/>
            <w:sz w:val="18"/>
            <w:u w:val="single"/>
          </w:rPr>
          <w:t>2/</w:t>
        </w:r>
        <w:r>
          <w:rPr>
            <w:rFonts w:ascii="Tahoma"/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it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normal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doctors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to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be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nonchalant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about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8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13714896/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32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6827856/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33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committees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parliament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writtenevidence</w:t>
        </w:r>
        <w:r>
          <w:rPr>
            <w:rFonts w:ascii="Palatino Linotype"/>
            <w:spacing w:val="-2"/>
            <w:sz w:val="18"/>
            <w:u w:val="single"/>
          </w:rPr>
          <w:t>/113851/</w:t>
        </w:r>
        <w:r>
          <w:rPr>
            <w:rFonts w:ascii="Tahoma"/>
            <w:spacing w:val="-2"/>
            <w:sz w:val="19"/>
            <w:u w:val="single"/>
          </w:rPr>
          <w:t>html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34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collectiveminds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articles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blinded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imaging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assessments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multicenter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95" w:lineRule="auto" w:before="146" w:after="0"/>
        <w:ind w:left="704" w:right="319" w:hanging="297"/>
        <w:jc w:val="left"/>
        <w:rPr>
          <w:rFonts w:ascii="Tahoma"/>
          <w:sz w:val="19"/>
          <w:u w:val="none"/>
        </w:rPr>
      </w:pPr>
      <w:hyperlink r:id="rId535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legal</w:t>
        </w:r>
        <w:r>
          <w:rPr>
            <w:rFonts w:ascii="Palatino Linotype"/>
            <w:spacing w:val="-4"/>
            <w:sz w:val="18"/>
            <w:u w:val="single"/>
          </w:rPr>
          <w:t>500.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intell</w:t>
        </w:r>
        <w:r>
          <w:rPr>
            <w:rFonts w:ascii="Tahoma"/>
            <w:spacing w:val="-4"/>
            <w:sz w:val="19"/>
            <w:u w:val="none"/>
          </w:rPr>
          <w:t>ig</w:t>
        </w:r>
        <w:r>
          <w:rPr>
            <w:rFonts w:ascii="Tahoma"/>
            <w:spacing w:val="-4"/>
            <w:sz w:val="19"/>
            <w:u w:val="single"/>
          </w:rPr>
          <w:t>ence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canada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lit</w:t>
        </w:r>
        <w:r>
          <w:rPr>
            <w:rFonts w:ascii="Tahoma"/>
            <w:spacing w:val="-4"/>
            <w:sz w:val="19"/>
            <w:u w:val="none"/>
          </w:rPr>
          <w:t>ig</w:t>
        </w:r>
        <w:r>
          <w:rPr>
            <w:rFonts w:ascii="Tahoma"/>
            <w:spacing w:val="-4"/>
            <w:sz w:val="19"/>
            <w:u w:val="single"/>
          </w:rPr>
          <w:t>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mediation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arbitration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radiolo</w:t>
        </w:r>
        <w:r>
          <w:rPr>
            <w:rFonts w:ascii="Tahoma"/>
            <w:spacing w:val="-4"/>
            <w:sz w:val="19"/>
            <w:u w:val="none"/>
          </w:rPr>
          <w:t>gy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misinterpretation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and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misd</w:t>
        </w:r>
      </w:hyperlink>
      <w:r>
        <w:rPr>
          <w:rFonts w:ascii="Tahoma"/>
          <w:spacing w:val="-4"/>
          <w:sz w:val="19"/>
          <w:u w:val="none"/>
        </w:rPr>
        <w:t> </w:t>
      </w:r>
      <w:hyperlink r:id="rId535">
        <w:r>
          <w:rPr>
            <w:rFonts w:ascii="Tahoma"/>
            <w:spacing w:val="-2"/>
            <w:sz w:val="19"/>
            <w:u w:val="single"/>
          </w:rPr>
          <w:t>iagnosis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80" w:lineRule="auto" w:before="109" w:after="0"/>
        <w:ind w:left="704" w:right="382" w:hanging="297"/>
        <w:jc w:val="left"/>
        <w:rPr>
          <w:rFonts w:ascii="Tahoma"/>
          <w:sz w:val="19"/>
          <w:u w:val="none"/>
        </w:rPr>
      </w:pPr>
      <w:hyperlink r:id="rId536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marketplace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microso</w:t>
        </w:r>
        <w:r>
          <w:rPr>
            <w:rFonts w:ascii="Arial"/>
            <w:spacing w:val="40"/>
            <w:sz w:val="18"/>
            <w:u w:val="single"/>
          </w:rPr>
          <w:t> 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en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ng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product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johnsnowlabsinc</w:t>
        </w:r>
        <w:r>
          <w:rPr>
            <w:rFonts w:ascii="Palatino Linotype"/>
            <w:spacing w:val="-4"/>
            <w:sz w:val="18"/>
            <w:u w:val="single"/>
          </w:rPr>
          <w:t>1646051154808.</w:t>
        </w:r>
        <w:r>
          <w:rPr>
            <w:rFonts w:ascii="Tahoma"/>
            <w:spacing w:val="-4"/>
            <w:sz w:val="19"/>
            <w:u w:val="single"/>
          </w:rPr>
          <w:t>dicom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images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deidentification</w:t>
        </w:r>
        <w:r>
          <w:rPr>
            <w:rFonts w:ascii="Palatino Linotype"/>
            <w:spacing w:val="-4"/>
            <w:sz w:val="18"/>
            <w:u w:val="single"/>
          </w:rPr>
          <w:t>_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536">
        <w:r>
          <w:rPr>
            <w:rFonts w:ascii="Tahoma"/>
            <w:spacing w:val="-4"/>
            <w:sz w:val="19"/>
            <w:u w:val="single"/>
          </w:rPr>
          <w:t>base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40" w:lineRule="auto" w:before="136" w:after="0"/>
        <w:ind w:left="704" w:right="0" w:hanging="296"/>
        <w:jc w:val="left"/>
        <w:rPr>
          <w:rFonts w:ascii="Palatino Linotype"/>
          <w:sz w:val="18"/>
          <w:u w:val="none"/>
        </w:rPr>
      </w:pPr>
      <w:r>
        <w:rPr>
          <w:rFonts w:ascii="Palatino Linotype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907840">
                <wp:simplePos x="0" y="0"/>
                <wp:positionH relativeFrom="page">
                  <wp:posOffset>6268077</wp:posOffset>
                </wp:positionH>
                <wp:positionV relativeFrom="paragraph">
                  <wp:posOffset>216753</wp:posOffset>
                </wp:positionV>
                <wp:extent cx="37465" cy="9525"/>
                <wp:effectExtent l="0" t="0" r="0" b="0"/>
                <wp:wrapNone/>
                <wp:docPr id="439" name="Graphic 4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9" name="Graphic 439"/>
                      <wps:cNvSpPr/>
                      <wps:spPr>
                        <a:xfrm>
                          <a:off x="0" y="0"/>
                          <a:ext cx="37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" h="9525">
                              <a:moveTo>
                                <a:pt x="37173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7173" y="0"/>
                              </a:lnTo>
                              <a:lnTo>
                                <a:pt x="37173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3.549438pt;margin-top:17.067219pt;width:2.927071pt;height:.75pt;mso-position-horizontal-relative:page;mso-position-vertical-relative:paragraph;z-index:15907840" id="docshape357" filled="true" fillcolor="#000000" stroked="false">
                <v:fill type="solid"/>
                <w10:wrap type="none"/>
              </v:rect>
            </w:pict>
          </mc:Fallback>
        </mc:AlternateContent>
      </w:r>
      <w:hyperlink r:id="rId53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Residency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rFonts w:ascii="Tahoma"/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8</w:t>
        </w:r>
        <w:r>
          <w:rPr>
            <w:rFonts w:ascii="Tahoma"/>
            <w:spacing w:val="-2"/>
            <w:sz w:val="19"/>
            <w:u w:val="single"/>
          </w:rPr>
          <w:t>ky</w:t>
        </w:r>
        <w:r>
          <w:rPr>
            <w:rFonts w:ascii="Palatino Linotype"/>
            <w:spacing w:val="-2"/>
            <w:sz w:val="18"/>
            <w:u w:val="single"/>
          </w:rPr>
          <w:t>95/</w:t>
        </w:r>
        <w:r>
          <w:rPr>
            <w:rFonts w:ascii="Tahoma"/>
            <w:spacing w:val="-2"/>
            <w:sz w:val="19"/>
            <w:u w:val="single"/>
          </w:rPr>
          <w:t>why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everyone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obsessed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ai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replacing</w:t>
        </w:r>
        <w:r>
          <w:rPr>
            <w:rFonts w:ascii="Palatino Linotype"/>
            <w:spacing w:val="-2"/>
            <w:sz w:val="18"/>
            <w:u w:val="none"/>
          </w:rPr>
          <w:t>/</w:t>
        </w:r>
      </w:hyperlink>
    </w:p>
    <w:p>
      <w:pPr>
        <w:pStyle w:val="ListParagraph"/>
        <w:numPr>
          <w:ilvl w:val="0"/>
          <w:numId w:val="31"/>
        </w:numPr>
        <w:tabs>
          <w:tab w:pos="704" w:val="left" w:leader="none"/>
        </w:tabs>
        <w:spacing w:line="295" w:lineRule="auto" w:before="146" w:after="0"/>
        <w:ind w:left="704" w:right="343" w:hanging="297"/>
        <w:jc w:val="left"/>
        <w:rPr>
          <w:rFonts w:ascii="Tahoma"/>
          <w:sz w:val="19"/>
          <w:u w:val="none"/>
        </w:rPr>
      </w:pPr>
      <w:hyperlink r:id="rId538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www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linkedin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posts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il</w:t>
        </w:r>
        <w:r>
          <w:rPr>
            <w:rFonts w:ascii="Tahoma"/>
            <w:spacing w:val="-4"/>
            <w:sz w:val="19"/>
            <w:u w:val="none"/>
          </w:rPr>
          <w:t>ly</w:t>
        </w:r>
        <w:r>
          <w:rPr>
            <w:rFonts w:ascii="Tahoma"/>
            <w:spacing w:val="-30"/>
            <w:sz w:val="18"/>
            <w:u w:val="single"/>
          </w:rPr>
          <w:t> </w:t>
        </w:r>
        <w:r>
          <w:rPr>
            <w:rFonts w:ascii="Tahoma"/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boridy</w:t>
        </w:r>
        <w:r>
          <w:rPr>
            <w:rFonts w:ascii="Palatino Linotype"/>
            <w:spacing w:val="-4"/>
            <w:sz w:val="18"/>
            <w:u w:val="single"/>
          </w:rPr>
          <w:t>-77225</w:t>
        </w:r>
        <w:r>
          <w:rPr>
            <w:rFonts w:ascii="Tahoma"/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104_</w:t>
        </w:r>
        <w:r>
          <w:rPr>
            <w:rFonts w:ascii="Tahoma"/>
            <w:spacing w:val="-4"/>
            <w:sz w:val="19"/>
            <w:u w:val="single"/>
          </w:rPr>
          <w:t>the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most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powerful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clinical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document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in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activity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Palatino Linotype"/>
            <w:spacing w:val="-4"/>
            <w:sz w:val="18"/>
            <w:u w:val="single"/>
          </w:rPr>
          <w:t>75107123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538">
        <w:r>
          <w:rPr>
            <w:rFonts w:ascii="Palatino Linotype"/>
            <w:spacing w:val="-2"/>
            <w:sz w:val="18"/>
            <w:u w:val="single"/>
          </w:rPr>
          <w:t>27869087746-2</w:t>
        </w:r>
        <w:r>
          <w:rPr>
            <w:rFonts w:ascii="Tahoma"/>
            <w:spacing w:val="-2"/>
            <w:sz w:val="19"/>
            <w:u w:val="single"/>
          </w:rPr>
          <w:t>uJz</w:t>
        </w:r>
      </w:hyperlink>
    </w:p>
    <w:p>
      <w:pPr>
        <w:pStyle w:val="ListParagraph"/>
        <w:spacing w:after="0" w:line="295" w:lineRule="auto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ind w:left="285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2419349" cy="609600"/>
            <wp:effectExtent l="0" t="0" r="0" b="0"/>
            <wp:docPr id="440" name="Image 4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0" name="Image 4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29"/>
        <w:ind w:left="0"/>
        <w:rPr>
          <w:rFonts w:ascii="Tahoma"/>
        </w:rPr>
      </w:pPr>
    </w:p>
    <w:p>
      <w:pPr>
        <w:pStyle w:val="Heading3"/>
        <w:rPr>
          <w:b/>
        </w:rPr>
      </w:pPr>
      <w:bookmarkStart w:name="031 - Questions for the leak specialist" w:id="30"/>
      <w:bookmarkEnd w:id="30"/>
      <w:r>
        <w:rPr/>
      </w:r>
      <w:r>
        <w:rPr>
          <w:b/>
          <w:w w:val="80"/>
        </w:rPr>
        <w:t>Questions</w:t>
      </w:r>
      <w:r>
        <w:rPr>
          <w:b/>
          <w:spacing w:val="-11"/>
        </w:rPr>
        <w:t> </w:t>
      </w:r>
      <w:r>
        <w:rPr>
          <w:b/>
          <w:w w:val="80"/>
        </w:rPr>
        <w:t>for</w:t>
      </w:r>
      <w:r>
        <w:rPr>
          <w:b/>
          <w:spacing w:val="-11"/>
        </w:rPr>
        <w:t> </w:t>
      </w:r>
      <w:r>
        <w:rPr>
          <w:b/>
          <w:w w:val="80"/>
        </w:rPr>
        <w:t>the</w:t>
      </w:r>
      <w:r>
        <w:rPr>
          <w:b/>
          <w:spacing w:val="-11"/>
        </w:rPr>
        <w:t> </w:t>
      </w:r>
      <w:r>
        <w:rPr>
          <w:b/>
          <w:w w:val="80"/>
        </w:rPr>
        <w:t>leak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specialist</w:t>
      </w:r>
    </w:p>
    <w:p>
      <w:pPr>
        <w:pStyle w:val="BodyText"/>
        <w:spacing w:before="205"/>
        <w:rPr>
          <w:rFonts w:ascii="Calibri"/>
          <w:sz w:val="22"/>
        </w:rPr>
      </w:pPr>
      <w:r>
        <w:rPr>
          <w:w w:val="90"/>
        </w:rPr>
        <w:t>Ask</w:t>
      </w:r>
      <w:r>
        <w:rPr>
          <w:spacing w:val="-12"/>
          <w:w w:val="90"/>
        </w:rPr>
        <w:t> </w:t>
      </w:r>
      <w:r>
        <w:rPr>
          <w:w w:val="90"/>
        </w:rPr>
        <w:t>these</w:t>
      </w:r>
      <w:r>
        <w:rPr>
          <w:spacing w:val="-11"/>
          <w:w w:val="90"/>
        </w:rPr>
        <w:t> </w:t>
      </w:r>
      <w:r>
        <w:rPr>
          <w:w w:val="90"/>
        </w:rPr>
        <w:t>directly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5"/>
          <w:sz w:val="22"/>
        </w:rPr>
        <w:t> </w:t>
      </w:r>
      <w:r>
        <w:rPr>
          <w:w w:val="90"/>
        </w:rPr>
        <w:t>in</w:t>
      </w:r>
      <w:r>
        <w:rPr>
          <w:spacing w:val="-11"/>
          <w:w w:val="90"/>
        </w:rPr>
        <w:t> </w: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order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243" w:after="0"/>
        <w:ind w:left="704" w:right="405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You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ordered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brain</w:t>
      </w:r>
      <w:r>
        <w:rPr>
          <w:w w:val="90"/>
          <w:sz w:val="22"/>
          <w:u w:val="none"/>
        </w:rPr>
        <w:t>-</w:t>
      </w:r>
      <w:r>
        <w:rPr>
          <w:rFonts w:ascii="Lucida Sans" w:hAnsi="Lucida Sans"/>
          <w:w w:val="90"/>
          <w:sz w:val="23"/>
          <w:u w:val="none"/>
        </w:rPr>
        <w:t>only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follow</w:t>
      </w:r>
      <w:r>
        <w:rPr>
          <w:w w:val="90"/>
          <w:sz w:val="22"/>
          <w:u w:val="none"/>
        </w:rPr>
        <w:t>-</w:t>
      </w:r>
      <w:r>
        <w:rPr>
          <w:rFonts w:ascii="Lucida Sans" w:hAnsi="Lucida Sans"/>
          <w:w w:val="90"/>
          <w:sz w:val="23"/>
          <w:u w:val="none"/>
        </w:rPr>
        <w:t>up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ve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months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spacing w:val="80"/>
          <w:w w:val="150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er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last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scan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with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no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treatment in between</w:t>
      </w:r>
      <w:r>
        <w:rPr>
          <w:w w:val="90"/>
          <w:sz w:val="22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What speci</w:t>
      </w:r>
      <w:r>
        <w:rPr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c question is this answering</w:t>
      </w:r>
      <w:r>
        <w:rPr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progression of brain sag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 </w:t>
      </w:r>
      <w:r>
        <w:rPr>
          <w:rFonts w:ascii="Lucida Sans" w:hAnsi="Lucida Sans"/>
          <w:spacing w:val="-2"/>
          <w:sz w:val="23"/>
          <w:u w:val="none"/>
        </w:rPr>
        <w:t>something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else</w:t>
      </w:r>
      <w:r>
        <w:rPr>
          <w:spacing w:val="-2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8" w:after="0"/>
        <w:ind w:left="704" w:right="536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I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have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at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least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three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CSF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leaks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syrinx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cauda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equina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involvement</w:t>
      </w:r>
      <w:r>
        <w:rPr>
          <w:w w:val="90"/>
          <w:sz w:val="22"/>
          <w:u w:val="none"/>
        </w:rPr>
        <w:t>. </w:t>
      </w:r>
      <w:r>
        <w:rPr>
          <w:rFonts w:ascii="Lucida Sans"/>
          <w:w w:val="90"/>
          <w:sz w:val="23"/>
          <w:u w:val="none"/>
        </w:rPr>
        <w:t>Why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is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spine not being imaged when the leaks and syrinx are spinal</w:t>
      </w:r>
      <w:r>
        <w:rPr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7" w:after="0"/>
        <w:ind w:left="704" w:right="437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there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evidence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of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tethered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cord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tight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lum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terminale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on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of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prior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MRIs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and could that be driving both the syrinx and cauda equina symptoms</w:t>
      </w:r>
      <w:r>
        <w:rPr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7" w:after="0"/>
        <w:ind w:left="704" w:right="1031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Have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prior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images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from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w w:val="90"/>
          <w:sz w:val="21"/>
          <w:u w:val="none"/>
        </w:rPr>
        <w:t>[</w:t>
      </w:r>
      <w:r>
        <w:rPr>
          <w:rFonts w:ascii="Lucida Sans"/>
          <w:w w:val="90"/>
          <w:sz w:val="23"/>
          <w:u w:val="none"/>
        </w:rPr>
        <w:t>hospital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w w:val="90"/>
          <w:sz w:val="21"/>
          <w:u w:val="none"/>
        </w:rPr>
        <w:t>/</w:t>
      </w:r>
      <w:r>
        <w:rPr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B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w w:val="90"/>
          <w:sz w:val="21"/>
          <w:u w:val="none"/>
        </w:rPr>
        <w:t>/</w:t>
      </w:r>
      <w:r>
        <w:rPr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C</w:t>
      </w:r>
      <w:r>
        <w:rPr>
          <w:w w:val="90"/>
          <w:sz w:val="21"/>
          <w:u w:val="none"/>
        </w:rPr>
        <w:t>]</w:t>
      </w:r>
      <w:r>
        <w:rPr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been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formally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requested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through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 </w:t>
      </w:r>
      <w:r>
        <w:rPr>
          <w:rFonts w:ascii="Lucida Sans"/>
          <w:spacing w:val="-6"/>
          <w:sz w:val="23"/>
          <w:u w:val="none"/>
        </w:rPr>
        <w:t>provincial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imaging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network</w:t>
      </w:r>
      <w:r>
        <w:rPr>
          <w:spacing w:val="-6"/>
          <w:sz w:val="22"/>
          <w:u w:val="none"/>
        </w:rPr>
        <w:t>,</w:t>
      </w:r>
      <w:r>
        <w:rPr>
          <w:spacing w:val="-7"/>
          <w:sz w:val="22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or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are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you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relying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only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on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the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reports</w:t>
      </w:r>
      <w:r>
        <w:rPr>
          <w:spacing w:val="-6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8" w:after="0"/>
        <w:ind w:left="704" w:right="411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What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your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plan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leaks</w:t>
      </w:r>
      <w:r>
        <w:rPr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EBP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targeted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patch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surgical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repair</w:t>
      </w:r>
      <w:r>
        <w:rPr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and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what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point </w:t>
      </w:r>
      <w:r>
        <w:rPr>
          <w:rFonts w:ascii="Lucida Sans" w:hAnsi="Lucida Sans"/>
          <w:spacing w:val="-2"/>
          <w:sz w:val="23"/>
          <w:u w:val="none"/>
        </w:rPr>
        <w:t>does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that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happen</w:t>
      </w:r>
      <w:r>
        <w:rPr>
          <w:spacing w:val="-2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7" w:after="0"/>
        <w:ind w:left="704" w:right="474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bladder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distention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triggers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autonomic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symptoms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resolve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catheterization</w:t>
      </w:r>
      <w:r>
        <w:rPr>
          <w:w w:val="90"/>
          <w:sz w:val="22"/>
          <w:u w:val="none"/>
        </w:rPr>
        <w:t>.</w:t>
      </w:r>
      <w:r>
        <w:rPr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Is that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AD</w:t>
      </w:r>
      <w:r>
        <w:rPr>
          <w:w w:val="90"/>
          <w:sz w:val="22"/>
          <w:u w:val="none"/>
        </w:rPr>
        <w:t>,</w:t>
      </w:r>
      <w:r>
        <w:rPr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how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does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change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urgency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of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treating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</w:t>
      </w:r>
      <w:r>
        <w:rPr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32"/>
        </w:numPr>
        <w:tabs>
          <w:tab w:pos="704" w:val="left" w:leader="none"/>
        </w:tabs>
        <w:spacing w:line="268" w:lineRule="auto" w:before="107" w:after="0"/>
        <w:ind w:left="704" w:right="614" w:hanging="225"/>
        <w:jc w:val="left"/>
        <w:rPr>
          <w:sz w:val="22"/>
          <w:u w:val="none"/>
        </w:rPr>
      </w:pPr>
      <w:r>
        <w:rPr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brain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MRI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shows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improvement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but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leg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sensation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bladder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function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do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not</w:t>
      </w:r>
      <w:r>
        <w:rPr>
          <w:w w:val="90"/>
          <w:sz w:val="22"/>
          <w:u w:val="none"/>
        </w:rPr>
        <w:t>, </w:t>
      </w:r>
      <w:r>
        <w:rPr>
          <w:rFonts w:ascii="Lucida Sans"/>
          <w:spacing w:val="-4"/>
          <w:sz w:val="23"/>
          <w:u w:val="none"/>
        </w:rPr>
        <w:t>what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is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the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next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step</w:t>
      </w:r>
      <w:r>
        <w:rPr>
          <w:spacing w:val="-4"/>
          <w:sz w:val="22"/>
          <w:u w:val="none"/>
        </w:rPr>
        <w:t>?"</w:t>
      </w:r>
    </w:p>
    <w:p>
      <w:pPr>
        <w:pStyle w:val="BodyText"/>
        <w:spacing w:before="20"/>
        <w:ind w:left="0"/>
        <w:rPr>
          <w:rFonts w:ascii="Calibri"/>
        </w:rPr>
      </w:pPr>
    </w:p>
    <w:p>
      <w:pPr>
        <w:pStyle w:val="Heading3"/>
        <w:spacing w:before="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hEDS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complicates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CSF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leaks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and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syrinx</w:t>
      </w:r>
    </w:p>
    <w:p>
      <w:pPr>
        <w:pStyle w:val="BodyText"/>
        <w:spacing w:line="268" w:lineRule="auto" w:before="189"/>
        <w:ind w:right="479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8352">
                <wp:simplePos x="0" y="0"/>
                <wp:positionH relativeFrom="page">
                  <wp:posOffset>3723599</wp:posOffset>
                </wp:positionH>
                <wp:positionV relativeFrom="paragraph">
                  <wp:posOffset>623246</wp:posOffset>
                </wp:positionV>
                <wp:extent cx="36195" cy="9525"/>
                <wp:effectExtent l="0" t="0" r="0" b="0"/>
                <wp:wrapNone/>
                <wp:docPr id="441" name="Graphic 4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1" name="Graphic 44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3.196777pt;margin-top:49.074539pt;width:2.817715pt;height:.75pt;mso-position-horizontal-relative:page;mso-position-vertical-relative:paragraph;z-index:15908352" id="docshape35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8864">
                <wp:simplePos x="0" y="0"/>
                <wp:positionH relativeFrom="page">
                  <wp:posOffset>3867367</wp:posOffset>
                </wp:positionH>
                <wp:positionV relativeFrom="paragraph">
                  <wp:posOffset>623246</wp:posOffset>
                </wp:positionV>
                <wp:extent cx="36195" cy="9525"/>
                <wp:effectExtent l="0" t="0" r="0" b="0"/>
                <wp:wrapNone/>
                <wp:docPr id="442" name="Graphic 4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2" name="Graphic 44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51709pt;margin-top:49.074539pt;width:2.817715pt;height:.75pt;mso-position-horizontal-relative:page;mso-position-vertical-relative:paragraph;z-index:15908864" id="docshape35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9376">
                <wp:simplePos x="0" y="0"/>
                <wp:positionH relativeFrom="page">
                  <wp:posOffset>4011135</wp:posOffset>
                </wp:positionH>
                <wp:positionV relativeFrom="paragraph">
                  <wp:posOffset>623246</wp:posOffset>
                </wp:positionV>
                <wp:extent cx="36195" cy="9525"/>
                <wp:effectExtent l="0" t="0" r="0" b="0"/>
                <wp:wrapNone/>
                <wp:docPr id="443" name="Graphic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Graphic 44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5.837402pt;margin-top:49.074539pt;width:2.817715pt;height:.75pt;mso-position-horizontal-relative:page;mso-position-vertical-relative:paragraph;z-index:15909376" id="docshape36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09888">
                <wp:simplePos x="0" y="0"/>
                <wp:positionH relativeFrom="page">
                  <wp:posOffset>4154902</wp:posOffset>
                </wp:positionH>
                <wp:positionV relativeFrom="paragraph">
                  <wp:posOffset>623246</wp:posOffset>
                </wp:positionV>
                <wp:extent cx="36195" cy="9525"/>
                <wp:effectExtent l="0" t="0" r="0" b="0"/>
                <wp:wrapNone/>
                <wp:docPr id="444" name="Graphic 4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4" name="Graphic 44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7.157715pt;margin-top:49.074539pt;width:2.817715pt;height:.75pt;mso-position-horizontal-relative:page;mso-position-vertical-relative:paragraph;z-index:15909888" id="docshape36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hEDS</w:t>
      </w:r>
      <w:r>
        <w:rPr>
          <w:spacing w:val="-9"/>
          <w:w w:val="90"/>
        </w:rPr>
        <w:t> </w:t>
      </w:r>
      <w:r>
        <w:rPr>
          <w:w w:val="90"/>
        </w:rPr>
        <w:t>weakens</w:t>
      </w:r>
      <w:r>
        <w:rPr>
          <w:spacing w:val="-9"/>
          <w:w w:val="90"/>
        </w:rPr>
        <w:t> </w:t>
      </w:r>
      <w:r>
        <w:rPr>
          <w:w w:val="90"/>
        </w:rPr>
        <w:t>collagen</w:t>
      </w:r>
      <w:r>
        <w:rPr>
          <w:spacing w:val="-9"/>
          <w:w w:val="90"/>
        </w:rPr>
        <w:t> </w:t>
      </w:r>
      <w:r>
        <w:rPr>
          <w:w w:val="90"/>
        </w:rPr>
        <w:t>throughout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body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7"/>
          <w:sz w:val="22"/>
        </w:rPr>
        <w:t> </w:t>
      </w:r>
      <w:r>
        <w:rPr>
          <w:w w:val="90"/>
        </w:rPr>
        <w:t>including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dura</w:t>
      </w:r>
      <w:r>
        <w:rPr>
          <w:spacing w:val="-9"/>
          <w:w w:val="90"/>
        </w:rPr>
        <w:t> </w:t>
      </w:r>
      <w:r>
        <w:rPr>
          <w:w w:val="90"/>
        </w:rPr>
        <w:t>mater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holds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around the</w:t>
      </w:r>
      <w:r>
        <w:rPr>
          <w:spacing w:val="-11"/>
          <w:w w:val="90"/>
        </w:rPr>
        <w:t> </w:t>
      </w:r>
      <w:r>
        <w:rPr>
          <w:w w:val="90"/>
        </w:rPr>
        <w:t>spinal</w:t>
      </w:r>
      <w:r>
        <w:rPr>
          <w:spacing w:val="-11"/>
          <w:w w:val="90"/>
        </w:rPr>
        <w:t> </w:t>
      </w:r>
      <w:r>
        <w:rPr>
          <w:w w:val="90"/>
        </w:rPr>
        <w:t>cord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1"/>
          <w:sz w:val="22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makes</w:t>
      </w:r>
      <w:r>
        <w:rPr>
          <w:spacing w:val="-11"/>
          <w:w w:val="90"/>
        </w:rPr>
        <w:t> </w:t>
      </w:r>
      <w:r>
        <w:rPr>
          <w:w w:val="90"/>
        </w:rPr>
        <w:t>spontaneous</w:t>
      </w:r>
      <w:r>
        <w:rPr>
          <w:spacing w:val="-11"/>
          <w:w w:val="90"/>
        </w:rPr>
        <w:t> </w:t>
      </w:r>
      <w:r>
        <w:rPr>
          <w:w w:val="90"/>
        </w:rPr>
        <w:t>dural</w:t>
      </w:r>
      <w:r>
        <w:rPr>
          <w:spacing w:val="-11"/>
          <w:w w:val="90"/>
        </w:rPr>
        <w:t> </w:t>
      </w:r>
      <w:r>
        <w:rPr>
          <w:w w:val="90"/>
        </w:rPr>
        <w:t>tears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CSF</w:t>
      </w:r>
      <w:r>
        <w:rPr>
          <w:spacing w:val="-11"/>
          <w:w w:val="90"/>
        </w:rPr>
        <w:t> </w:t>
      </w:r>
      <w:r>
        <w:rPr>
          <w:w w:val="90"/>
        </w:rPr>
        <w:t>leaks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far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likely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5"/>
          <w:sz w:val="22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multiple </w:t>
      </w:r>
      <w:r>
        <w:rPr>
          <w:spacing w:val="-2"/>
        </w:rPr>
        <w:t>leaks</w:t>
      </w:r>
      <w:r>
        <w:rPr>
          <w:spacing w:val="-22"/>
        </w:rPr>
        <w:t> </w:t>
      </w:r>
      <w:r>
        <w:rPr>
          <w:spacing w:val="-2"/>
        </w:rPr>
        <w:t>are</w:t>
      </w:r>
      <w:r>
        <w:rPr>
          <w:spacing w:val="-22"/>
        </w:rPr>
        <w:t> </w:t>
      </w:r>
      <w:r>
        <w:rPr>
          <w:spacing w:val="-2"/>
        </w:rPr>
        <w:t>well</w:t>
      </w:r>
      <w:r>
        <w:rPr>
          <w:spacing w:val="-22"/>
        </w:rPr>
        <w:t> </w:t>
      </w:r>
      <w:r>
        <w:rPr>
          <w:spacing w:val="-2"/>
        </w:rPr>
        <w:t>documented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22"/>
        </w:rPr>
        <w:t> </w:t>
      </w:r>
      <w:r>
        <w:rPr>
          <w:spacing w:val="-2"/>
        </w:rPr>
        <w:t>hEDS</w:t>
      </w:r>
      <w:r>
        <w:rPr>
          <w:spacing w:val="-22"/>
        </w:rPr>
        <w:t> </w:t>
      </w:r>
      <w:r>
        <w:rPr>
          <w:spacing w:val="-2"/>
        </w:rPr>
        <w:t>patients</w:t>
      </w:r>
      <w:r>
        <w:rPr>
          <w:rFonts w:ascii="Calibri" w:hAnsi="Calibri"/>
          <w:spacing w:val="-2"/>
          <w:sz w:val="22"/>
        </w:rPr>
        <w:t>.</w:t>
      </w:r>
      <w:r>
        <w:rPr>
          <w:rFonts w:ascii="Calibri" w:hAnsi="Calibri"/>
          <w:spacing w:val="-2"/>
          <w:sz w:val="22"/>
          <w:vertAlign w:val="superscript"/>
        </w:rPr>
        <w:t>[1]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[2]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[3]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[4]</w:t>
      </w:r>
    </w:p>
    <w:p>
      <w:pPr>
        <w:pStyle w:val="BodyText"/>
        <w:spacing w:line="268" w:lineRule="auto" w:before="21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0400">
                <wp:simplePos x="0" y="0"/>
                <wp:positionH relativeFrom="page">
                  <wp:posOffset>6027904</wp:posOffset>
                </wp:positionH>
                <wp:positionV relativeFrom="paragraph">
                  <wp:posOffset>438555</wp:posOffset>
                </wp:positionV>
                <wp:extent cx="36195" cy="9525"/>
                <wp:effectExtent l="0" t="0" r="0" b="0"/>
                <wp:wrapNone/>
                <wp:docPr id="445" name="Graphic 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5" name="Graphic 44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4.638184pt;margin-top:34.531918pt;width:2.817744pt;height:.75pt;mso-position-horizontal-relative:page;mso-position-vertical-relative:paragraph;z-index:15910400" id="docshape36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0912">
                <wp:simplePos x="0" y="0"/>
                <wp:positionH relativeFrom="page">
                  <wp:posOffset>6171672</wp:posOffset>
                </wp:positionH>
                <wp:positionV relativeFrom="paragraph">
                  <wp:posOffset>438555</wp:posOffset>
                </wp:positionV>
                <wp:extent cx="36195" cy="9525"/>
                <wp:effectExtent l="0" t="0" r="0" b="0"/>
                <wp:wrapNone/>
                <wp:docPr id="446" name="Graphic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Graphic 44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5.958466pt;margin-top:34.531918pt;width:2.817744pt;height:.75pt;mso-position-horizontal-relative:page;mso-position-vertical-relative:paragraph;z-index:15910912" id="docshape36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1424">
                <wp:simplePos x="0" y="0"/>
                <wp:positionH relativeFrom="page">
                  <wp:posOffset>6315440</wp:posOffset>
                </wp:positionH>
                <wp:positionV relativeFrom="paragraph">
                  <wp:posOffset>438555</wp:posOffset>
                </wp:positionV>
                <wp:extent cx="36195" cy="9525"/>
                <wp:effectExtent l="0" t="0" r="0" b="0"/>
                <wp:wrapNone/>
                <wp:docPr id="447" name="Graphic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Graphic 44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7.278809pt;margin-top:34.531918pt;width:2.81772pt;height:.75pt;mso-position-horizontal-relative:page;mso-position-vertical-relative:paragraph;z-index:15911424" id="docshape36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chain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pacing w:val="-3"/>
          <w:sz w:val="22"/>
        </w:rPr>
        <w:t> </w:t>
      </w:r>
      <w:r>
        <w:rPr>
          <w:w w:val="90"/>
        </w:rPr>
        <w:t>weak</w:t>
      </w:r>
      <w:r>
        <w:rPr>
          <w:spacing w:val="-16"/>
          <w:w w:val="90"/>
        </w:rPr>
        <w:t> </w:t>
      </w:r>
      <w:r>
        <w:rPr>
          <w:w w:val="90"/>
        </w:rPr>
        <w:t>dura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CSF</w:t>
      </w:r>
      <w:r>
        <w:rPr>
          <w:spacing w:val="-16"/>
          <w:w w:val="90"/>
        </w:rPr>
        <w:t> </w:t>
      </w:r>
      <w:r>
        <w:rPr>
          <w:w w:val="90"/>
        </w:rPr>
        <w:t>escapes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intracranial</w:t>
      </w:r>
      <w:r>
        <w:rPr>
          <w:spacing w:val="-16"/>
          <w:w w:val="90"/>
        </w:rPr>
        <w:t> </w:t>
      </w:r>
      <w:r>
        <w:rPr>
          <w:w w:val="90"/>
        </w:rPr>
        <w:t>pressure</w:t>
      </w:r>
      <w:r>
        <w:rPr>
          <w:spacing w:val="-16"/>
          <w:w w:val="90"/>
        </w:rPr>
        <w:t> </w:t>
      </w:r>
      <w:r>
        <w:rPr>
          <w:w w:val="90"/>
        </w:rPr>
        <w:t>drops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brain</w:t>
      </w:r>
      <w:r>
        <w:rPr>
          <w:spacing w:val="-16"/>
          <w:w w:val="90"/>
        </w:rPr>
        <w:t> </w:t>
      </w:r>
      <w:r>
        <w:rPr>
          <w:w w:val="90"/>
        </w:rPr>
        <w:t>sags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cerebellar </w:t>
      </w:r>
      <w:r>
        <w:rPr>
          <w:spacing w:val="-6"/>
        </w:rPr>
        <w:t>tonsils</w:t>
      </w:r>
      <w:r>
        <w:rPr>
          <w:spacing w:val="-23"/>
        </w:rPr>
        <w:t> </w:t>
      </w:r>
      <w:r>
        <w:rPr>
          <w:spacing w:val="-6"/>
        </w:rPr>
        <w:t>descend</w:t>
      </w:r>
      <w:r>
        <w:rPr>
          <w:spacing w:val="-23"/>
        </w:rPr>
        <w:t> </w:t>
      </w:r>
      <w:r>
        <w:rPr>
          <w:rFonts w:ascii="Calibri" w:hAnsi="Calibri"/>
          <w:spacing w:val="-6"/>
          <w:sz w:val="21"/>
        </w:rPr>
        <w:t>→ </w:t>
      </w:r>
      <w:r>
        <w:rPr>
          <w:spacing w:val="-6"/>
        </w:rPr>
        <w:t>CSF</w:t>
      </w:r>
      <w:r>
        <w:rPr>
          <w:spacing w:val="-23"/>
        </w:rPr>
        <w:t> 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ow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spinal</w:t>
      </w:r>
      <w:r>
        <w:rPr>
          <w:spacing w:val="-23"/>
        </w:rPr>
        <w:t> </w:t>
      </w:r>
      <w:r>
        <w:rPr>
          <w:spacing w:val="-6"/>
        </w:rPr>
        <w:t>canal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obstructed</w:t>
      </w:r>
      <w:r>
        <w:rPr>
          <w:spacing w:val="-23"/>
        </w:rPr>
        <w:t> </w:t>
      </w:r>
      <w:r>
        <w:rPr>
          <w:rFonts w:ascii="Calibri" w:hAnsi="Calibri"/>
          <w:spacing w:val="-6"/>
          <w:sz w:val="21"/>
        </w:rPr>
        <w:t>→ </w:t>
      </w:r>
      <w:r>
        <w:rPr>
          <w:spacing w:val="-6"/>
        </w:rPr>
        <w:t>syrinx</w:t>
      </w:r>
      <w:r>
        <w:rPr>
          <w:spacing w:val="-23"/>
        </w:rPr>
        <w:t> </w:t>
      </w:r>
      <w:r>
        <w:rPr>
          <w:spacing w:val="-6"/>
        </w:rPr>
        <w:t>forms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vertAlign w:val="superscript"/>
        </w:rPr>
        <w:t>[5]</w:t>
      </w:r>
      <w:r>
        <w:rPr>
          <w:rFonts w:ascii="Calibri" w:hAnsi="Calibri"/>
          <w:spacing w:val="-7"/>
          <w:sz w:val="22"/>
          <w:vertAlign w:val="baseline"/>
        </w:rPr>
        <w:t> </w:t>
      </w:r>
      <w:r>
        <w:rPr>
          <w:rFonts w:ascii="Calibri" w:hAnsi="Calibri"/>
          <w:spacing w:val="-6"/>
          <w:sz w:val="22"/>
          <w:vertAlign w:val="superscript"/>
        </w:rPr>
        <w:t>[6]</w:t>
      </w:r>
      <w:r>
        <w:rPr>
          <w:rFonts w:ascii="Calibri" w:hAnsi="Calibri"/>
          <w:spacing w:val="-6"/>
          <w:sz w:val="22"/>
          <w:vertAlign w:val="baseline"/>
        </w:rPr>
        <w:t> </w:t>
      </w:r>
      <w:r>
        <w:rPr>
          <w:rFonts w:ascii="Calibri" w:hAnsi="Calibri"/>
          <w:spacing w:val="-6"/>
          <w:sz w:val="22"/>
          <w:vertAlign w:val="superscript"/>
        </w:rPr>
        <w:t>[7]</w:t>
      </w:r>
    </w:p>
    <w:p>
      <w:pPr>
        <w:pStyle w:val="BodyText"/>
        <w:spacing w:line="268" w:lineRule="auto" w:before="212"/>
        <w:ind w:right="29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1936">
                <wp:simplePos x="0" y="0"/>
                <wp:positionH relativeFrom="page">
                  <wp:posOffset>4045514</wp:posOffset>
                </wp:positionH>
                <wp:positionV relativeFrom="paragraph">
                  <wp:posOffset>638007</wp:posOffset>
                </wp:positionV>
                <wp:extent cx="36195" cy="9525"/>
                <wp:effectExtent l="0" t="0" r="0" b="0"/>
                <wp:wrapNone/>
                <wp:docPr id="448" name="Graphic 4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8" name="Graphic 44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8.544434pt;margin-top:50.236835pt;width:2.817715pt;height:.75pt;mso-position-horizontal-relative:page;mso-position-vertical-relative:paragraph;z-index:15911936" id="docshape36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2448">
                <wp:simplePos x="0" y="0"/>
                <wp:positionH relativeFrom="page">
                  <wp:posOffset>4189282</wp:posOffset>
                </wp:positionH>
                <wp:positionV relativeFrom="paragraph">
                  <wp:posOffset>638007</wp:posOffset>
                </wp:positionV>
                <wp:extent cx="36195" cy="9525"/>
                <wp:effectExtent l="0" t="0" r="0" b="0"/>
                <wp:wrapNone/>
                <wp:docPr id="449" name="Graphic 4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9" name="Graphic 44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864746pt;margin-top:50.236835pt;width:2.817715pt;height:.75pt;mso-position-horizontal-relative:page;mso-position-vertical-relative:paragraph;z-index:15912448" id="docshape36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hEDS</w:t>
      </w:r>
      <w:r>
        <w:rPr>
          <w:spacing w:val="-7"/>
          <w:w w:val="90"/>
        </w:rPr>
        <w:t> </w:t>
      </w:r>
      <w:r>
        <w:rPr>
          <w:w w:val="90"/>
        </w:rPr>
        <w:t>also</w:t>
      </w:r>
      <w:r>
        <w:rPr>
          <w:spacing w:val="-7"/>
          <w:w w:val="90"/>
        </w:rPr>
        <w:t> </w:t>
      </w:r>
      <w:r>
        <w:rPr>
          <w:w w:val="90"/>
        </w:rPr>
        <w:t>weakens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lum</w:t>
      </w:r>
      <w:r>
        <w:rPr>
          <w:spacing w:val="-7"/>
          <w:w w:val="90"/>
        </w:rPr>
        <w:t> </w:t>
      </w:r>
      <w:r>
        <w:rPr>
          <w:w w:val="90"/>
        </w:rPr>
        <w:t>terminale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connective</w:t>
      </w:r>
      <w:r>
        <w:rPr>
          <w:spacing w:val="-7"/>
          <w:w w:val="90"/>
        </w:rPr>
        <w:t> </w:t>
      </w:r>
      <w:r>
        <w:rPr>
          <w:w w:val="90"/>
        </w:rPr>
        <w:t>tissue</w:t>
      </w:r>
      <w:r>
        <w:rPr>
          <w:spacing w:val="-7"/>
          <w:w w:val="90"/>
        </w:rPr>
        <w:t> </w:t>
      </w:r>
      <w:r>
        <w:rPr>
          <w:w w:val="90"/>
        </w:rPr>
        <w:t>anchoring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cord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bottom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A tight or tethered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lum pulls on the conus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restricting CSF 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 further and contributing to </w:t>
      </w:r>
      <w:r>
        <w:rPr>
          <w:spacing w:val="-4"/>
        </w:rPr>
        <w:t>both</w:t>
      </w:r>
      <w:r>
        <w:rPr>
          <w:spacing w:val="-22"/>
        </w:rPr>
        <w:t> </w:t>
      </w:r>
      <w:r>
        <w:rPr>
          <w:spacing w:val="-4"/>
        </w:rPr>
        <w:t>syrinx</w:t>
      </w:r>
      <w:r>
        <w:rPr>
          <w:spacing w:val="-22"/>
        </w:rPr>
        <w:t> </w:t>
      </w:r>
      <w:r>
        <w:rPr>
          <w:spacing w:val="-4"/>
        </w:rPr>
        <w:t>formation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cauda</w:t>
      </w:r>
      <w:r>
        <w:rPr>
          <w:spacing w:val="-22"/>
        </w:rPr>
        <w:t> </w:t>
      </w:r>
      <w:r>
        <w:rPr>
          <w:spacing w:val="-4"/>
        </w:rPr>
        <w:t>equina</w:t>
      </w:r>
      <w:r>
        <w:rPr>
          <w:spacing w:val="-22"/>
        </w:rPr>
        <w:t> </w:t>
      </w:r>
      <w:r>
        <w:rPr>
          <w:spacing w:val="-4"/>
        </w:rPr>
        <w:t>traction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4"/>
          <w:sz w:val="22"/>
          <w:vertAlign w:val="superscript"/>
        </w:rPr>
        <w:t>[8]</w:t>
      </w:r>
      <w:r>
        <w:rPr>
          <w:rFonts w:ascii="Calibri" w:hAnsi="Calibri"/>
          <w:spacing w:val="3"/>
          <w:sz w:val="22"/>
          <w:vertAlign w:val="baseline"/>
        </w:rPr>
        <w:t> </w:t>
      </w:r>
      <w:r>
        <w:rPr>
          <w:rFonts w:ascii="Calibri" w:hAnsi="Calibri"/>
          <w:spacing w:val="-4"/>
          <w:sz w:val="22"/>
          <w:vertAlign w:val="superscript"/>
        </w:rPr>
        <w:t>[9]</w:t>
      </w:r>
    </w:p>
    <w:p>
      <w:pPr>
        <w:pStyle w:val="BodyText"/>
        <w:spacing w:line="273" w:lineRule="auto" w:before="213"/>
        <w:ind w:right="948"/>
        <w:jc w:val="both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2960">
                <wp:simplePos x="0" y="0"/>
                <wp:positionH relativeFrom="page">
                  <wp:posOffset>4791887</wp:posOffset>
                </wp:positionH>
                <wp:positionV relativeFrom="paragraph">
                  <wp:posOffset>638736</wp:posOffset>
                </wp:positionV>
                <wp:extent cx="36195" cy="9525"/>
                <wp:effectExtent l="0" t="0" r="0" b="0"/>
                <wp:wrapNone/>
                <wp:docPr id="450" name="Graphic 4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0" name="Graphic 45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313965pt;margin-top:50.294212pt;width:2.817715pt;height:.75pt;mso-position-horizontal-relative:page;mso-position-vertical-relative:paragraph;z-index:15912960" id="docshape36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w w:val="90"/>
        </w:rPr>
        <w:t>means</w:t>
      </w:r>
      <w:r>
        <w:rPr>
          <w:spacing w:val="-11"/>
          <w:w w:val="90"/>
        </w:rPr>
        <w:t> </w:t>
      </w: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case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simple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-7"/>
          <w:w w:val="90"/>
          <w:sz w:val="22"/>
        </w:rPr>
        <w:t> 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patch</w:t>
      </w:r>
      <w:r>
        <w:rPr>
          <w:rFonts w:ascii="Calibri"/>
          <w:w w:val="90"/>
          <w:sz w:val="22"/>
        </w:rPr>
        <w:t>"</w:t>
      </w:r>
      <w:r>
        <w:rPr>
          <w:rFonts w:ascii="Calibri"/>
          <w:spacing w:val="1"/>
          <w:sz w:val="22"/>
        </w:rPr>
        <w:t> </w:t>
      </w:r>
      <w:r>
        <w:rPr>
          <w:w w:val="90"/>
        </w:rPr>
        <w:t>situation</w:t>
      </w:r>
      <w:r>
        <w:rPr>
          <w:rFonts w:ascii="Calibri"/>
          <w:w w:val="90"/>
          <w:sz w:val="22"/>
        </w:rPr>
        <w:t>.</w:t>
      </w:r>
      <w:r>
        <w:rPr>
          <w:rFonts w:ascii="Calibri"/>
          <w:spacing w:val="3"/>
          <w:sz w:val="22"/>
        </w:rPr>
        <w:t> </w:t>
      </w:r>
      <w:r>
        <w:rPr>
          <w:w w:val="90"/>
        </w:rPr>
        <w:t>Multiple</w:t>
      </w:r>
      <w:r>
        <w:rPr>
          <w:spacing w:val="-11"/>
          <w:w w:val="90"/>
        </w:rPr>
        <w:t> </w:t>
      </w:r>
      <w:r>
        <w:rPr>
          <w:w w:val="90"/>
        </w:rPr>
        <w:t>leaks</w:t>
      </w:r>
      <w:r>
        <w:rPr>
          <w:spacing w:val="-11"/>
          <w:w w:val="90"/>
        </w:rPr>
        <w:t> </w:t>
      </w:r>
      <w:r>
        <w:rPr>
          <w:w w:val="90"/>
        </w:rPr>
        <w:t>plus</w:t>
      </w:r>
      <w:r>
        <w:rPr>
          <w:spacing w:val="-11"/>
          <w:w w:val="90"/>
        </w:rPr>
        <w:t> </w:t>
      </w:r>
      <w:r>
        <w:rPr>
          <w:w w:val="90"/>
        </w:rPr>
        <w:t>a syrinx</w:t>
      </w:r>
      <w:r>
        <w:rPr>
          <w:spacing w:val="-5"/>
          <w:w w:val="90"/>
        </w:rPr>
        <w:t> </w:t>
      </w:r>
      <w:r>
        <w:rPr>
          <w:w w:val="90"/>
        </w:rPr>
        <w:t>plus</w:t>
      </w:r>
      <w:r>
        <w:rPr>
          <w:spacing w:val="-5"/>
          <w:w w:val="90"/>
        </w:rPr>
        <w:t> </w:t>
      </w:r>
      <w:r>
        <w:rPr>
          <w:w w:val="90"/>
        </w:rPr>
        <w:t>cauda</w:t>
      </w:r>
      <w:r>
        <w:rPr>
          <w:spacing w:val="-5"/>
          <w:w w:val="90"/>
        </w:rPr>
        <w:t> </w:t>
      </w:r>
      <w:r>
        <w:rPr>
          <w:w w:val="90"/>
        </w:rPr>
        <w:t>equina</w:t>
      </w:r>
      <w:r>
        <w:rPr>
          <w:spacing w:val="-5"/>
          <w:w w:val="90"/>
        </w:rPr>
        <w:t> </w:t>
      </w:r>
      <w:r>
        <w:rPr>
          <w:w w:val="90"/>
        </w:rPr>
        <w:t>involvement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hEDS</w:t>
      </w:r>
      <w:r>
        <w:rPr>
          <w:spacing w:val="-5"/>
          <w:w w:val="90"/>
        </w:rPr>
        <w:t> </w:t>
      </w:r>
      <w:r>
        <w:rPr>
          <w:w w:val="90"/>
        </w:rPr>
        <w:t>requires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specialist</w:t>
      </w:r>
      <w:r>
        <w:rPr>
          <w:spacing w:val="-5"/>
          <w:w w:val="90"/>
        </w:rPr>
        <w:t> </w:t>
      </w:r>
      <w:r>
        <w:rPr>
          <w:w w:val="90"/>
        </w:rPr>
        <w:t>who</w:t>
      </w:r>
      <w:r>
        <w:rPr>
          <w:spacing w:val="-5"/>
          <w:w w:val="90"/>
        </w:rPr>
        <w:t> </w:t>
      </w:r>
      <w:r>
        <w:rPr>
          <w:w w:val="90"/>
        </w:rPr>
        <w:t>understands</w:t>
      </w:r>
      <w:r>
        <w:rPr>
          <w:spacing w:val="-5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connective</w:t>
      </w:r>
      <w:r>
        <w:rPr>
          <w:spacing w:val="-18"/>
        </w:rPr>
        <w:t> </w:t>
      </w:r>
      <w:r>
        <w:rPr>
          <w:spacing w:val="-6"/>
        </w:rPr>
        <w:t>tissue</w:t>
      </w:r>
      <w:r>
        <w:rPr>
          <w:spacing w:val="-18"/>
        </w:rPr>
        <w:t> </w:t>
      </w:r>
      <w:r>
        <w:rPr>
          <w:spacing w:val="-6"/>
        </w:rPr>
        <w:t>component</w:t>
      </w:r>
      <w:r>
        <w:rPr>
          <w:rFonts w:ascii="Calibri"/>
          <w:spacing w:val="-6"/>
          <w:sz w:val="22"/>
        </w:rPr>
        <w:t>,</w:t>
      </w:r>
      <w:r>
        <w:rPr>
          <w:rFonts w:ascii="Calibri"/>
          <w:sz w:val="22"/>
        </w:rPr>
        <w:t> </w:t>
      </w:r>
      <w:r>
        <w:rPr>
          <w:spacing w:val="-6"/>
        </w:rPr>
        <w:t>not</w:t>
      </w:r>
      <w:r>
        <w:rPr>
          <w:spacing w:val="-18"/>
        </w:rPr>
        <w:t> </w:t>
      </w:r>
      <w:r>
        <w:rPr>
          <w:spacing w:val="-6"/>
        </w:rPr>
        <w:t>just</w:t>
      </w:r>
      <w:r>
        <w:rPr>
          <w:spacing w:val="-18"/>
        </w:rPr>
        <w:t> </w:t>
      </w:r>
      <w:r>
        <w:rPr>
          <w:spacing w:val="-6"/>
        </w:rPr>
        <w:t>a</w:t>
      </w:r>
      <w:r>
        <w:rPr>
          <w:spacing w:val="-18"/>
        </w:rPr>
        <w:t> </w:t>
      </w:r>
      <w:r>
        <w:rPr>
          <w:spacing w:val="-6"/>
        </w:rPr>
        <w:t>generic</w:t>
      </w:r>
      <w:r>
        <w:rPr>
          <w:spacing w:val="-18"/>
        </w:rPr>
        <w:t> </w:t>
      </w:r>
      <w:r>
        <w:rPr>
          <w:spacing w:val="-6"/>
        </w:rPr>
        <w:t>SIH</w:t>
      </w:r>
      <w:r>
        <w:rPr>
          <w:spacing w:val="-18"/>
        </w:rPr>
        <w:t> </w:t>
      </w:r>
      <w:r>
        <w:rPr>
          <w:spacing w:val="-6"/>
        </w:rPr>
        <w:t>protocol</w:t>
      </w:r>
      <w:r>
        <w:rPr>
          <w:rFonts w:ascii="Calibri"/>
          <w:spacing w:val="-6"/>
          <w:sz w:val="22"/>
        </w:rPr>
        <w:t>.</w:t>
      </w:r>
      <w:r>
        <w:rPr>
          <w:rFonts w:ascii="Calibri"/>
          <w:spacing w:val="-6"/>
          <w:sz w:val="22"/>
          <w:vertAlign w:val="superscript"/>
        </w:rPr>
        <w:t>[4]</w:t>
      </w:r>
      <w:r>
        <w:rPr>
          <w:rFonts w:ascii="Calibri"/>
          <w:spacing w:val="8"/>
          <w:sz w:val="22"/>
          <w:vertAlign w:val="baseline"/>
        </w:rPr>
        <w:t> </w:t>
      </w:r>
      <w:r>
        <w:rPr>
          <w:rFonts w:ascii="Calibri"/>
          <w:spacing w:val="-6"/>
          <w:sz w:val="22"/>
          <w:vertAlign w:val="superscript"/>
        </w:rPr>
        <w:t>[</w:t>
      </w:r>
      <w:r>
        <w:rPr>
          <w:rFonts w:ascii="Calibri"/>
          <w:spacing w:val="-6"/>
          <w:sz w:val="22"/>
          <w:u w:val="single"/>
          <w:vertAlign w:val="superscript"/>
        </w:rPr>
        <w:t>10</w:t>
      </w:r>
      <w:r>
        <w:rPr>
          <w:rFonts w:ascii="Calibri"/>
          <w:spacing w:val="-6"/>
          <w:sz w:val="22"/>
          <w:u w:val="none"/>
          <w:vertAlign w:val="superscript"/>
        </w:rPr>
        <w:t>]</w:t>
      </w:r>
    </w:p>
    <w:p>
      <w:pPr>
        <w:pStyle w:val="BodyText"/>
        <w:spacing w:after="0" w:line="273" w:lineRule="auto"/>
        <w:jc w:val="both"/>
        <w:rPr>
          <w:rFonts w:ascii="Calibri"/>
          <w:sz w:val="22"/>
        </w:rPr>
        <w:sectPr>
          <w:pgSz w:w="12240" w:h="15840"/>
          <w:pgMar w:top="1360" w:bottom="280" w:left="1080" w:right="1080"/>
        </w:sectPr>
      </w:pPr>
    </w:p>
    <w:p>
      <w:pPr>
        <w:pStyle w:val="Heading3"/>
        <w:spacing w:before="7"/>
        <w:rPr>
          <w:b/>
        </w:rPr>
      </w:pPr>
      <w:r>
        <w:rPr>
          <w:b/>
          <w:w w:val="80"/>
        </w:rPr>
        <w:t>Can</w:t>
      </w:r>
      <w:r>
        <w:rPr>
          <w:b/>
          <w:spacing w:val="-11"/>
        </w:rPr>
        <w:t> </w:t>
      </w:r>
      <w:r>
        <w:rPr>
          <w:b/>
          <w:w w:val="80"/>
        </w:rPr>
        <w:t>a</w:t>
      </w:r>
      <w:r>
        <w:rPr>
          <w:b/>
          <w:spacing w:val="-11"/>
        </w:rPr>
        <w:t> </w:t>
      </w:r>
      <w:r>
        <w:rPr>
          <w:b/>
          <w:w w:val="80"/>
        </w:rPr>
        <w:t>bladder</w:t>
      </w:r>
      <w:r>
        <w:rPr>
          <w:b/>
          <w:spacing w:val="-11"/>
        </w:rPr>
        <w:t> </w:t>
      </w:r>
      <w:r>
        <w:rPr>
          <w:b/>
          <w:w w:val="80"/>
        </w:rPr>
        <w:t>issue</w:t>
      </w:r>
      <w:r>
        <w:rPr>
          <w:b/>
          <w:spacing w:val="-11"/>
        </w:rPr>
        <w:t> </w:t>
      </w:r>
      <w:r>
        <w:rPr>
          <w:b/>
          <w:w w:val="80"/>
        </w:rPr>
        <w:t>cause</w:t>
      </w:r>
      <w:r>
        <w:rPr>
          <w:b/>
          <w:spacing w:val="-11"/>
        </w:rPr>
        <w:t> </w:t>
      </w:r>
      <w:r>
        <w:rPr>
          <w:b/>
          <w:spacing w:val="-5"/>
          <w:w w:val="80"/>
        </w:rPr>
        <w:t>AD</w:t>
      </w:r>
    </w:p>
    <w:p>
      <w:pPr>
        <w:pStyle w:val="BodyText"/>
        <w:spacing w:line="266" w:lineRule="auto" w:before="203"/>
        <w:ind w:right="319"/>
        <w:rPr>
          <w:rFonts w:ascii="Calibri" w:hAnsi="Calibri"/>
          <w:sz w:val="22"/>
        </w:rPr>
      </w:pPr>
      <w:r>
        <w:rPr>
          <w:w w:val="90"/>
        </w:rPr>
        <w:t>Yes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your</w:t>
      </w:r>
      <w:r>
        <w:rPr>
          <w:spacing w:val="-15"/>
          <w:w w:val="90"/>
        </w:rPr>
        <w:t> </w:t>
      </w:r>
      <w:r>
        <w:rPr>
          <w:w w:val="90"/>
        </w:rPr>
        <w:t>case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almost</w:t>
      </w:r>
      <w:r>
        <w:rPr>
          <w:spacing w:val="-15"/>
          <w:w w:val="90"/>
        </w:rPr>
        <w:t> </w:t>
      </w:r>
      <w:r>
        <w:rPr>
          <w:w w:val="90"/>
        </w:rPr>
        <w:t>certainly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distention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b/>
          <w:w w:val="90"/>
        </w:rPr>
        <w:t>single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most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common </w:t>
      </w:r>
      <w:r>
        <w:rPr>
          <w:b/>
          <w:spacing w:val="-6"/>
        </w:rPr>
        <w:t>trigger</w:t>
      </w:r>
      <w:r>
        <w:rPr>
          <w:b/>
          <w:spacing w:val="-21"/>
        </w:rPr>
        <w:t> </w:t>
      </w:r>
      <w:r>
        <w:rPr>
          <w:spacing w:val="-6"/>
        </w:rPr>
        <w:t>of</w:t>
      </w:r>
      <w:r>
        <w:rPr>
          <w:spacing w:val="-20"/>
        </w:rPr>
        <w:t> </w:t>
      </w:r>
      <w:r>
        <w:rPr>
          <w:spacing w:val="-6"/>
        </w:rPr>
        <w:t>autonomic</w:t>
      </w:r>
      <w:r>
        <w:rPr>
          <w:spacing w:val="-20"/>
        </w:rPr>
        <w:t> </w:t>
      </w:r>
      <w:r>
        <w:rPr>
          <w:spacing w:val="-6"/>
        </w:rPr>
        <w:t>dysre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exia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accounting</w:t>
      </w:r>
      <w:r>
        <w:rPr>
          <w:spacing w:val="-20"/>
        </w:rPr>
        <w:t> </w:t>
      </w:r>
      <w:r>
        <w:rPr>
          <w:spacing w:val="-6"/>
        </w:rPr>
        <w:t>for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majority</w:t>
      </w:r>
      <w:r>
        <w:rPr>
          <w:spacing w:val="-20"/>
        </w:rPr>
        <w:t> </w:t>
      </w:r>
      <w:r>
        <w:rPr>
          <w:spacing w:val="-6"/>
        </w:rPr>
        <w:t>of</w:t>
      </w:r>
      <w:r>
        <w:rPr>
          <w:spacing w:val="-20"/>
        </w:rPr>
        <w:t> </w:t>
      </w:r>
      <w:r>
        <w:rPr>
          <w:spacing w:val="-6"/>
        </w:rPr>
        <w:t>episodes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[11]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[12]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[13]</w:t>
      </w:r>
    </w:p>
    <w:p>
      <w:pPr>
        <w:pStyle w:val="BodyText"/>
        <w:spacing w:line="268" w:lineRule="auto" w:before="216"/>
        <w:ind w:right="319"/>
        <w:rPr>
          <w:rFonts w:ascii="Calibri" w:hAnsi="Calibri"/>
          <w:sz w:val="22"/>
        </w:rPr>
      </w:pPr>
      <w:r>
        <w:rPr>
          <w:w w:val="90"/>
        </w:rPr>
        <w:t>The mechanism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a full bladder sends noxious signals up the spinal cord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In someone with impaired autonomic regulation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whether from 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hEDS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related dysautonomia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both</w:t>
      </w:r>
      <w:r>
        <w:rPr>
          <w:rFonts w:ascii="Calibri" w:hAnsi="Calibri"/>
          <w:w w:val="90"/>
          <w:sz w:val="22"/>
        </w:rPr>
        <w:t>— </w:t>
      </w:r>
      <w:r>
        <w:rPr>
          <w:w w:val="90"/>
        </w:rPr>
        <w:t>those signals trigger an unopposed sympathetic surge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vasoconstriction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hypertension</w:t>
      </w:r>
      <w:r>
        <w:rPr>
          <w:rFonts w:ascii="Calibri" w:hAnsi="Calibri"/>
          <w:w w:val="90"/>
          <w:sz w:val="22"/>
        </w:rPr>
        <w:t>, </w:t>
      </w:r>
      <w:r>
        <w:rPr>
          <w:spacing w:val="-4"/>
        </w:rPr>
        <w:t>sweating</w:t>
      </w:r>
      <w:r>
        <w:rPr>
          <w:rFonts w:ascii="Calibri" w:hAnsi="Calibri"/>
          <w:spacing w:val="-4"/>
          <w:sz w:val="22"/>
        </w:rPr>
        <w:t>, </w:t>
      </w:r>
      <w:r>
        <w:rPr>
          <w:spacing w:val="-4"/>
        </w:rPr>
        <w:t>nasal</w:t>
      </w:r>
      <w:r>
        <w:rPr>
          <w:spacing w:val="-21"/>
        </w:rPr>
        <w:t> </w:t>
      </w:r>
      <w:r>
        <w:rPr>
          <w:spacing w:val="-4"/>
        </w:rPr>
        <w:t>congestion</w:t>
      </w:r>
      <w:r>
        <w:rPr>
          <w:rFonts w:ascii="Calibri" w:hAnsi="Calibri"/>
          <w:spacing w:val="-4"/>
          <w:sz w:val="22"/>
        </w:rPr>
        <w:t>,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airway</w:t>
      </w:r>
      <w:r>
        <w:rPr>
          <w:spacing w:val="-21"/>
        </w:rPr>
        <w:t> </w:t>
      </w:r>
      <w:r>
        <w:rPr>
          <w:spacing w:val="-4"/>
        </w:rPr>
        <w:t>changes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4"/>
          <w:sz w:val="22"/>
          <w:u w:val="single"/>
          <w:vertAlign w:val="superscript"/>
        </w:rPr>
        <w:t>[13]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4"/>
          <w:sz w:val="22"/>
          <w:u w:val="single"/>
          <w:vertAlign w:val="superscript"/>
        </w:rPr>
        <w:t>[14]</w:t>
      </w:r>
    </w:p>
    <w:p>
      <w:pPr>
        <w:pStyle w:val="BodyText"/>
        <w:spacing w:line="268" w:lineRule="auto" w:before="214"/>
        <w:ind w:right="280"/>
        <w:rPr>
          <w:rFonts w:ascii="Calibri" w:hAnsi="Calibri"/>
          <w:sz w:val="22"/>
        </w:rPr>
      </w:pP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pattern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symptoms</w:t>
      </w:r>
      <w:r>
        <w:rPr>
          <w:spacing w:val="-2"/>
          <w:w w:val="90"/>
        </w:rPr>
        <w:t> </w:t>
      </w:r>
      <w:r>
        <w:rPr>
          <w:w w:val="90"/>
        </w:rPr>
        <w:t>build</w:t>
      </w:r>
      <w:r>
        <w:rPr>
          <w:spacing w:val="-2"/>
          <w:w w:val="90"/>
        </w:rPr>
        <w:t> </w:t>
      </w:r>
      <w:r>
        <w:rPr>
          <w:w w:val="90"/>
        </w:rPr>
        <w:t>as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lls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resolve</w:t>
      </w:r>
      <w:r>
        <w:rPr>
          <w:spacing w:val="-2"/>
          <w:w w:val="90"/>
        </w:rPr>
        <w:t> </w:t>
      </w:r>
      <w:r>
        <w:rPr>
          <w:w w:val="90"/>
        </w:rPr>
        <w:t>within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hour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catheterization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is textbook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triggered</w:t>
      </w:r>
      <w:r>
        <w:rPr>
          <w:spacing w:val="-16"/>
          <w:w w:val="90"/>
        </w:rPr>
        <w:t> </w:t>
      </w:r>
      <w:r>
        <w:rPr>
          <w:w w:val="90"/>
        </w:rPr>
        <w:t>by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distention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fact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w w:val="90"/>
        </w:rPr>
        <w:t>no</w:t>
      </w:r>
      <w:r>
        <w:rPr>
          <w:spacing w:val="-16"/>
          <w:w w:val="90"/>
        </w:rPr>
        <w:t> </w:t>
      </w:r>
      <w:r>
        <w:rPr>
          <w:w w:val="90"/>
        </w:rPr>
        <w:t>sensation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mean AD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happening</w:t>
      </w:r>
      <w:r>
        <w:rPr>
          <w:rFonts w:ascii="Calibri" w:hAnsi="Calibri"/>
          <w:w w:val="90"/>
          <w:sz w:val="22"/>
        </w:rPr>
        <w:t>;</w:t>
      </w:r>
      <w:r>
        <w:rPr>
          <w:rFonts w:ascii="Calibri" w:hAnsi="Calibri"/>
          <w:sz w:val="22"/>
        </w:rPr>
        <w:t> </w:t>
      </w:r>
      <w:r>
        <w:rPr>
          <w:w w:val="90"/>
        </w:rPr>
        <w:t>it</w:t>
      </w:r>
      <w:r>
        <w:rPr>
          <w:spacing w:val="-2"/>
          <w:w w:val="90"/>
        </w:rPr>
        <w:t> </w:t>
      </w:r>
      <w:r>
        <w:rPr>
          <w:w w:val="90"/>
        </w:rPr>
        <w:t>means</w:t>
      </w:r>
      <w:r>
        <w:rPr>
          <w:spacing w:val="-2"/>
          <w:w w:val="90"/>
        </w:rPr>
        <w:t> </w:t>
      </w:r>
      <w:r>
        <w:rPr>
          <w:w w:val="90"/>
        </w:rPr>
        <w:t>you</w:t>
      </w:r>
      <w:r>
        <w:rPr>
          <w:spacing w:val="-2"/>
          <w:w w:val="90"/>
        </w:rPr>
        <w:t> </w:t>
      </w:r>
      <w:r>
        <w:rPr>
          <w:w w:val="90"/>
        </w:rPr>
        <w:t>cannot</w:t>
      </w:r>
      <w:r>
        <w:rPr>
          <w:spacing w:val="-2"/>
          <w:w w:val="90"/>
        </w:rPr>
        <w:t> </w:t>
      </w:r>
      <w:r>
        <w:rPr>
          <w:w w:val="90"/>
        </w:rPr>
        <w:t>feel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warning</w:t>
      </w:r>
      <w:r>
        <w:rPr>
          <w:spacing w:val="-2"/>
          <w:w w:val="90"/>
        </w:rPr>
        <w:t> </w:t>
      </w:r>
      <w:r>
        <w:rPr>
          <w:w w:val="90"/>
        </w:rPr>
        <w:t>signs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are</w:t>
      </w:r>
      <w:r>
        <w:rPr>
          <w:spacing w:val="-2"/>
          <w:w w:val="90"/>
        </w:rPr>
        <w:t> </w:t>
      </w:r>
      <w:r>
        <w:rPr>
          <w:w w:val="90"/>
        </w:rPr>
        <w:t>only</w:t>
      </w:r>
      <w:r>
        <w:rPr>
          <w:spacing w:val="-2"/>
          <w:w w:val="90"/>
        </w:rPr>
        <w:t> </w:t>
      </w:r>
      <w:r>
        <w:rPr>
          <w:w w:val="90"/>
        </w:rPr>
        <w:t>detecting</w:t>
      </w:r>
      <w:r>
        <w:rPr>
          <w:spacing w:val="-2"/>
          <w:w w:val="90"/>
        </w:rPr>
        <w:t> </w:t>
      </w:r>
      <w:r>
        <w:rPr>
          <w:w w:val="90"/>
        </w:rPr>
        <w:t>the </w:t>
      </w:r>
      <w:r>
        <w:rPr/>
        <w:t>downstream e</w:t>
      </w:r>
      <w:r>
        <w:rPr>
          <w:rFonts w:ascii="Calibri" w:hAnsi="Calibri"/>
          <w:sz w:val="22"/>
        </w:rPr>
        <w:t>ﬀ</w:t>
      </w:r>
      <w:r>
        <w:rPr/>
        <w:t>ects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u w:val="single"/>
          <w:vertAlign w:val="superscript"/>
        </w:rPr>
        <w:t>[14]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z w:val="22"/>
          <w:u w:val="single"/>
          <w:vertAlign w:val="superscript"/>
        </w:rPr>
        <w:t>[11]</w:t>
      </w:r>
    </w:p>
    <w:p>
      <w:pPr>
        <w:pStyle w:val="BodyText"/>
        <w:spacing w:before="47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3"/>
        </w:rPr>
        <w:t>-</w:t>
      </w:r>
      <w:r>
        <w:rPr>
          <w:b/>
          <w:w w:val="85"/>
        </w:rPr>
        <w:t>only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MRI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shows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8"/>
          <w:w w:val="85"/>
        </w:rPr>
        <w:t> </w:t>
      </w:r>
      <w:r>
        <w:rPr>
          <w:b/>
          <w:spacing w:val="-5"/>
          <w:w w:val="85"/>
        </w:rPr>
        <w:t>SIH</w:t>
      </w:r>
    </w:p>
    <w:p>
      <w:pPr>
        <w:pStyle w:val="BodyText"/>
        <w:spacing w:line="266" w:lineRule="auto" w:before="190"/>
        <w:ind w:right="319"/>
        <w:rPr>
          <w:rFonts w:ascii="Calibri"/>
          <w:sz w:val="22"/>
        </w:rPr>
      </w:pP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brain</w:t>
      </w:r>
      <w:r>
        <w:rPr>
          <w:spacing w:val="-2"/>
          <w:w w:val="90"/>
        </w:rPr>
        <w:t> </w:t>
      </w:r>
      <w:r>
        <w:rPr>
          <w:w w:val="90"/>
        </w:rPr>
        <w:t>MRI</w:t>
      </w:r>
      <w:r>
        <w:rPr>
          <w:spacing w:val="-2"/>
          <w:w w:val="90"/>
        </w:rPr>
        <w:t> </w:t>
      </w:r>
      <w:r>
        <w:rPr>
          <w:w w:val="90"/>
        </w:rPr>
        <w:t>with</w:t>
      </w:r>
      <w:r>
        <w:rPr>
          <w:spacing w:val="-2"/>
          <w:w w:val="90"/>
        </w:rPr>
        <w:t> </w:t>
      </w:r>
      <w:r>
        <w:rPr>
          <w:w w:val="90"/>
        </w:rPr>
        <w:t>contrast</w:t>
      </w:r>
      <w:r>
        <w:rPr>
          <w:spacing w:val="-2"/>
          <w:w w:val="90"/>
        </w:rPr>
        <w:t> </w:t>
      </w:r>
      <w:r>
        <w:rPr>
          <w:w w:val="90"/>
        </w:rPr>
        <w:t>can</w:t>
      </w:r>
      <w:r>
        <w:rPr>
          <w:spacing w:val="-2"/>
          <w:w w:val="90"/>
        </w:rPr>
        <w:t> </w:t>
      </w:r>
      <w:r>
        <w:rPr>
          <w:w w:val="90"/>
        </w:rPr>
        <w:t>show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classic</w:t>
      </w:r>
      <w:r>
        <w:rPr>
          <w:spacing w:val="-2"/>
          <w:w w:val="90"/>
        </w:rPr>
        <w:t> </w:t>
      </w:r>
      <w:r>
        <w:rPr>
          <w:w w:val="90"/>
        </w:rPr>
        <w:t>SIH</w:t>
      </w:r>
      <w:r>
        <w:rPr>
          <w:spacing w:val="-2"/>
          <w:w w:val="90"/>
        </w:rPr>
        <w:t> </w:t>
      </w:r>
      <w:r>
        <w:rPr>
          <w:w w:val="90"/>
        </w:rPr>
        <w:t>signs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remembered</w:t>
      </w:r>
      <w:r>
        <w:rPr>
          <w:spacing w:val="-2"/>
          <w:w w:val="90"/>
        </w:rPr>
        <w:t> </w:t>
      </w:r>
      <w:r>
        <w:rPr>
          <w:w w:val="90"/>
        </w:rPr>
        <w:t>by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mnemonic </w:t>
      </w:r>
      <w:r>
        <w:rPr>
          <w:b/>
          <w:spacing w:val="-2"/>
        </w:rPr>
        <w:t>SEEPS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before="215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913472">
                <wp:simplePos x="0" y="0"/>
                <wp:positionH relativeFrom="page">
                  <wp:posOffset>971549</wp:posOffset>
                </wp:positionH>
                <wp:positionV relativeFrom="paragraph">
                  <wp:posOffset>202318</wp:posOffset>
                </wp:positionV>
                <wp:extent cx="47625" cy="47625"/>
                <wp:effectExtent l="0" t="0" r="0" b="0"/>
                <wp:wrapNone/>
                <wp:docPr id="451" name="Graphic 4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1" name="Graphic 45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930612pt;width:3.75pt;height:3.75pt;mso-position-horizontal-relative:page;mso-position-vertical-relative:paragraph;z-index:15913472" id="docshape368" coordorigin="1530,319" coordsize="75,75" path="m1572,394l1563,394,1558,393,1530,361,1530,351,1563,319,1572,319,1605,351,1605,356,1605,361,1577,393,1572,3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</w:t>
      </w:r>
      <w:r>
        <w:rPr>
          <w:b/>
          <w:spacing w:val="-8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Sagging</w:t>
      </w:r>
      <w:r>
        <w:rPr>
          <w:spacing w:val="-7"/>
          <w:w w:val="90"/>
        </w:rPr>
        <w:t> </w:t>
      </w:r>
      <w:r>
        <w:rPr>
          <w:w w:val="90"/>
        </w:rPr>
        <w:t>brain</w:t>
      </w:r>
      <w:r>
        <w:rPr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downward</w:t>
      </w:r>
      <w:r>
        <w:rPr>
          <w:spacing w:val="-6"/>
          <w:w w:val="90"/>
        </w:rPr>
        <w:t> </w:t>
      </w:r>
      <w:r>
        <w:rPr>
          <w:w w:val="90"/>
        </w:rPr>
        <w:t>displacement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brainstem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tonsils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third</w:t>
      </w:r>
      <w:r>
        <w:rPr>
          <w:spacing w:val="-7"/>
          <w:w w:val="90"/>
        </w:rPr>
        <w:t> </w:t>
      </w:r>
      <w:r>
        <w:rPr>
          <w:w w:val="90"/>
        </w:rPr>
        <w:t>ventricle</w:t>
      </w:r>
      <w:r>
        <w:rPr>
          <w:spacing w:val="-6"/>
          <w:w w:val="90"/>
        </w:rPr>
        <w:t> </w:t>
      </w:r>
      <w:r>
        <w:rPr>
          <w:rFonts w:ascii="Calibri" w:hAnsi="Calibri"/>
          <w:spacing w:val="-4"/>
          <w:w w:val="90"/>
          <w:sz w:val="22"/>
        </w:rPr>
        <w:t>ﬂ</w:t>
      </w:r>
      <w:r>
        <w:rPr>
          <w:spacing w:val="-4"/>
          <w:w w:val="90"/>
        </w:rPr>
        <w:t>oor</w:t>
      </w:r>
      <w:r>
        <w:rPr>
          <w:rFonts w:ascii="Calibri" w:hAnsi="Calibri"/>
          <w:spacing w:val="-4"/>
          <w:w w:val="90"/>
          <w:sz w:val="21"/>
        </w:rPr>
        <w:t>)</w:t>
      </w:r>
    </w:p>
    <w:p>
      <w:pPr>
        <w:pStyle w:val="BodyText"/>
        <w:spacing w:before="137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913984">
                <wp:simplePos x="0" y="0"/>
                <wp:positionH relativeFrom="page">
                  <wp:posOffset>971549</wp:posOffset>
                </wp:positionH>
                <wp:positionV relativeFrom="paragraph">
                  <wp:posOffset>152920</wp:posOffset>
                </wp:positionV>
                <wp:extent cx="47625" cy="47625"/>
                <wp:effectExtent l="0" t="0" r="0" b="0"/>
                <wp:wrapNone/>
                <wp:docPr id="452" name="Graphic 4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2" name="Graphic 45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0962pt;width:3.75pt;height:3.75pt;mso-position-horizontal-relative:page;mso-position-vertical-relative:paragraph;z-index:15913984" id="docshape369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</w:t>
      </w:r>
      <w:r>
        <w:rPr>
          <w:b/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Enhancement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pachymeninges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dural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lining</w:t>
      </w:r>
      <w:r>
        <w:rPr>
          <w:rFonts w:ascii="Calibri" w:hAnsi="Calibri"/>
          <w:spacing w:val="-2"/>
          <w:w w:val="90"/>
          <w:sz w:val="21"/>
        </w:rPr>
        <w:t>)</w:t>
      </w:r>
    </w:p>
    <w:p>
      <w:pPr>
        <w:pStyle w:val="BodyText"/>
        <w:spacing w:before="137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4496">
                <wp:simplePos x="0" y="0"/>
                <wp:positionH relativeFrom="page">
                  <wp:posOffset>971549</wp:posOffset>
                </wp:positionH>
                <wp:positionV relativeFrom="paragraph">
                  <wp:posOffset>153051</wp:posOffset>
                </wp:positionV>
                <wp:extent cx="47625" cy="47625"/>
                <wp:effectExtent l="0" t="0" r="0" b="0"/>
                <wp:wrapNone/>
                <wp:docPr id="453" name="Graphic 4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3" name="Graphic 45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51311pt;width:3.75pt;height:3.75pt;mso-position-horizontal-relative:page;mso-position-vertical-relative:paragraph;z-index:15914496" id="docshape370" coordorigin="1530,241" coordsize="75,75" path="m1572,316l1563,316,1558,315,1530,283,1530,274,1563,241,1572,241,1605,274,1605,279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</w:t>
      </w:r>
      <w:r>
        <w:rPr>
          <w:b/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Enlargement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veins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dural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sinuses</w:t>
      </w:r>
    </w:p>
    <w:p>
      <w:pPr>
        <w:pStyle w:val="BodyText"/>
        <w:spacing w:before="137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5008">
                <wp:simplePos x="0" y="0"/>
                <wp:positionH relativeFrom="page">
                  <wp:posOffset>971549</wp:posOffset>
                </wp:positionH>
                <wp:positionV relativeFrom="paragraph">
                  <wp:posOffset>153183</wp:posOffset>
                </wp:positionV>
                <wp:extent cx="47625" cy="47625"/>
                <wp:effectExtent l="0" t="0" r="0" b="0"/>
                <wp:wrapNone/>
                <wp:docPr id="454" name="Graphic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Graphic 45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61662pt;width:3.75pt;height:3.75pt;mso-position-horizontal-relative:page;mso-position-vertical-relative:paragraph;z-index:15915008" id="docshape371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4"/>
        </w:rPr>
        <w:t>P</w:t>
      </w:r>
      <w:r>
        <w:rPr>
          <w:b/>
          <w:spacing w:val="-24"/>
        </w:rPr>
        <w:t> </w:t>
      </w:r>
      <w:r>
        <w:rPr>
          <w:rFonts w:ascii="Calibri" w:hAnsi="Calibri"/>
          <w:spacing w:val="-4"/>
          <w:sz w:val="22"/>
        </w:rPr>
        <w:t>–</w:t>
      </w:r>
      <w:r>
        <w:rPr>
          <w:rFonts w:ascii="Calibri" w:hAnsi="Calibri"/>
          <w:spacing w:val="-1"/>
          <w:sz w:val="22"/>
        </w:rPr>
        <w:t> </w:t>
      </w:r>
      <w:r>
        <w:rPr>
          <w:spacing w:val="-4"/>
        </w:rPr>
        <w:t>Pituitary</w:t>
      </w:r>
      <w:r>
        <w:rPr>
          <w:spacing w:val="-23"/>
        </w:rPr>
        <w:t> </w:t>
      </w:r>
      <w:r>
        <w:rPr>
          <w:spacing w:val="-4"/>
        </w:rPr>
        <w:t>enlargement</w:t>
      </w:r>
      <w:r>
        <w:rPr>
          <w:rFonts w:ascii="Calibri" w:hAnsi="Calibri"/>
          <w:spacing w:val="-4"/>
          <w:sz w:val="21"/>
        </w:rPr>
        <w:t>/</w:t>
      </w:r>
      <w:r>
        <w:rPr>
          <w:spacing w:val="-4"/>
        </w:rPr>
        <w:t>hyperemia</w:t>
      </w:r>
    </w:p>
    <w:p>
      <w:pPr>
        <w:pStyle w:val="BodyText"/>
        <w:spacing w:before="137"/>
        <w:ind w:left="704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0" simplePos="0" relativeHeight="15915520">
                <wp:simplePos x="0" y="0"/>
                <wp:positionH relativeFrom="page">
                  <wp:posOffset>971549</wp:posOffset>
                </wp:positionH>
                <wp:positionV relativeFrom="paragraph">
                  <wp:posOffset>153314</wp:posOffset>
                </wp:positionV>
                <wp:extent cx="47625" cy="47625"/>
                <wp:effectExtent l="0" t="0" r="0" b="0"/>
                <wp:wrapNone/>
                <wp:docPr id="455" name="Graphic 4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5" name="Graphic 45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72012pt;width:3.75pt;height:3.75pt;mso-position-horizontal-relative:page;mso-position-vertical-relative:paragraph;z-index:15915520" id="docshape372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</w:t>
      </w:r>
      <w:r>
        <w:rPr>
          <w:b/>
          <w:spacing w:val="-7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7"/>
          <w:sz w:val="22"/>
        </w:rPr>
        <w:t> </w:t>
      </w:r>
      <w:r>
        <w:rPr>
          <w:w w:val="90"/>
        </w:rPr>
        <w:t>Subdural</w:t>
      </w:r>
      <w:r>
        <w:rPr>
          <w:spacing w:val="-5"/>
        </w:rPr>
        <w:t> </w:t>
      </w:r>
      <w:r>
        <w:rPr>
          <w:w w:val="90"/>
        </w:rPr>
        <w:t>hygromas</w:t>
      </w:r>
      <w:r>
        <w:rPr>
          <w:spacing w:val="-5"/>
        </w:rPr>
        <w:t> </w:t>
      </w:r>
      <w:r>
        <w:rPr>
          <w:w w:val="90"/>
        </w:rPr>
        <w:t>or</w:t>
      </w:r>
      <w:r>
        <w:rPr>
          <w:spacing w:val="-6"/>
        </w:rPr>
        <w:t> </w:t>
      </w:r>
      <w:r>
        <w:rPr>
          <w:w w:val="90"/>
        </w:rPr>
        <w:t>hematomas</w:t>
      </w:r>
      <w:r>
        <w:rPr>
          <w:rFonts w:ascii="Calibri" w:hAnsi="Calibri"/>
          <w:w w:val="90"/>
          <w:vertAlign w:val="superscript"/>
        </w:rPr>
        <w:t>[</w:t>
      </w:r>
      <w:r>
        <w:rPr>
          <w:rFonts w:ascii="Calibri" w:hAnsi="Calibri"/>
          <w:w w:val="90"/>
          <w:u w:val="single"/>
          <w:vertAlign w:val="superscript"/>
        </w:rPr>
        <w:t>15</w:t>
      </w:r>
      <w:r>
        <w:rPr>
          <w:rFonts w:ascii="Calibri" w:hAnsi="Calibri"/>
          <w:w w:val="90"/>
          <w:u w:val="none"/>
          <w:vertAlign w:val="superscript"/>
        </w:rPr>
        <w:t>]</w:t>
      </w:r>
      <w:r>
        <w:rPr>
          <w:rFonts w:ascii="Calibri" w:hAnsi="Calibri"/>
          <w:spacing w:val="18"/>
          <w:u w:val="none"/>
          <w:vertAlign w:val="baseline"/>
        </w:rPr>
        <w:t> </w:t>
      </w:r>
      <w:r>
        <w:rPr>
          <w:rFonts w:ascii="Calibri" w:hAnsi="Calibri"/>
          <w:w w:val="90"/>
          <w:u w:val="none"/>
          <w:vertAlign w:val="superscript"/>
        </w:rPr>
        <w:t>[</w:t>
      </w:r>
      <w:r>
        <w:rPr>
          <w:rFonts w:ascii="Calibri" w:hAnsi="Calibri"/>
          <w:w w:val="90"/>
          <w:u w:val="single"/>
          <w:vertAlign w:val="superscript"/>
        </w:rPr>
        <w:t>16</w:t>
      </w:r>
      <w:r>
        <w:rPr>
          <w:rFonts w:ascii="Calibri" w:hAnsi="Calibri"/>
          <w:w w:val="90"/>
          <w:u w:val="none"/>
          <w:vertAlign w:val="superscript"/>
        </w:rPr>
        <w:t>]</w:t>
      </w:r>
      <w:r>
        <w:rPr>
          <w:rFonts w:ascii="Calibri" w:hAnsi="Calibri"/>
          <w:spacing w:val="19"/>
          <w:u w:val="none"/>
          <w:vertAlign w:val="baseline"/>
        </w:rPr>
        <w:t> </w:t>
      </w:r>
      <w:r>
        <w:rPr>
          <w:rFonts w:ascii="Calibri" w:hAnsi="Calibri"/>
          <w:spacing w:val="-4"/>
          <w:w w:val="90"/>
          <w:u w:val="none"/>
          <w:vertAlign w:val="superscript"/>
        </w:rPr>
        <w:t>[</w:t>
      </w:r>
      <w:r>
        <w:rPr>
          <w:rFonts w:ascii="Calibri" w:hAnsi="Calibri"/>
          <w:spacing w:val="-4"/>
          <w:w w:val="90"/>
          <w:u w:val="single"/>
          <w:vertAlign w:val="superscript"/>
        </w:rPr>
        <w:t>17</w:t>
      </w:r>
      <w:r>
        <w:rPr>
          <w:rFonts w:ascii="Calibri" w:hAnsi="Calibri"/>
          <w:spacing w:val="-4"/>
          <w:w w:val="90"/>
          <w:u w:val="none"/>
          <w:vertAlign w:val="superscript"/>
        </w:rPr>
        <w:t>]</w:t>
      </w:r>
    </w:p>
    <w:p>
      <w:pPr>
        <w:pStyle w:val="BodyText"/>
        <w:spacing w:line="268" w:lineRule="auto" w:before="136"/>
        <w:ind w:right="319"/>
        <w:rPr>
          <w:rFonts w:ascii="Calibri" w:hAnsi="Calibri"/>
          <w:sz w:val="22"/>
        </w:rPr>
      </w:pPr>
      <w:r>
        <w:rPr>
          <w:w w:val="90"/>
        </w:rPr>
        <w:t>These</w:t>
      </w:r>
      <w:r>
        <w:rPr>
          <w:spacing w:val="-3"/>
          <w:w w:val="90"/>
        </w:rPr>
        <w:t> </w:t>
      </w:r>
      <w:r>
        <w:rPr>
          <w:w w:val="90"/>
        </w:rPr>
        <w:t>signs</w:t>
      </w:r>
      <w:r>
        <w:rPr>
          <w:spacing w:val="-3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3"/>
          <w:w w:val="90"/>
        </w:rPr>
        <w:t> </w:t>
      </w:r>
      <w:r>
        <w:rPr>
          <w:w w:val="90"/>
        </w:rPr>
        <w:t>whether</w:t>
      </w:r>
      <w:r>
        <w:rPr>
          <w:spacing w:val="-3"/>
          <w:w w:val="90"/>
        </w:rPr>
        <w:t> </w:t>
      </w:r>
      <w:r>
        <w:rPr>
          <w:w w:val="90"/>
        </w:rPr>
        <w:t>intracranial</w:t>
      </w:r>
      <w:r>
        <w:rPr>
          <w:spacing w:val="-3"/>
          <w:w w:val="90"/>
        </w:rPr>
        <w:t> </w:t>
      </w:r>
      <w:r>
        <w:rPr>
          <w:w w:val="90"/>
        </w:rPr>
        <w:t>hypotension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present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whether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worsening</w:t>
      </w:r>
      <w:r>
        <w:rPr>
          <w:rFonts w:ascii="Calibri" w:hAnsi="Calibri"/>
          <w:w w:val="90"/>
          <w:sz w:val="22"/>
        </w:rPr>
        <w:t>, </w:t>
      </w:r>
      <w:r>
        <w:rPr/>
        <w:t>stable</w:t>
      </w:r>
      <w:r>
        <w:rPr>
          <w:rFonts w:ascii="Calibri" w:hAnsi="Calibri"/>
          <w:sz w:val="22"/>
        </w:rPr>
        <w:t>,</w:t>
      </w:r>
      <w:r>
        <w:rPr>
          <w:rFonts w:ascii="Calibri" w:hAnsi="Calibri"/>
          <w:spacing w:val="-13"/>
          <w:sz w:val="22"/>
        </w:rPr>
        <w:t> </w:t>
      </w:r>
      <w:r>
        <w:rPr/>
        <w:t>or</w:t>
      </w:r>
      <w:r>
        <w:rPr>
          <w:spacing w:val="-23"/>
        </w:rPr>
        <w:t> </w:t>
      </w:r>
      <w:r>
        <w:rPr/>
        <w:t>improving</w:t>
      </w:r>
      <w:r>
        <w:rPr>
          <w:spacing w:val="-23"/>
        </w:rPr>
        <w:t> </w:t>
      </w:r>
      <w:r>
        <w:rPr/>
        <w:t>between</w:t>
      </w:r>
      <w:r>
        <w:rPr>
          <w:spacing w:val="-23"/>
        </w:rPr>
        <w:t> </w:t>
      </w:r>
      <w:r>
        <w:rPr/>
        <w:t>scans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16</w:t>
      </w:r>
      <w:r>
        <w:rPr>
          <w:rFonts w:ascii="Calibri" w:hAnsi="Calibri"/>
          <w:sz w:val="22"/>
          <w:u w:val="none"/>
          <w:vertAlign w:val="superscript"/>
        </w:rPr>
        <w:t>]</w:t>
      </w:r>
      <w:r>
        <w:rPr>
          <w:rFonts w:ascii="Calibri" w:hAnsi="Calibri"/>
          <w:spacing w:val="-8"/>
          <w:sz w:val="22"/>
          <w:u w:val="none"/>
          <w:vertAlign w:val="baseline"/>
        </w:rPr>
        <w:t> </w:t>
      </w:r>
      <w:r>
        <w:rPr>
          <w:rFonts w:ascii="Calibri" w:hAnsi="Calibri"/>
          <w:sz w:val="22"/>
          <w:u w:val="none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18</w:t>
      </w:r>
      <w:r>
        <w:rPr>
          <w:rFonts w:ascii="Calibri" w:hAnsi="Calibri"/>
          <w:sz w:val="22"/>
          <w:u w:val="none"/>
          <w:vertAlign w:val="superscript"/>
        </w:rPr>
        <w:t>]</w:t>
      </w:r>
      <w:r>
        <w:rPr>
          <w:rFonts w:ascii="Calibri" w:hAnsi="Calibri"/>
          <w:spacing w:val="-2"/>
          <w:sz w:val="22"/>
          <w:u w:val="none"/>
          <w:vertAlign w:val="baseline"/>
        </w:rPr>
        <w:t> </w:t>
      </w:r>
      <w:r>
        <w:rPr>
          <w:rFonts w:ascii="Calibri" w:hAnsi="Calibri"/>
          <w:sz w:val="22"/>
          <w:u w:val="none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19</w:t>
      </w:r>
      <w:r>
        <w:rPr>
          <w:rFonts w:ascii="Calibri" w:hAnsi="Calibri"/>
          <w:sz w:val="22"/>
          <w:u w:val="none"/>
          <w:vertAlign w:val="superscript"/>
        </w:rPr>
        <w:t>]</w:t>
      </w:r>
    </w:p>
    <w:p>
      <w:pPr>
        <w:pStyle w:val="BodyText"/>
        <w:spacing w:before="211"/>
        <w:rPr>
          <w:rFonts w:ascii="Calibri"/>
          <w:sz w:val="22"/>
        </w:rPr>
      </w:pPr>
      <w:r>
        <w:rPr>
          <w:w w:val="90"/>
        </w:rPr>
        <w:t>What</w:t>
      </w:r>
      <w:r>
        <w:rPr>
          <w:spacing w:val="-3"/>
        </w:rPr>
        <w:t> </w:t>
      </w:r>
      <w:r>
        <w:rPr>
          <w:w w:val="90"/>
        </w:rPr>
        <w:t>a</w:t>
      </w:r>
      <w:r>
        <w:rPr>
          <w:spacing w:val="-3"/>
        </w:rPr>
        <w:t> </w:t>
      </w:r>
      <w:r>
        <w:rPr>
          <w:w w:val="90"/>
        </w:rPr>
        <w:t>brain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2"/>
        </w:rPr>
        <w:t> </w:t>
      </w:r>
      <w:r>
        <w:rPr>
          <w:w w:val="90"/>
        </w:rPr>
        <w:t>MRI</w:t>
      </w:r>
      <w:r>
        <w:rPr>
          <w:spacing w:val="-3"/>
        </w:rPr>
        <w:t> </w:t>
      </w:r>
      <w:r>
        <w:rPr>
          <w:b/>
          <w:w w:val="90"/>
        </w:rPr>
        <w:t>cannot</w:t>
      </w:r>
      <w:r>
        <w:rPr>
          <w:b/>
          <w:spacing w:val="-4"/>
        </w:rPr>
        <w:t> </w:t>
      </w:r>
      <w:r>
        <w:rPr>
          <w:spacing w:val="-2"/>
          <w:w w:val="90"/>
        </w:rPr>
        <w:t>show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BodyText"/>
        <w:spacing w:before="244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6032">
                <wp:simplePos x="0" y="0"/>
                <wp:positionH relativeFrom="page">
                  <wp:posOffset>971549</wp:posOffset>
                </wp:positionH>
                <wp:positionV relativeFrom="paragraph">
                  <wp:posOffset>219879</wp:posOffset>
                </wp:positionV>
                <wp:extent cx="47625" cy="47625"/>
                <wp:effectExtent l="0" t="0" r="0" b="0"/>
                <wp:wrapNone/>
                <wp:docPr id="456" name="Graphic 4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6" name="Graphic 45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3353pt;width:3.75pt;height:3.75pt;mso-position-horizontal-relative:page;mso-position-vertical-relative:paragraph;z-index:15916032" id="docshape373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location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number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spinal</w:t>
      </w:r>
      <w:r>
        <w:rPr>
          <w:spacing w:val="-8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leaks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6544">
                <wp:simplePos x="0" y="0"/>
                <wp:positionH relativeFrom="page">
                  <wp:posOffset>971549</wp:posOffset>
                </wp:positionH>
                <wp:positionV relativeFrom="paragraph">
                  <wp:posOffset>159631</wp:posOffset>
                </wp:positionV>
                <wp:extent cx="47625" cy="47625"/>
                <wp:effectExtent l="0" t="0" r="0" b="0"/>
                <wp:wrapNone/>
                <wp:docPr id="457" name="Graphic 4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7" name="Graphic 45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406pt;width:3.75pt;height:3.75pt;mso-position-horizontal-relative:page;mso-position-vertical-relative:paragraph;z-index:15916544" id="docshape374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</w:rPr>
        <w:t>syrinx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7056">
                <wp:simplePos x="0" y="0"/>
                <wp:positionH relativeFrom="page">
                  <wp:posOffset>971549</wp:posOffset>
                </wp:positionH>
                <wp:positionV relativeFrom="paragraph">
                  <wp:posOffset>159708</wp:posOffset>
                </wp:positionV>
                <wp:extent cx="47625" cy="47625"/>
                <wp:effectExtent l="0" t="0" r="0" b="0"/>
                <wp:wrapNone/>
                <wp:docPr id="458" name="Graphic 4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8" name="Graphic 45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5459pt;width:3.75pt;height:3.75pt;mso-position-horizontal-relative:page;mso-position-vertical-relative:paragraph;z-index:15917056" id="docshape375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Cauda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compression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tethered</w:t>
      </w:r>
      <w:r>
        <w:rPr>
          <w:spacing w:val="-5"/>
          <w:w w:val="90"/>
        </w:rPr>
        <w:t> </w:t>
      </w:r>
      <w:r>
        <w:rPr>
          <w:spacing w:val="-4"/>
          <w:w w:val="90"/>
        </w:rPr>
        <w:t>cord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59" name="Image 4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9" name="Image 45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Any</w:t>
      </w:r>
      <w:r>
        <w:rPr>
          <w:spacing w:val="-2"/>
          <w:w w:val="90"/>
        </w:rPr>
        <w:t> </w:t>
      </w:r>
      <w:r>
        <w:rPr>
          <w:w w:val="90"/>
        </w:rPr>
        <w:t>change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w w:val="90"/>
        </w:rPr>
        <w:t>sensation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function</w:t>
      </w:r>
    </w:p>
    <w:p>
      <w:pPr>
        <w:pStyle w:val="BodyText"/>
        <w:spacing w:line="268" w:lineRule="auto" w:before="149"/>
        <w:ind w:right="319"/>
        <w:rPr>
          <w:rFonts w:ascii="Calibri" w:hAnsi="Calibri"/>
          <w:sz w:val="22"/>
        </w:rPr>
      </w:pPr>
      <w:r>
        <w:rPr>
          <w:w w:val="90"/>
        </w:rPr>
        <w:t>That is why a 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 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 is insu</w:t>
      </w:r>
      <w:r>
        <w:rPr>
          <w:rFonts w:ascii="Calibri" w:hAnsi="Calibri"/>
          <w:w w:val="90"/>
          <w:sz w:val="22"/>
        </w:rPr>
        <w:t>ﬃ</w:t>
      </w:r>
      <w:r>
        <w:rPr>
          <w:w w:val="90"/>
        </w:rPr>
        <w:t>cient for your case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It answers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is the intracranial hypotension progressing</w:t>
      </w:r>
      <w:r>
        <w:rPr>
          <w:rFonts w:ascii="Calibri" w:hAnsi="Calibri"/>
          <w:w w:val="90"/>
          <w:sz w:val="22"/>
        </w:rPr>
        <w:t>?"</w:t>
      </w:r>
      <w:r>
        <w:rPr>
          <w:rFonts w:ascii="Calibri" w:hAnsi="Calibri"/>
          <w:sz w:val="22"/>
        </w:rPr>
        <w:t> </w:t>
      </w:r>
      <w:r>
        <w:rPr>
          <w:w w:val="90"/>
        </w:rPr>
        <w:t>but not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is the syrinx growing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are the leaks changing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is the </w:t>
      </w:r>
      <w:r>
        <w:rPr>
          <w:spacing w:val="-4"/>
        </w:rPr>
        <w:t>cauda</w:t>
      </w:r>
      <w:r>
        <w:rPr>
          <w:spacing w:val="-20"/>
        </w:rPr>
        <w:t> </w:t>
      </w:r>
      <w:r>
        <w:rPr>
          <w:spacing w:val="-4"/>
        </w:rPr>
        <w:t>equina</w:t>
      </w:r>
      <w:r>
        <w:rPr>
          <w:spacing w:val="-20"/>
        </w:rPr>
        <w:t> </w:t>
      </w:r>
      <w:r>
        <w:rPr>
          <w:spacing w:val="-4"/>
        </w:rPr>
        <w:t>being</w:t>
      </w:r>
      <w:r>
        <w:rPr>
          <w:spacing w:val="-20"/>
        </w:rPr>
        <w:t> </w:t>
      </w:r>
      <w:r>
        <w:rPr>
          <w:spacing w:val="-4"/>
        </w:rPr>
        <w:t>further</w:t>
      </w:r>
      <w:r>
        <w:rPr>
          <w:spacing w:val="-20"/>
        </w:rPr>
        <w:t> </w:t>
      </w:r>
      <w:r>
        <w:rPr>
          <w:spacing w:val="-4"/>
        </w:rPr>
        <w:t>compressed</w:t>
      </w:r>
      <w:r>
        <w:rPr>
          <w:rFonts w:ascii="Calibri" w:hAnsi="Calibri"/>
          <w:spacing w:val="-4"/>
          <w:sz w:val="22"/>
        </w:rPr>
        <w:t>?"</w:t>
      </w:r>
      <w:r>
        <w:rPr>
          <w:rFonts w:ascii="Calibri" w:hAnsi="Calibri"/>
          <w:spacing w:val="-4"/>
          <w:sz w:val="22"/>
          <w:vertAlign w:val="superscript"/>
        </w:rPr>
        <w:t>[</w:t>
      </w:r>
      <w:r>
        <w:rPr>
          <w:rFonts w:ascii="Calibri" w:hAnsi="Calibri"/>
          <w:spacing w:val="-4"/>
          <w:sz w:val="22"/>
          <w:u w:val="single"/>
          <w:vertAlign w:val="superscript"/>
        </w:rPr>
        <w:t>18</w:t>
      </w:r>
      <w:r>
        <w:rPr>
          <w:rFonts w:ascii="Calibri" w:hAnsi="Calibri"/>
          <w:spacing w:val="-4"/>
          <w:sz w:val="22"/>
          <w:u w:val="none"/>
          <w:vertAlign w:val="superscript"/>
        </w:rPr>
        <w:t>]</w:t>
      </w:r>
      <w:r>
        <w:rPr>
          <w:rFonts w:ascii="Calibri" w:hAnsi="Calibri"/>
          <w:sz w:val="22"/>
          <w:u w:val="none"/>
          <w:vertAlign w:val="baseline"/>
        </w:rPr>
        <w:t> </w:t>
      </w:r>
      <w:r>
        <w:rPr>
          <w:rFonts w:ascii="Calibri" w:hAnsi="Calibri"/>
          <w:spacing w:val="-4"/>
          <w:sz w:val="22"/>
          <w:u w:val="none"/>
          <w:vertAlign w:val="superscript"/>
        </w:rPr>
        <w:t>[</w:t>
      </w:r>
      <w:r>
        <w:rPr>
          <w:rFonts w:ascii="Calibri" w:hAnsi="Calibri"/>
          <w:spacing w:val="-4"/>
          <w:sz w:val="22"/>
          <w:u w:val="single"/>
          <w:vertAlign w:val="superscript"/>
        </w:rPr>
        <w:t>20</w:t>
      </w:r>
      <w:r>
        <w:rPr>
          <w:rFonts w:ascii="Calibri" w:hAnsi="Calibri"/>
          <w:spacing w:val="-4"/>
          <w:sz w:val="22"/>
          <w:u w:val="none"/>
          <w:vertAlign w:val="superscript"/>
        </w:rPr>
        <w:t>]</w:t>
      </w:r>
    </w:p>
    <w:p>
      <w:pPr>
        <w:pStyle w:val="BodyText"/>
        <w:spacing w:before="46"/>
        <w:ind w:left="0"/>
        <w:rPr>
          <w:rFonts w:ascii="Calibri"/>
          <w:sz w:val="21"/>
        </w:rPr>
      </w:pPr>
    </w:p>
    <w:p>
      <w:pPr>
        <w:pStyle w:val="Heading3"/>
        <w:rPr>
          <w:b/>
        </w:rPr>
      </w:pPr>
      <w:r>
        <w:rPr>
          <w:b/>
          <w:w w:val="80"/>
        </w:rPr>
        <w:t>How</w:t>
      </w:r>
      <w:r>
        <w:rPr>
          <w:b/>
          <w:spacing w:val="-14"/>
        </w:rPr>
        <w:t> </w:t>
      </w:r>
      <w:r>
        <w:rPr>
          <w:b/>
          <w:w w:val="80"/>
        </w:rPr>
        <w:t>to</w:t>
      </w:r>
      <w:r>
        <w:rPr>
          <w:b/>
          <w:spacing w:val="-13"/>
        </w:rPr>
        <w:t> </w:t>
      </w:r>
      <w:r>
        <w:rPr>
          <w:b/>
          <w:w w:val="80"/>
        </w:rPr>
        <w:t>get</w:t>
      </w:r>
      <w:r>
        <w:rPr>
          <w:b/>
          <w:spacing w:val="-13"/>
        </w:rPr>
        <w:t> </w:t>
      </w:r>
      <w:r>
        <w:rPr>
          <w:b/>
          <w:w w:val="80"/>
        </w:rPr>
        <w:t>doctors</w:t>
      </w:r>
      <w:r>
        <w:rPr>
          <w:b/>
          <w:spacing w:val="-13"/>
        </w:rPr>
        <w:t> </w:t>
      </w:r>
      <w:r>
        <w:rPr>
          <w:b/>
          <w:w w:val="80"/>
        </w:rPr>
        <w:t>to</w:t>
      </w:r>
      <w:r>
        <w:rPr>
          <w:b/>
          <w:spacing w:val="-13"/>
        </w:rPr>
        <w:t> </w:t>
      </w:r>
      <w:r>
        <w:rPr>
          <w:b/>
          <w:w w:val="80"/>
        </w:rPr>
        <w:t>look</w:t>
      </w:r>
      <w:r>
        <w:rPr>
          <w:b/>
          <w:spacing w:val="-13"/>
        </w:rPr>
        <w:t> </w:t>
      </w:r>
      <w:r>
        <w:rPr>
          <w:b/>
          <w:w w:val="80"/>
        </w:rPr>
        <w:t>at</w:t>
      </w:r>
      <w:r>
        <w:rPr>
          <w:b/>
          <w:spacing w:val="-13"/>
        </w:rPr>
        <w:t> </w:t>
      </w:r>
      <w:r>
        <w:rPr>
          <w:b/>
          <w:w w:val="80"/>
        </w:rPr>
        <w:t>DICOM</w:t>
      </w:r>
      <w:r>
        <w:rPr>
          <w:b/>
          <w:spacing w:val="-13"/>
        </w:rPr>
        <w:t> </w:t>
      </w:r>
      <w:r>
        <w:rPr>
          <w:rFonts w:ascii="Arial" w:hAnsi="Arial"/>
          <w:b/>
          <w:spacing w:val="-4"/>
          <w:w w:val="80"/>
          <w:sz w:val="23"/>
        </w:rPr>
        <w:t>ﬁ</w:t>
      </w:r>
      <w:r>
        <w:rPr>
          <w:b/>
          <w:spacing w:val="-4"/>
          <w:w w:val="80"/>
        </w:rPr>
        <w:t>les</w:t>
      </w:r>
    </w:p>
    <w:p>
      <w:pPr>
        <w:pStyle w:val="BodyText"/>
        <w:spacing w:line="268" w:lineRule="auto" w:before="203"/>
        <w:ind w:right="300"/>
        <w:rPr>
          <w:rFonts w:ascii="Calibri" w:hAnsi="Calibri"/>
          <w:sz w:val="22"/>
        </w:rPr>
      </w:pPr>
      <w:r>
        <w:rPr>
          <w:w w:val="85"/>
        </w:rPr>
        <w:t>The most reliable route is to </w:t>
      </w:r>
      <w:r>
        <w:rPr>
          <w:b/>
          <w:w w:val="85"/>
        </w:rPr>
        <w:t>stop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trying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hand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them</w:t>
      </w:r>
      <w:r>
        <w:rPr>
          <w:b/>
          <w:spacing w:val="-2"/>
          <w:w w:val="85"/>
        </w:rPr>
        <w:t> </w:t>
      </w:r>
      <w:r>
        <w:rPr>
          <w:rFonts w:ascii="Corbel" w:hAnsi="Corbel"/>
          <w:b/>
          <w:w w:val="85"/>
          <w:sz w:val="21"/>
        </w:rPr>
        <w:t>ﬁ</w:t>
      </w:r>
      <w:r>
        <w:rPr>
          <w:b/>
          <w:w w:val="85"/>
        </w:rPr>
        <w:t>les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make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hospital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request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them </w:t>
      </w:r>
      <w:r>
        <w:rPr>
          <w:b/>
          <w:spacing w:val="-2"/>
        </w:rPr>
        <w:t>instead</w:t>
      </w:r>
      <w:r>
        <w:rPr>
          <w:rFonts w:ascii="Calibri" w:hAnsi="Calibri"/>
          <w:spacing w:val="-2"/>
          <w:sz w:val="22"/>
        </w:rPr>
        <w:t>:</w:t>
      </w:r>
    </w:p>
    <w:p>
      <w:pPr>
        <w:pStyle w:val="BodyText"/>
        <w:spacing w:line="268" w:lineRule="auto" w:before="212"/>
        <w:ind w:left="704" w:righ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917568">
                <wp:simplePos x="0" y="0"/>
                <wp:positionH relativeFrom="page">
                  <wp:posOffset>971549</wp:posOffset>
                </wp:positionH>
                <wp:positionV relativeFrom="paragraph">
                  <wp:posOffset>200932</wp:posOffset>
                </wp:positionV>
                <wp:extent cx="47625" cy="47625"/>
                <wp:effectExtent l="0" t="0" r="0" b="0"/>
                <wp:wrapNone/>
                <wp:docPr id="460" name="Graphic 4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0" name="Graphic 46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821441pt;width:3.75pt;height:3.75pt;mso-position-horizontal-relative:page;mso-position-vertical-relative:paragraph;z-index:15917568" id="docshape376" coordorigin="1530,316" coordsize="75,75" path="m1572,391l1563,391,1558,390,1530,359,1530,349,1563,316,1572,316,1605,349,1605,354,1605,359,1577,390,1572,39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leak</w:t>
      </w:r>
      <w:r>
        <w:rPr>
          <w:spacing w:val="-15"/>
          <w:w w:val="90"/>
        </w:rPr>
        <w:t> </w:t>
      </w:r>
      <w:r>
        <w:rPr>
          <w:w w:val="90"/>
        </w:rPr>
        <w:t>specialist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ﬃ</w:t>
      </w:r>
      <w:r>
        <w:rPr>
          <w:w w:val="90"/>
        </w:rPr>
        <w:t>ce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submit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formal</w:t>
      </w:r>
      <w:r>
        <w:rPr>
          <w:spacing w:val="-15"/>
          <w:w w:val="90"/>
        </w:rPr>
        <w:t> </w:t>
      </w:r>
      <w:r>
        <w:rPr>
          <w:b/>
          <w:w w:val="90"/>
        </w:rPr>
        <w:t>image</w:t>
      </w:r>
      <w:r>
        <w:rPr>
          <w:rFonts w:ascii="Corbel" w:hAnsi="Corbel"/>
          <w:b/>
          <w:w w:val="90"/>
          <w:sz w:val="21"/>
        </w:rPr>
        <w:t>-</w:t>
      </w:r>
      <w:r>
        <w:rPr>
          <w:b/>
          <w:w w:val="90"/>
        </w:rPr>
        <w:t>sharing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request</w:t>
      </w:r>
      <w:r>
        <w:rPr>
          <w:b/>
          <w:spacing w:val="-16"/>
          <w:w w:val="90"/>
        </w:rPr>
        <w:t> </w:t>
      </w:r>
      <w:r>
        <w:rPr>
          <w:w w:val="90"/>
        </w:rPr>
        <w:t>through</w:t>
      </w:r>
      <w:r>
        <w:rPr>
          <w:spacing w:val="-15"/>
          <w:w w:val="90"/>
        </w:rPr>
        <w:t> </w:t>
      </w:r>
      <w:r>
        <w:rPr>
          <w:w w:val="90"/>
        </w:rPr>
        <w:t>the provincial</w:t>
      </w:r>
      <w:r>
        <w:rPr>
          <w:spacing w:val="-1"/>
          <w:w w:val="90"/>
        </w:rPr>
        <w:t> </w:t>
      </w:r>
      <w:r>
        <w:rPr>
          <w:w w:val="90"/>
        </w:rPr>
        <w:t>PACS</w:t>
      </w:r>
      <w:r>
        <w:rPr>
          <w:spacing w:val="-1"/>
          <w:w w:val="90"/>
        </w:rPr>
        <w:t> </w:t>
      </w:r>
      <w:r>
        <w:rPr>
          <w:w w:val="90"/>
        </w:rPr>
        <w:t>network</w:t>
      </w:r>
      <w:r>
        <w:rPr>
          <w:spacing w:val="-1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Ontario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this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typically</w:t>
      </w:r>
      <w:r>
        <w:rPr>
          <w:spacing w:val="-1"/>
          <w:w w:val="90"/>
        </w:rPr>
        <w:t> </w:t>
      </w:r>
      <w:r>
        <w:rPr>
          <w:w w:val="90"/>
        </w:rPr>
        <w:t>through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Diagnostic</w:t>
      </w:r>
      <w:r>
        <w:rPr>
          <w:spacing w:val="-1"/>
          <w:w w:val="90"/>
        </w:rPr>
        <w:t> </w:t>
      </w:r>
      <w:r>
        <w:rPr>
          <w:w w:val="90"/>
        </w:rPr>
        <w:t>Imaging</w:t>
      </w:r>
    </w:p>
    <w:p>
      <w:pPr>
        <w:pStyle w:val="BodyText"/>
        <w:spacing w:after="0" w:line="268" w:lineRule="auto"/>
        <w:sectPr>
          <w:pgSz w:w="12240" w:h="15840"/>
          <w:pgMar w:top="580" w:bottom="280" w:left="1080" w:right="1080"/>
        </w:sectPr>
      </w:pPr>
    </w:p>
    <w:p>
      <w:pPr>
        <w:pStyle w:val="BodyText"/>
        <w:spacing w:line="268" w:lineRule="auto" w:before="22"/>
        <w:ind w:left="704" w:right="446"/>
        <w:rPr>
          <w:rFonts w:ascii="Calibri"/>
          <w:sz w:val="22"/>
        </w:rPr>
      </w:pPr>
      <w:r>
        <w:rPr>
          <w:w w:val="90"/>
        </w:rPr>
        <w:t>network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Ontario</w:t>
      </w:r>
      <w:r>
        <w:rPr>
          <w:spacing w:val="-13"/>
          <w:w w:val="90"/>
        </w:rPr>
        <w:t> </w:t>
      </w:r>
      <w:r>
        <w:rPr>
          <w:w w:val="90"/>
        </w:rPr>
        <w:t>Health</w:t>
      </w:r>
      <w:r>
        <w:rPr>
          <w:rFonts w:asci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3"/>
          <w:w w:val="90"/>
        </w:rPr>
        <w:t> </w:t>
      </w:r>
      <w:r>
        <w:rPr>
          <w:w w:val="90"/>
        </w:rPr>
        <w:t>image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sharing</w:t>
      </w:r>
      <w:r>
        <w:rPr>
          <w:spacing w:val="-13"/>
          <w:w w:val="90"/>
        </w:rPr>
        <w:t> </w:t>
      </w:r>
      <w:r>
        <w:rPr>
          <w:w w:val="90"/>
        </w:rPr>
        <w:t>system</w:t>
      </w:r>
      <w:r>
        <w:rPr>
          <w:rFonts w:ascii="Calibri"/>
          <w:w w:val="90"/>
          <w:sz w:val="21"/>
        </w:rPr>
        <w:t>)</w:t>
      </w:r>
      <w:r>
        <w:rPr>
          <w:rFonts w:ascii="Calibri"/>
          <w:w w:val="90"/>
          <w:sz w:val="22"/>
        </w:rPr>
        <w:t>.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puts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burden</w:t>
      </w:r>
      <w:r>
        <w:rPr>
          <w:spacing w:val="-13"/>
          <w:w w:val="90"/>
        </w:rPr>
        <w:t> </w:t>
      </w:r>
      <w:r>
        <w:rPr>
          <w:w w:val="90"/>
        </w:rPr>
        <w:t>on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hospitals</w:t>
      </w:r>
      <w:r>
        <w:rPr>
          <w:rFonts w:ascii="Calibri"/>
          <w:w w:val="90"/>
          <w:sz w:val="22"/>
        </w:rPr>
        <w:t>' </w:t>
      </w:r>
      <w:r>
        <w:rPr>
          <w:spacing w:val="-2"/>
        </w:rPr>
        <w:t>IT</w:t>
      </w:r>
      <w:r>
        <w:rPr>
          <w:spacing w:val="-28"/>
        </w:rPr>
        <w:t> </w:t>
      </w:r>
      <w:r>
        <w:rPr>
          <w:spacing w:val="-2"/>
        </w:rPr>
        <w:t>departments</w:t>
      </w:r>
      <w:r>
        <w:rPr>
          <w:rFonts w:ascii="Calibri"/>
          <w:spacing w:val="-2"/>
          <w:sz w:val="22"/>
        </w:rPr>
        <w:t>,</w:t>
      </w:r>
      <w:r>
        <w:rPr>
          <w:rFonts w:ascii="Calibri"/>
          <w:spacing w:val="-11"/>
          <w:sz w:val="22"/>
        </w:rPr>
        <w:t> </w:t>
      </w:r>
      <w:r>
        <w:rPr>
          <w:spacing w:val="-2"/>
        </w:rPr>
        <w:t>not</w:t>
      </w:r>
      <w:r>
        <w:rPr>
          <w:spacing w:val="-23"/>
        </w:rPr>
        <w:t> </w:t>
      </w:r>
      <w:r>
        <w:rPr>
          <w:spacing w:val="-2"/>
        </w:rPr>
        <w:t>on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rFonts w:ascii="Calibri"/>
          <w:spacing w:val="-2"/>
          <w:sz w:val="22"/>
        </w:rPr>
        <w:t>.</w:t>
      </w:r>
    </w:p>
    <w:p>
      <w:pPr>
        <w:pStyle w:val="BodyText"/>
        <w:spacing w:line="266" w:lineRule="auto" w:before="107"/>
        <w:ind w:left="704" w:right="31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8080">
                <wp:simplePos x="0" y="0"/>
                <wp:positionH relativeFrom="page">
                  <wp:posOffset>971549</wp:posOffset>
                </wp:positionH>
                <wp:positionV relativeFrom="paragraph">
                  <wp:posOffset>133411</wp:posOffset>
                </wp:positionV>
                <wp:extent cx="47625" cy="47625"/>
                <wp:effectExtent l="0" t="0" r="0" b="0"/>
                <wp:wrapNone/>
                <wp:docPr id="461" name="Graphic 4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1" name="Graphic 46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04862pt;width:3.75pt;height:3.75pt;mso-position-horizontal-relative:page;mso-position-vertical-relative:paragraph;z-index:15918080" id="docshape377" coordorigin="1530,210" coordsize="75,75" path="m1572,285l1563,285,1558,284,1530,253,1530,243,1563,210,1572,210,1605,243,1605,248,1605,253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specialist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hospital</w:t>
      </w:r>
      <w:r>
        <w:rPr>
          <w:spacing w:val="-15"/>
          <w:w w:val="90"/>
        </w:rPr>
        <w:t> </w:t>
      </w:r>
      <w:r>
        <w:rPr>
          <w:w w:val="90"/>
        </w:rPr>
        <w:t>cannot</w:t>
      </w:r>
      <w:r>
        <w:rPr>
          <w:spacing w:val="-16"/>
          <w:w w:val="90"/>
        </w:rPr>
        <w:t> </w:t>
      </w:r>
      <w:r>
        <w:rPr>
          <w:w w:val="90"/>
        </w:rPr>
        <w:t>access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other</w:t>
      </w:r>
      <w:r>
        <w:rPr>
          <w:spacing w:val="-16"/>
          <w:w w:val="90"/>
        </w:rPr>
        <w:t> </w:t>
      </w:r>
      <w:r>
        <w:rPr>
          <w:w w:val="90"/>
        </w:rPr>
        <w:t>province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images</w:t>
      </w:r>
      <w:r>
        <w:rPr>
          <w:spacing w:val="-16"/>
          <w:w w:val="90"/>
        </w:rPr>
        <w:t> </w:t>
      </w:r>
      <w:r>
        <w:rPr>
          <w:w w:val="90"/>
        </w:rPr>
        <w:t>directly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ask</w:t>
      </w:r>
      <w:r>
        <w:rPr>
          <w:spacing w:val="-16"/>
          <w:w w:val="90"/>
        </w:rPr>
        <w:t> </w:t>
      </w:r>
      <w:r>
        <w:rPr>
          <w:w w:val="90"/>
        </w:rPr>
        <w:t>them</w:t>
      </w:r>
      <w:r>
        <w:rPr>
          <w:spacing w:val="-16"/>
          <w:w w:val="90"/>
        </w:rPr>
        <w:t> </w:t>
      </w:r>
      <w:r>
        <w:rPr>
          <w:w w:val="90"/>
        </w:rPr>
        <w:t>to </w:t>
      </w:r>
      <w:r>
        <w:rPr>
          <w:b/>
          <w:w w:val="90"/>
        </w:rPr>
        <w:t>request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prior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reports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writing</w:t>
      </w:r>
      <w:r>
        <w:rPr>
          <w:b/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note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prior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their</w:t>
      </w:r>
      <w:r>
        <w:rPr>
          <w:spacing w:val="-4"/>
          <w:w w:val="90"/>
        </w:rPr>
        <w:t> </w:t>
      </w:r>
      <w:r>
        <w:rPr>
          <w:w w:val="90"/>
        </w:rPr>
        <w:t>comparison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7"/>
        <w:ind w:left="704"/>
        <w:rPr>
          <w:rFonts w:ascii="Calibri"/>
          <w:sz w:val="22"/>
        </w:rPr>
      </w:pPr>
      <w:r>
        <w:rPr>
          <w:w w:val="90"/>
        </w:rPr>
        <w:t>Reports</w:t>
      </w:r>
      <w:r>
        <w:rPr>
          <w:spacing w:val="-15"/>
          <w:w w:val="90"/>
        </w:rPr>
        <w:t> </w:t>
      </w:r>
      <w:r>
        <w:rPr>
          <w:w w:val="90"/>
        </w:rPr>
        <w:t>always</w:t>
      </w:r>
      <w:r>
        <w:rPr>
          <w:spacing w:val="-15"/>
          <w:w w:val="90"/>
        </w:rPr>
        <w:t> </w:t>
      </w:r>
      <w:r>
        <w:rPr>
          <w:w w:val="90"/>
        </w:rPr>
        <w:t>transfer</w:t>
      </w:r>
      <w:r>
        <w:rPr>
          <w:rFonts w:ascii="Calibri"/>
          <w:w w:val="90"/>
          <w:sz w:val="22"/>
        </w:rPr>
        <w:t>;</w:t>
      </w:r>
      <w:r>
        <w:rPr>
          <w:rFonts w:ascii="Calibri"/>
          <w:spacing w:val="1"/>
          <w:sz w:val="22"/>
        </w:rPr>
        <w:t> </w:t>
      </w:r>
      <w:r>
        <w:rPr>
          <w:w w:val="90"/>
        </w:rPr>
        <w:t>images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barrier</w:t>
      </w:r>
      <w:r>
        <w:rPr>
          <w:rFonts w:ascii="Calibri"/>
          <w:spacing w:val="-2"/>
          <w:w w:val="90"/>
          <w:sz w:val="22"/>
        </w:rPr>
        <w:t>.</w:t>
      </w:r>
    </w:p>
    <w:p>
      <w:pPr>
        <w:pStyle w:val="BodyText"/>
        <w:spacing w:line="268" w:lineRule="auto" w:before="137"/>
        <w:ind w:left="704" w:right="472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918592">
                <wp:simplePos x="0" y="0"/>
                <wp:positionH relativeFrom="page">
                  <wp:posOffset>971549</wp:posOffset>
                </wp:positionH>
                <wp:positionV relativeFrom="paragraph">
                  <wp:posOffset>152920</wp:posOffset>
                </wp:positionV>
                <wp:extent cx="47625" cy="47625"/>
                <wp:effectExtent l="0" t="0" r="0" b="0"/>
                <wp:wrapNone/>
                <wp:docPr id="462" name="Graphic 4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2" name="Graphic 46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101pt;width:3.75pt;height:3.75pt;mso-position-horizontal-relative:page;mso-position-vertical-relative:paragraph;z-index:15918592" id="docshape378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must</w:t>
      </w:r>
      <w:r>
        <w:rPr>
          <w:spacing w:val="-11"/>
          <w:w w:val="90"/>
        </w:rPr>
        <w:t> </w:t>
      </w:r>
      <w:r>
        <w:rPr>
          <w:w w:val="90"/>
        </w:rPr>
        <w:t>provide</w:t>
      </w:r>
      <w:r>
        <w:rPr>
          <w:spacing w:val="-11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les</w:t>
      </w:r>
      <w:r>
        <w:rPr>
          <w:spacing w:val="-11"/>
          <w:w w:val="90"/>
        </w:rPr>
        <w:t> </w:t>
      </w:r>
      <w:r>
        <w:rPr>
          <w:w w:val="90"/>
        </w:rPr>
        <w:t>yourself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bring</w:t>
      </w:r>
      <w:r>
        <w:rPr>
          <w:spacing w:val="-10"/>
          <w:w w:val="90"/>
        </w:rPr>
        <w:t> </w:t>
      </w:r>
      <w:r>
        <w:rPr>
          <w:w w:val="90"/>
        </w:rPr>
        <w:t>them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b/>
          <w:w w:val="90"/>
        </w:rPr>
        <w:t>standard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CD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DVD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DICOM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format</w:t>
      </w:r>
      <w:r>
        <w:rPr>
          <w:b/>
          <w:spacing w:val="-11"/>
          <w:w w:val="90"/>
        </w:rPr>
        <w:t> </w:t>
      </w:r>
      <w:r>
        <w:rPr>
          <w:w w:val="90"/>
        </w:rPr>
        <w:t>to the</w:t>
      </w:r>
      <w:r>
        <w:rPr>
          <w:spacing w:val="-11"/>
          <w:w w:val="90"/>
        </w:rPr>
        <w:t> </w:t>
      </w:r>
      <w:r>
        <w:rPr>
          <w:w w:val="90"/>
        </w:rPr>
        <w:t>appointment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ask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b/>
          <w:w w:val="90"/>
        </w:rPr>
        <w:t>radiologist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directly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5"/>
          <w:w w:val="90"/>
          <w:sz w:val="22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referring</w:t>
      </w:r>
      <w:r>
        <w:rPr>
          <w:spacing w:val="-11"/>
          <w:w w:val="90"/>
        </w:rPr>
        <w:t> </w:t>
      </w:r>
      <w:r>
        <w:rPr>
          <w:w w:val="90"/>
        </w:rPr>
        <w:t>clinician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4"/>
          <w:sz w:val="22"/>
        </w:rPr>
        <w:t> </w:t>
      </w:r>
      <w:r>
        <w:rPr>
          <w:w w:val="90"/>
        </w:rPr>
        <w:t>Radiologists are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ones</w:t>
      </w:r>
      <w:r>
        <w:rPr>
          <w:spacing w:val="-10"/>
          <w:w w:val="90"/>
        </w:rPr>
        <w:t> </w:t>
      </w:r>
      <w:r>
        <w:rPr>
          <w:w w:val="90"/>
        </w:rPr>
        <w:t>who</w:t>
      </w:r>
      <w:r>
        <w:rPr>
          <w:spacing w:val="-9"/>
          <w:w w:val="90"/>
        </w:rPr>
        <w:t> </w:t>
      </w:r>
      <w:r>
        <w:rPr>
          <w:w w:val="90"/>
        </w:rPr>
        <w:t>read</w:t>
      </w:r>
      <w:r>
        <w:rPr>
          <w:spacing w:val="-10"/>
          <w:w w:val="90"/>
        </w:rPr>
        <w:t> </w:t>
      </w:r>
      <w:r>
        <w:rPr>
          <w:w w:val="90"/>
        </w:rPr>
        <w:t>images</w:t>
      </w:r>
      <w:r>
        <w:rPr>
          <w:rFonts w:ascii="Calibri" w:hAnsi="Calibri"/>
          <w:w w:val="90"/>
          <w:sz w:val="22"/>
        </w:rPr>
        <w:t>;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referring</w:t>
      </w:r>
      <w:r>
        <w:rPr>
          <w:spacing w:val="-10"/>
          <w:w w:val="90"/>
        </w:rPr>
        <w:t> </w:t>
      </w:r>
      <w:r>
        <w:rPr>
          <w:w w:val="90"/>
        </w:rPr>
        <w:t>doctor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10"/>
          <w:w w:val="90"/>
        </w:rPr>
        <w:t> </w:t>
      </w:r>
      <w:r>
        <w:rPr>
          <w:w w:val="90"/>
        </w:rPr>
        <w:t>simply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work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Calibri" w:hAnsi="Calibri"/>
          <w:spacing w:val="-5"/>
          <w:w w:val="90"/>
          <w:sz w:val="22"/>
        </w:rPr>
        <w:t>.</w:t>
      </w:r>
    </w:p>
    <w:p>
      <w:pPr>
        <w:pStyle w:val="BodyText"/>
        <w:spacing w:line="268" w:lineRule="auto" w:before="107"/>
        <w:ind w:left="704" w:right="594" w:hanging="255"/>
        <w:jc w:val="both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463" name="Image 4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3" name="Image 463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Ask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imaging</w:t>
      </w:r>
      <w:r>
        <w:rPr>
          <w:spacing w:val="-10"/>
          <w:w w:val="90"/>
        </w:rPr>
        <w:t> </w:t>
      </w:r>
      <w:r>
        <w:rPr>
          <w:w w:val="90"/>
        </w:rPr>
        <w:t>department</w:t>
      </w:r>
      <w:r>
        <w:rPr>
          <w:rFonts w:ascii="Calibri" w:hAnsi="Calibri"/>
          <w:w w:val="90"/>
          <w:sz w:val="22"/>
        </w:rPr>
        <w:t>: "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policy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importing</w:t>
      </w:r>
      <w:r>
        <w:rPr>
          <w:spacing w:val="-11"/>
          <w:w w:val="90"/>
        </w:rPr>
        <w:t> </w:t>
      </w:r>
      <w:r>
        <w:rPr>
          <w:w w:val="90"/>
        </w:rPr>
        <w:t>outside</w:t>
      </w:r>
      <w:r>
        <w:rPr>
          <w:spacing w:val="-11"/>
          <w:w w:val="90"/>
        </w:rPr>
        <w:t> </w:t>
      </w:r>
      <w:r>
        <w:rPr>
          <w:w w:val="90"/>
        </w:rPr>
        <w:t>DICOM</w:t>
      </w:r>
      <w:r>
        <w:rPr>
          <w:spacing w:val="-10"/>
          <w:w w:val="90"/>
        </w:rPr>
        <w:t> </w:t>
      </w:r>
      <w:r>
        <w:rPr>
          <w:w w:val="90"/>
        </w:rPr>
        <w:t>media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what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process</w:t>
      </w:r>
      <w:r>
        <w:rPr>
          <w:rFonts w:ascii="Calibri" w:hAnsi="Calibri"/>
          <w:w w:val="90"/>
          <w:sz w:val="22"/>
        </w:rPr>
        <w:t>?"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Some</w:t>
      </w:r>
      <w:r>
        <w:rPr>
          <w:spacing w:val="-10"/>
          <w:w w:val="90"/>
        </w:rPr>
        <w:t> </w:t>
      </w:r>
      <w:r>
        <w:rPr>
          <w:w w:val="90"/>
        </w:rPr>
        <w:t>departments</w:t>
      </w:r>
      <w:r>
        <w:rPr>
          <w:spacing w:val="-10"/>
          <w:w w:val="90"/>
        </w:rPr>
        <w:t> </w:t>
      </w:r>
      <w:r>
        <w:rPr>
          <w:w w:val="90"/>
        </w:rPr>
        <w:t>will</w:t>
      </w:r>
      <w:r>
        <w:rPr>
          <w:spacing w:val="-10"/>
          <w:w w:val="90"/>
        </w:rPr>
        <w:t> </w:t>
      </w:r>
      <w:r>
        <w:rPr>
          <w:w w:val="90"/>
        </w:rPr>
        <w:t>import</w:t>
      </w:r>
      <w:r>
        <w:rPr>
          <w:spacing w:val="-10"/>
          <w:w w:val="90"/>
        </w:rPr>
        <w:t> </w:t>
      </w:r>
      <w:r>
        <w:rPr>
          <w:w w:val="90"/>
        </w:rPr>
        <w:t>them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asked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0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right</w:t>
      </w:r>
      <w:r>
        <w:rPr>
          <w:spacing w:val="-22"/>
        </w:rPr>
        <w:t> </w:t>
      </w:r>
      <w:r>
        <w:rPr>
          <w:spacing w:val="-6"/>
        </w:rPr>
        <w:t>channel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even</w:t>
      </w:r>
      <w:r>
        <w:rPr>
          <w:spacing w:val="-22"/>
        </w:rPr>
        <w:t> </w:t>
      </w:r>
      <w:r>
        <w:rPr>
          <w:spacing w:val="-6"/>
        </w:rPr>
        <w:t>if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22"/>
        </w:rPr>
        <w:t> </w:t>
      </w:r>
      <w:r>
        <w:rPr>
          <w:spacing w:val="-6"/>
        </w:rPr>
        <w:t>front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desk</w:t>
      </w:r>
      <w:r>
        <w:rPr>
          <w:spacing w:val="-22"/>
        </w:rPr>
        <w:t> </w:t>
      </w:r>
      <w:r>
        <w:rPr>
          <w:spacing w:val="-6"/>
        </w:rPr>
        <w:t>sta</w:t>
      </w:r>
      <w:r>
        <w:rPr>
          <w:rFonts w:ascii="Calibri" w:hAnsi="Calibri"/>
          <w:spacing w:val="-6"/>
          <w:sz w:val="22"/>
        </w:rPr>
        <w:t>ﬀ</w:t>
      </w:r>
      <w:r>
        <w:rPr>
          <w:rFonts w:ascii="Calibri" w:hAnsi="Calibri"/>
          <w:sz w:val="22"/>
        </w:rPr>
        <w:t> </w:t>
      </w:r>
      <w:r>
        <w:rPr>
          <w:spacing w:val="-6"/>
        </w:rPr>
        <w:t>says</w:t>
      </w:r>
      <w:r>
        <w:rPr>
          <w:spacing w:val="-22"/>
        </w:rPr>
        <w:t> </w:t>
      </w:r>
      <w:r>
        <w:rPr>
          <w:spacing w:val="-6"/>
        </w:rPr>
        <w:t>no</w:t>
      </w:r>
      <w:r>
        <w:rPr>
          <w:rFonts w:ascii="Calibri" w:hAnsi="Calibri"/>
          <w:spacing w:val="-6"/>
          <w:sz w:val="22"/>
        </w:rPr>
        <w:t>.</w:t>
      </w:r>
    </w:p>
    <w:p>
      <w:pPr>
        <w:pStyle w:val="BodyText"/>
        <w:spacing w:line="268" w:lineRule="auto" w:before="106"/>
        <w:ind w:right="458"/>
        <w:jc w:val="both"/>
        <w:rPr>
          <w:rFonts w:ascii="Calibri" w:hAnsi="Calibri"/>
          <w:sz w:val="22"/>
        </w:rPr>
      </w:pPr>
      <w:r>
        <w:rPr>
          <w:w w:val="85"/>
        </w:rPr>
        <w:t>The key is to route the request through the </w:t>
      </w:r>
      <w:r>
        <w:rPr>
          <w:b/>
          <w:w w:val="85"/>
        </w:rPr>
        <w:t>imaging department</w:t>
      </w:r>
      <w:r>
        <w:rPr>
          <w:rFonts w:ascii="Corbel" w:hAnsi="Corbel"/>
          <w:b/>
          <w:w w:val="85"/>
          <w:sz w:val="21"/>
        </w:rPr>
        <w:t>'</w:t>
      </w:r>
      <w:r>
        <w:rPr>
          <w:b/>
          <w:w w:val="85"/>
        </w:rPr>
        <w:t>s formal process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1"/>
          <w:sz w:val="22"/>
        </w:rPr>
        <w:t> </w:t>
      </w:r>
      <w:r>
        <w:rPr>
          <w:w w:val="85"/>
        </w:rPr>
        <w:t>not through </w:t>
      </w:r>
      <w:r>
        <w:rPr>
          <w:w w:val="90"/>
        </w:rPr>
        <w:t>individual clinicians who may not have the authority or work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 to accept outside media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w w:val="90"/>
          <w:sz w:val="22"/>
          <w:vertAlign w:val="superscript"/>
        </w:rPr>
        <w:t>[</w:t>
      </w:r>
      <w:r>
        <w:rPr>
          <w:rFonts w:ascii="Calibri" w:hAnsi="Calibri"/>
          <w:w w:val="90"/>
          <w:sz w:val="22"/>
          <w:u w:val="single"/>
          <w:vertAlign w:val="superscript"/>
        </w:rPr>
        <w:t>21</w:t>
      </w:r>
      <w:r>
        <w:rPr>
          <w:rFonts w:ascii="Calibri" w:hAnsi="Calibri"/>
          <w:w w:val="90"/>
          <w:sz w:val="22"/>
          <w:u w:val="none"/>
          <w:vertAlign w:val="superscript"/>
        </w:rPr>
        <w:t>]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Tahoma"/>
          <w:sz w:val="19"/>
          <w:u w:val="none"/>
        </w:rPr>
      </w:pPr>
      <w:hyperlink r:id="rId424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spinalcsfleak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/2017/10/2017-</w:t>
        </w:r>
        <w:r>
          <w:rPr>
            <w:rFonts w:ascii="Tahoma"/>
            <w:spacing w:val="-4"/>
            <w:sz w:val="19"/>
            <w:u w:val="single"/>
          </w:rPr>
          <w:t>SIH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Schievink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Update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for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patients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Tahoma"/>
          <w:sz w:val="19"/>
          <w:u w:val="none"/>
        </w:rPr>
      </w:pPr>
      <w:hyperlink r:id="rId425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spinalcsfleak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/2017/07/1-</w:t>
        </w:r>
        <w:r>
          <w:rPr>
            <w:rFonts w:ascii="Tahoma"/>
            <w:spacing w:val="-4"/>
            <w:sz w:val="19"/>
            <w:u w:val="single"/>
          </w:rPr>
          <w:t>Overview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csf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2" w:val="left" w:leader="none"/>
          <w:tab w:pos="704" w:val="left" w:leader="none"/>
        </w:tabs>
        <w:spacing w:line="280" w:lineRule="auto" w:before="161" w:after="0"/>
        <w:ind w:left="704" w:right="294" w:hanging="199"/>
        <w:jc w:val="left"/>
        <w:rPr>
          <w:rFonts w:ascii="Tahoma"/>
          <w:sz w:val="19"/>
          <w:u w:val="none"/>
        </w:rPr>
      </w:pPr>
      <w:hyperlink r:id="rId426">
        <w:r>
          <w:rPr>
            <w:rFonts w:ascii="Tahoma"/>
            <w:spacing w:val="-4"/>
            <w:sz w:val="19"/>
            <w:u w:val="single"/>
          </w:rPr>
          <w:t>http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accurateclinic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/2017/09/</w:t>
        </w:r>
        <w:r>
          <w:rPr>
            <w:rFonts w:ascii="Tahoma"/>
            <w:spacing w:val="-4"/>
            <w:sz w:val="19"/>
            <w:u w:val="single"/>
          </w:rPr>
          <w:t>Schievink</w:t>
        </w:r>
        <w:r>
          <w:rPr>
            <w:rFonts w:ascii="Palatino Linotype"/>
            <w:spacing w:val="-4"/>
            <w:sz w:val="18"/>
            <w:u w:val="single"/>
          </w:rPr>
          <w:t>-2006-</w:t>
        </w:r>
        <w:r>
          <w:rPr>
            <w:rFonts w:ascii="Tahoma"/>
            <w:spacing w:val="-4"/>
            <w:sz w:val="19"/>
            <w:u w:val="single"/>
          </w:rPr>
          <w:t>Spontaneous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cerebrospinal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fluid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leaks</w:t>
        </w:r>
        <w:r>
          <w:rPr>
            <w:rFonts w:ascii="Palatino Linotype"/>
            <w:spacing w:val="-4"/>
            <w:sz w:val="18"/>
            <w:u w:val="single"/>
          </w:rPr>
          <w:t>-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426"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hypotension</w:t>
        </w:r>
        <w:r>
          <w:rPr>
            <w:rFonts w:ascii="Palatino Linotype"/>
            <w:spacing w:val="-2"/>
            <w:sz w:val="18"/>
            <w:u w:val="single"/>
          </w:rPr>
          <w:t>-2006.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  <w:tab w:pos="6098" w:val="left" w:leader="underscore"/>
        </w:tabs>
        <w:spacing w:line="240" w:lineRule="auto" w:before="119" w:after="0"/>
        <w:ind w:left="703" w:right="0" w:hanging="197"/>
        <w:jc w:val="left"/>
        <w:rPr>
          <w:rFonts w:ascii="Tahoma"/>
          <w:sz w:val="19"/>
          <w:u w:val="none"/>
        </w:rPr>
      </w:pPr>
      <w:hyperlink r:id="rId42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ddl</w:t>
        </w:r>
        <w:r>
          <w:rPr>
            <w:rFonts w:ascii="Palatino Linotype"/>
            <w:spacing w:val="-2"/>
            <w:sz w:val="18"/>
            <w:u w:val="single"/>
          </w:rPr>
          <w:t>595</w:t>
        </w:r>
        <w:r>
          <w:rPr>
            <w:rFonts w:ascii="Tahoma"/>
            <w:spacing w:val="-2"/>
            <w:sz w:val="19"/>
            <w:u w:val="single"/>
          </w:rPr>
          <w:t>duvuvxc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cloudfront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net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2025/</w:t>
        </w:r>
        <w:r>
          <w:rPr>
            <w:rFonts w:ascii="Tahoma"/>
            <w:spacing w:val="-2"/>
            <w:sz w:val="19"/>
            <w:u w:val="single"/>
          </w:rPr>
          <w:t>Poster</w:t>
        </w:r>
        <w:r>
          <w:rPr>
            <w:rFonts w:ascii="Times New Roman"/>
            <w:sz w:val="18"/>
            <w:u w:val="none"/>
          </w:rPr>
          <w:tab/>
        </w:r>
        <w:r>
          <w:rPr>
            <w:rFonts w:ascii="Tahoma"/>
            <w:w w:val="90"/>
            <w:sz w:val="19"/>
            <w:u w:val="single"/>
          </w:rPr>
          <w:t>EDU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Palatino Linotype"/>
            <w:spacing w:val="-2"/>
            <w:sz w:val="18"/>
            <w:u w:val="single"/>
          </w:rPr>
          <w:t>063.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2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/11702886/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3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/33276003/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Tahoma"/>
          <w:sz w:val="19"/>
          <w:u w:val="none"/>
        </w:rPr>
      </w:pPr>
      <w:hyperlink r:id="rId43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/26941899/</w:t>
        </w:r>
        <w:r>
          <w:rPr>
            <w:rFonts w:ascii="Tahoma"/>
            <w:spacing w:val="-2"/>
            <w:sz w:val="19"/>
            <w:u w:val="single"/>
          </w:rPr>
          <w:t>Syringomyelia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_3_</w:t>
        </w:r>
        <w:r>
          <w:rPr>
            <w:rFonts w:ascii="Tahoma"/>
            <w:spacing w:val="-2"/>
            <w:sz w:val="19"/>
            <w:u w:val="single"/>
          </w:rPr>
          <w:t>unusual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cases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implications</w:t>
        </w:r>
      </w:hyperlink>
    </w:p>
    <w:p>
      <w:pPr>
        <w:spacing w:before="41"/>
        <w:ind w:left="704" w:right="0" w:firstLine="0"/>
        <w:jc w:val="left"/>
        <w:rPr>
          <w:rFonts w:ascii="Tahoma"/>
          <w:sz w:val="19"/>
        </w:rPr>
      </w:pPr>
      <w:hyperlink r:id="rId431"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pathogenesis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46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4852605/</w:t>
        </w:r>
      </w:hyperlink>
    </w:p>
    <w:p>
      <w:pPr>
        <w:pStyle w:val="ListParagraph"/>
        <w:numPr>
          <w:ilvl w:val="0"/>
          <w:numId w:val="33"/>
        </w:numPr>
        <w:tabs>
          <w:tab w:pos="703" w:val="left" w:leader="none"/>
        </w:tabs>
        <w:spacing w:line="240" w:lineRule="auto" w:before="161" w:after="0"/>
        <w:ind w:left="703" w:right="0" w:hanging="197"/>
        <w:jc w:val="left"/>
        <w:rPr>
          <w:rFonts w:ascii="Tahoma"/>
          <w:sz w:val="19"/>
          <w:u w:val="none"/>
        </w:rPr>
      </w:pPr>
      <w:hyperlink r:id="rId46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brainspinenervesg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syringomyelia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95" w:lineRule="auto" w:before="146" w:after="0"/>
        <w:ind w:left="704" w:right="295" w:hanging="297"/>
        <w:jc w:val="left"/>
        <w:rPr>
          <w:rFonts w:ascii="Tahoma"/>
          <w:sz w:val="19"/>
          <w:u w:val="none"/>
        </w:rPr>
      </w:pPr>
      <w:hyperlink r:id="rId434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opastpublishers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peer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review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ehlers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danlos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pots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occult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cerebrospinal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fluid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leak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report</w:t>
        </w:r>
        <w:r>
          <w:rPr>
            <w:rFonts w:ascii="Palatino Linotype"/>
            <w:spacing w:val="-6"/>
            <w:sz w:val="18"/>
            <w:u w:val="single"/>
          </w:rPr>
          <w:t>-2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434">
        <w:r>
          <w:rPr>
            <w:rFonts w:ascii="Palatino Linotype"/>
            <w:spacing w:val="-2"/>
            <w:sz w:val="18"/>
            <w:u w:val="single"/>
          </w:rPr>
          <w:t>115.</w:t>
        </w:r>
        <w:r>
          <w:rPr>
            <w:rFonts w:ascii="Tahoma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90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3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/38358540/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95" w:lineRule="auto" w:before="146" w:after="0"/>
        <w:ind w:left="704" w:right="337" w:hanging="297"/>
        <w:jc w:val="left"/>
        <w:rPr>
          <w:rFonts w:ascii="Tahoma"/>
          <w:sz w:val="19"/>
          <w:u w:val="none"/>
        </w:rPr>
      </w:pPr>
      <w:hyperlink r:id="rId540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aci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health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nsw</w:t>
        </w:r>
        <w:r>
          <w:rPr>
            <w:rFonts w:ascii="Palatino Linotype"/>
            <w:spacing w:val="-6"/>
            <w:sz w:val="18"/>
            <w:u w:val="none"/>
          </w:rPr>
          <w:t>.</w:t>
        </w:r>
        <w:r>
          <w:rPr>
            <w:rFonts w:ascii="Tahoma"/>
            <w:spacing w:val="-6"/>
            <w:sz w:val="19"/>
            <w:u w:val="none"/>
          </w:rPr>
          <w:t>g</w:t>
        </w:r>
        <w:r>
          <w:rPr>
            <w:rFonts w:ascii="Tahoma"/>
            <w:spacing w:val="-6"/>
            <w:sz w:val="19"/>
            <w:u w:val="single"/>
          </w:rPr>
          <w:t>ov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au</w:t>
        </w:r>
        <w:r>
          <w:rPr>
            <w:rFonts w:ascii="Palatino Linotype"/>
            <w:spacing w:val="-6"/>
            <w:sz w:val="18"/>
            <w:u w:val="single"/>
          </w:rPr>
          <w:t>/__</w:t>
        </w:r>
        <w:r>
          <w:rPr>
            <w:rFonts w:ascii="Tahoma"/>
            <w:spacing w:val="-6"/>
            <w:sz w:val="19"/>
            <w:u w:val="single"/>
          </w:rPr>
          <w:t>data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assets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pdf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rFonts w:ascii="Tahoma"/>
            <w:spacing w:val="-6"/>
            <w:sz w:val="19"/>
            <w:u w:val="single"/>
          </w:rPr>
          <w:t>file</w:t>
        </w:r>
        <w:r>
          <w:rPr>
            <w:rFonts w:ascii="Palatino Linotype"/>
            <w:spacing w:val="-6"/>
            <w:sz w:val="18"/>
            <w:u w:val="single"/>
          </w:rPr>
          <w:t>/0007/155149/</w:t>
        </w:r>
        <w:r>
          <w:rPr>
            <w:rFonts w:ascii="Tahoma"/>
            <w:spacing w:val="-6"/>
            <w:sz w:val="19"/>
            <w:u w:val="single"/>
          </w:rPr>
          <w:t>ACI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Treatment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dysreflexia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adults</w:t>
        </w:r>
        <w:r>
          <w:rPr>
            <w:rFonts w:ascii="Palatino Linotype"/>
            <w:spacing w:val="-6"/>
            <w:sz w:val="18"/>
            <w:u w:val="single"/>
          </w:rPr>
          <w:t>-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540"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adolescents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cord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injuries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90" w:after="0"/>
        <w:ind w:left="704" w:right="0" w:hanging="296"/>
        <w:jc w:val="left"/>
        <w:rPr>
          <w:rFonts w:ascii="Tahoma"/>
          <w:sz w:val="19"/>
          <w:u w:val="none"/>
        </w:rPr>
      </w:pPr>
      <w:hyperlink r:id="rId54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baus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trainees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autonomic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dysreflexia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aspx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42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lhsc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critical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trauma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centre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1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608598/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3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11366203/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544">
        <w:r>
          <w:rPr>
            <w:rFonts w:ascii="Tahoma"/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rFonts w:ascii="Tahoma"/>
            <w:spacing w:val="-4"/>
            <w:sz w:val="19"/>
            <w:u w:val="single"/>
          </w:rPr>
          <w:t>health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uconn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edu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radiolo</w:t>
        </w:r>
        <w:r>
          <w:rPr>
            <w:rFonts w:ascii="Tahoma"/>
            <w:spacing w:val="-4"/>
            <w:sz w:val="19"/>
            <w:u w:val="none"/>
          </w:rPr>
          <w:t>gy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online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Tahoma"/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rFonts w:ascii="Tahoma"/>
            <w:spacing w:val="-4"/>
            <w:sz w:val="19"/>
            <w:u w:val="single"/>
          </w:rPr>
          <w:t>sites</w:t>
        </w:r>
        <w:r>
          <w:rPr>
            <w:rFonts w:ascii="Palatino Linotype"/>
            <w:spacing w:val="-4"/>
            <w:sz w:val="18"/>
            <w:u w:val="single"/>
          </w:rPr>
          <w:t>/175/2021/08/</w:t>
        </w:r>
        <w:r>
          <w:rPr>
            <w:rFonts w:ascii="Tahoma"/>
            <w:spacing w:val="-4"/>
            <w:sz w:val="19"/>
            <w:u w:val="single"/>
          </w:rPr>
          <w:t>Sharma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rFonts w:ascii="Tahoma"/>
            <w:spacing w:val="-4"/>
            <w:sz w:val="19"/>
            <w:u w:val="single"/>
          </w:rPr>
          <w:t>SIH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rFonts w:ascii="Tahoma"/>
            <w:spacing w:val="-4"/>
            <w:sz w:val="19"/>
            <w:u w:val="single"/>
          </w:rPr>
          <w:t>CY</w:t>
        </w:r>
        <w:r>
          <w:rPr>
            <w:rFonts w:ascii="Palatino Linotype"/>
            <w:spacing w:val="-4"/>
            <w:sz w:val="18"/>
            <w:u w:val="single"/>
          </w:rPr>
          <w:t>_.</w:t>
        </w:r>
        <w:r>
          <w:rPr>
            <w:rFonts w:ascii="Tahoma"/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10723964/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6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ronline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doi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pdf</w:t>
        </w:r>
        <w:r>
          <w:rPr>
            <w:rFonts w:ascii="Palatino Linotype"/>
            <w:spacing w:val="-2"/>
            <w:sz w:val="18"/>
            <w:u w:val="single"/>
          </w:rPr>
          <w:t>/10.2214/</w:t>
        </w:r>
        <w:r>
          <w:rPr>
            <w:rFonts w:ascii="Tahoma"/>
            <w:spacing w:val="-2"/>
            <w:sz w:val="19"/>
            <w:u w:val="single"/>
          </w:rPr>
          <w:t>AJR</w:t>
        </w:r>
        <w:r>
          <w:rPr>
            <w:rFonts w:ascii="Palatino Linotype"/>
            <w:spacing w:val="-2"/>
            <w:sz w:val="18"/>
            <w:u w:val="single"/>
          </w:rPr>
          <w:t>.16.16381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485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frontiersin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journals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neurolo</w:t>
        </w:r>
        <w:r>
          <w:rPr>
            <w:rFonts w:ascii="Tahoma"/>
            <w:spacing w:val="-2"/>
            <w:sz w:val="19"/>
            <w:u w:val="none"/>
          </w:rPr>
          <w:t>gy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/10.3389/</w:t>
        </w:r>
        <w:r>
          <w:rPr>
            <w:rFonts w:ascii="Tahoma"/>
            <w:spacing w:val="-2"/>
            <w:sz w:val="19"/>
            <w:u w:val="single"/>
          </w:rPr>
          <w:t>fneur</w:t>
        </w:r>
        <w:r>
          <w:rPr>
            <w:rFonts w:ascii="Palatino Linotype"/>
            <w:spacing w:val="-2"/>
            <w:sz w:val="18"/>
            <w:u w:val="single"/>
          </w:rPr>
          <w:t>.2023.1145949/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spacing w:after="0" w:line="240" w:lineRule="auto"/>
        <w:jc w:val="left"/>
        <w:rPr>
          <w:rFonts w:ascii="Tahoma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25" w:after="0"/>
        <w:ind w:left="704" w:right="0" w:hanging="296"/>
        <w:jc w:val="left"/>
        <w:rPr>
          <w:rFonts w:ascii="Tahoma"/>
          <w:sz w:val="19"/>
          <w:u w:val="none"/>
        </w:rPr>
      </w:pPr>
      <w:hyperlink r:id="rId48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sciencedai</w:t>
        </w:r>
        <w:r>
          <w:rPr>
            <w:rFonts w:ascii="Tahoma"/>
            <w:spacing w:val="-2"/>
            <w:sz w:val="19"/>
            <w:u w:val="none"/>
          </w:rPr>
          <w:t>ly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releases</w:t>
        </w:r>
        <w:r>
          <w:rPr>
            <w:rFonts w:ascii="Palatino Linotype"/>
            <w:spacing w:val="-2"/>
            <w:sz w:val="18"/>
            <w:u w:val="single"/>
          </w:rPr>
          <w:t>/2011/01/110104064028.</w:t>
        </w:r>
        <w:r>
          <w:rPr>
            <w:rFonts w:ascii="Tahoma"/>
            <w:spacing w:val="-2"/>
            <w:sz w:val="19"/>
            <w:u w:val="single"/>
          </w:rPr>
          <w:t>htm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7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/28728939/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/18567543/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4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482434/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rFonts w:ascii="Tahoma"/>
            <w:spacing w:val="-2"/>
            <w:sz w:val="19"/>
            <w:u w:val="none"/>
          </w:rPr>
          <w:t>g</w:t>
        </w:r>
        <w:r>
          <w:rPr>
            <w:rFonts w:ascii="Tahoma"/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3418979/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1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synapse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koreamed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/1158467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52">
        <w:r>
          <w:rPr>
            <w:rFonts w:ascii="Tahoma"/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rFonts w:ascii="Tahoma"/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sciencedirect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rFonts w:ascii="Tahoma"/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topics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veterinary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science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and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veterinary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medicine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rFonts w:ascii="Tahoma"/>
            <w:w w:val="90"/>
            <w:sz w:val="19"/>
            <w:u w:val="single"/>
          </w:rPr>
          <w:t>autonomic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553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synapse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koreamed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org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upload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synapsexml</w:t>
        </w:r>
        <w:r>
          <w:rPr>
            <w:rFonts w:ascii="Palatino Linotype"/>
            <w:spacing w:val="-6"/>
            <w:sz w:val="18"/>
            <w:u w:val="single"/>
          </w:rPr>
          <w:t>/0156</w:t>
        </w:r>
        <w:r>
          <w:rPr>
            <w:rFonts w:ascii="Tahoma"/>
            <w:spacing w:val="-6"/>
            <w:sz w:val="19"/>
            <w:u w:val="single"/>
          </w:rPr>
          <w:t>apm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pdf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apm</w:t>
        </w:r>
        <w:r>
          <w:rPr>
            <w:rFonts w:ascii="Palatino Linotype"/>
            <w:spacing w:val="-6"/>
            <w:sz w:val="18"/>
            <w:u w:val="single"/>
          </w:rPr>
          <w:t>-14-335.</w:t>
        </w:r>
        <w:r>
          <w:rPr>
            <w:rFonts w:ascii="Tahoma"/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4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CSFLeaks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rFonts w:ascii="Tahoma"/>
            <w:spacing w:val="-2"/>
            <w:sz w:val="19"/>
            <w:u w:val="single"/>
          </w:rPr>
          <w:t>veymob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blood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patch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heds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5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makingstrides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au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dysreflexia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without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spinal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cord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</w:t>
        </w:r>
        <w:r>
          <w:rPr>
            <w:rFonts w:ascii="Tahoma"/>
            <w:spacing w:val="-6"/>
            <w:sz w:val="19"/>
            <w:u w:val="none"/>
          </w:rPr>
          <w:t>j</w:t>
        </w:r>
        <w:r>
          <w:rPr>
            <w:rFonts w:ascii="Tahoma"/>
            <w:spacing w:val="-6"/>
            <w:sz w:val="19"/>
            <w:u w:val="single"/>
          </w:rPr>
          <w:t>ury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Tahoma"/>
          <w:sz w:val="19"/>
          <w:u w:val="none"/>
        </w:rPr>
      </w:pPr>
      <w:hyperlink r:id="rId556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cdn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prod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website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files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/67543</w:t>
        </w:r>
        <w:r>
          <w:rPr>
            <w:rFonts w:ascii="Tahoma"/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07</w:t>
        </w:r>
        <w:r>
          <w:rPr>
            <w:rFonts w:ascii="Tahoma"/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791</w:t>
        </w:r>
        <w:r>
          <w:rPr>
            <w:rFonts w:ascii="Tahoma"/>
            <w:spacing w:val="-2"/>
            <w:sz w:val="19"/>
            <w:u w:val="single"/>
          </w:rPr>
          <w:t>fd</w:t>
        </w:r>
        <w:r>
          <w:rPr>
            <w:rFonts w:ascii="Palatino Linotype"/>
            <w:spacing w:val="-2"/>
            <w:sz w:val="18"/>
            <w:u w:val="single"/>
          </w:rPr>
          <w:t>61348</w:t>
        </w:r>
        <w:r>
          <w:rPr>
            <w:rFonts w:ascii="Tahoma"/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8</w:t>
        </w:r>
        <w:r>
          <w:rPr>
            <w:rFonts w:ascii="Tahoma"/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2</w:t>
        </w:r>
        <w:r>
          <w:rPr>
            <w:rFonts w:ascii="Tahoma"/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/682</w:t>
        </w:r>
        <w:r>
          <w:rPr>
            <w:rFonts w:ascii="Tahoma"/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03</w:t>
        </w:r>
        <w:r>
          <w:rPr>
            <w:rFonts w:ascii="Tahoma"/>
            <w:spacing w:val="-2"/>
            <w:sz w:val="19"/>
            <w:u w:val="single"/>
          </w:rPr>
          <w:t>de</w:t>
        </w:r>
        <w:r>
          <w:rPr>
            <w:rFonts w:ascii="Palatino Linotype"/>
            <w:spacing w:val="-2"/>
            <w:sz w:val="18"/>
            <w:u w:val="single"/>
          </w:rPr>
          <w:t>4916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556911</w:t>
        </w:r>
        <w:r>
          <w:rPr>
            <w:rFonts w:ascii="Tahoma"/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635</w:t>
        </w:r>
        <w:r>
          <w:rPr>
            <w:rFonts w:ascii="Tahoma"/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temi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i</w:t>
        </w:r>
        <w:r>
          <w:rPr>
            <w:rFonts w:ascii="Tahoma"/>
            <w:spacing w:val="-2"/>
            <w:sz w:val="19"/>
            <w:u w:val="none"/>
          </w:rPr>
          <w:t>j</w:t>
        </w:r>
        <w:r>
          <w:rPr>
            <w:rFonts w:ascii="Tahoma"/>
            <w:spacing w:val="-2"/>
            <w:sz w:val="19"/>
            <w:u w:val="single"/>
          </w:rPr>
          <w:t>osakevog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7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inspire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groups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hsd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discussion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multiple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patches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csf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leaks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8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ajnr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content</w:t>
        </w:r>
        <w:r>
          <w:rPr>
            <w:rFonts w:ascii="Palatino Linotype"/>
            <w:spacing w:val="-2"/>
            <w:sz w:val="18"/>
            <w:u w:val="single"/>
          </w:rPr>
          <w:t>/29/5/853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59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continuum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aan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doi</w:t>
        </w:r>
        <w:r>
          <w:rPr>
            <w:rFonts w:ascii="Palatino Linotype"/>
            <w:spacing w:val="-2"/>
            <w:sz w:val="18"/>
            <w:u w:val="single"/>
          </w:rPr>
          <w:t>/10.1212/</w:t>
        </w:r>
        <w:r>
          <w:rPr>
            <w:rFonts w:ascii="Tahoma"/>
            <w:spacing w:val="-2"/>
            <w:sz w:val="19"/>
            <w:u w:val="single"/>
          </w:rPr>
          <w:t>cont</w:t>
        </w:r>
        <w:r>
          <w:rPr>
            <w:rFonts w:ascii="Palatino Linotype"/>
            <w:spacing w:val="-2"/>
            <w:sz w:val="18"/>
            <w:u w:val="single"/>
          </w:rPr>
          <w:t>.0000000000001567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60">
        <w:r>
          <w:rPr>
            <w:rFonts w:ascii="Tahoma"/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rFonts w:ascii="Tahoma"/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rFonts w:ascii="Tahoma"/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ehlersdanlos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rFonts w:ascii="Tahoma"/>
            <w:spacing w:val="-2"/>
            <w:sz w:val="19"/>
            <w:u w:val="single"/>
          </w:rPr>
          <w:t>sb</w:t>
        </w:r>
        <w:r>
          <w:rPr>
            <w:rFonts w:ascii="Palatino Linotype"/>
            <w:spacing w:val="-2"/>
            <w:sz w:val="18"/>
            <w:u w:val="single"/>
          </w:rPr>
          <w:t>3</w:t>
        </w:r>
        <w:r>
          <w:rPr>
            <w:rFonts w:ascii="Tahoma"/>
            <w:spacing w:val="-2"/>
            <w:sz w:val="19"/>
            <w:u w:val="single"/>
          </w:rPr>
          <w:t>ynk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rFonts w:ascii="Tahoma"/>
            <w:spacing w:val="-2"/>
            <w:sz w:val="19"/>
            <w:u w:val="single"/>
          </w:rPr>
          <w:t>csf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leaks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561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inspire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groups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hsd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discussion</w:t>
        </w:r>
        <w:r>
          <w:rPr>
            <w:rFonts w:ascii="Palatino Linotype"/>
            <w:spacing w:val="-6"/>
            <w:sz w:val="18"/>
            <w:u w:val="single"/>
          </w:rPr>
          <w:t>/6</w:t>
        </w:r>
        <w:r>
          <w:rPr>
            <w:rFonts w:ascii="Tahoma"/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6003-</w:t>
        </w:r>
        <w:r>
          <w:rPr>
            <w:rFonts w:ascii="Tahoma"/>
            <w:spacing w:val="-6"/>
            <w:sz w:val="19"/>
            <w:u w:val="single"/>
          </w:rPr>
          <w:t>anyone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else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with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persistent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csf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leak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Tahoma"/>
          <w:sz w:val="19"/>
          <w:u w:val="none"/>
        </w:rPr>
      </w:pPr>
      <w:hyperlink r:id="rId562">
        <w:r>
          <w:rPr>
            <w:rFonts w:ascii="Tahoma"/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rFonts w:ascii="Tahoma"/>
            <w:spacing w:val="-6"/>
            <w:sz w:val="19"/>
            <w:u w:val="single"/>
          </w:rPr>
          <w:t>articl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rFonts w:ascii="Tahoma"/>
            <w:spacing w:val="-6"/>
            <w:sz w:val="19"/>
            <w:u w:val="single"/>
          </w:rPr>
          <w:t>net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diagnostic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radiolo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rFonts w:ascii="Tahoma"/>
            <w:spacing w:val="-6"/>
            <w:sz w:val="19"/>
            <w:u w:val="single"/>
          </w:rPr>
          <w:t>radiolo</w:t>
        </w:r>
        <w:r>
          <w:rPr>
            <w:rFonts w:ascii="Tahoma"/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of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rFonts w:ascii="Tahoma"/>
            <w:spacing w:val="-6"/>
            <w:sz w:val="19"/>
            <w:u w:val="single"/>
          </w:rPr>
          <w:t>hypotension</w:t>
        </w:r>
      </w:hyperlink>
    </w:p>
    <w:p>
      <w:pPr>
        <w:pStyle w:val="ListParagraph"/>
        <w:numPr>
          <w:ilvl w:val="0"/>
          <w:numId w:val="33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84">
        <w:r>
          <w:rPr>
            <w:rFonts w:ascii="Tahoma"/>
            <w:spacing w:val="-5"/>
            <w:sz w:val="19"/>
            <w:u w:val="single"/>
          </w:rPr>
          <w:t>https</w:t>
        </w:r>
        <w:r>
          <w:rPr>
            <w:rFonts w:ascii="Palatino Linotype"/>
            <w:spacing w:val="-5"/>
            <w:sz w:val="18"/>
            <w:u w:val="single"/>
          </w:rPr>
          <w:t>://</w:t>
        </w:r>
        <w:r>
          <w:rPr>
            <w:rFonts w:ascii="Tahoma"/>
            <w:spacing w:val="-5"/>
            <w:sz w:val="19"/>
            <w:u w:val="single"/>
          </w:rPr>
          <w:t>litfl</w:t>
        </w:r>
        <w:r>
          <w:rPr>
            <w:rFonts w:ascii="Palatino Linotype"/>
            <w:spacing w:val="-5"/>
            <w:sz w:val="18"/>
            <w:u w:val="single"/>
          </w:rPr>
          <w:t>.</w:t>
        </w:r>
        <w:r>
          <w:rPr>
            <w:rFonts w:ascii="Tahoma"/>
            <w:spacing w:val="-5"/>
            <w:sz w:val="19"/>
            <w:u w:val="single"/>
          </w:rPr>
          <w:t>com</w:t>
        </w:r>
        <w:r>
          <w:rPr>
            <w:rFonts w:ascii="Palatino Linotype"/>
            <w:spacing w:val="-5"/>
            <w:sz w:val="18"/>
            <w:u w:val="single"/>
          </w:rPr>
          <w:t>/</w:t>
        </w:r>
        <w:r>
          <w:rPr>
            <w:rFonts w:ascii="Tahoma"/>
            <w:spacing w:val="-5"/>
            <w:sz w:val="19"/>
            <w:u w:val="single"/>
          </w:rPr>
          <w:t>autonomic</w:t>
        </w:r>
        <w:r>
          <w:rPr>
            <w:rFonts w:ascii="Palatino Linotype"/>
            <w:spacing w:val="-5"/>
            <w:sz w:val="18"/>
            <w:u w:val="single"/>
          </w:rPr>
          <w:t>-</w:t>
        </w:r>
        <w:r>
          <w:rPr>
            <w:rFonts w:ascii="Tahoma"/>
            <w:spacing w:val="-2"/>
            <w:sz w:val="19"/>
            <w:u w:val="single"/>
          </w:rPr>
          <w:t>dysreflexia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Gentium Book Basic">
    <w:altName w:val="Gentium Book Basic"/>
    <w:charset w:val="0"/>
    <w:family w:val="auto"/>
    <w:pitch w:val="variable"/>
  </w:font>
  <w:font w:name="Garamond">
    <w:altName w:val="Garamond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Bauhaus 93">
    <w:altName w:val="Bauhaus 93"/>
    <w:charset w:val="0"/>
    <w:family w:val="decorative"/>
    <w:pitch w:val="variable"/>
  </w:font>
  <w:font w:name="Corbel">
    <w:altName w:val="Corbe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Noto Sans">
    <w:altName w:val="Noto Sans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Frank Ruhl Hofshi">
    <w:altName w:val="Frank Ruhl Hofshi"/>
    <w:charset w:val="0"/>
    <w:family w:val="modern"/>
    <w:pitch w:val="variable"/>
  </w:font>
  <w:font w:name="DejaVu Serif">
    <w:altName w:val="DejaVu Serif"/>
    <w:charset w:val="0"/>
    <w:family w:val="roman"/>
    <w:pitch w:val="variable"/>
  </w:font>
  <w:font w:name="Linux Biolinum G">
    <w:altName w:val="Linux Biolinum G"/>
    <w:charset w:val="0"/>
    <w:family w:val="auto"/>
    <w:pitch w:val="variable"/>
  </w:font>
  <w:font w:name="Comic Sans MS">
    <w:altName w:val="Comic Sans MS"/>
    <w:charset w:val="0"/>
    <w:family w:val="script"/>
    <w:pitch w:val="variable"/>
  </w:font>
  <w:font w:name="DejaVu Sans">
    <w:altName w:val="DejaVu Sans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Berlin Sans FB">
    <w:altName w:val="Berlin Sans FB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6">
    <w:abstractNumId w:val="15"/>
  </w:num>
  <w:num w:numId="9">
    <w:abstractNumId w:val="8"/>
  </w:num>
  <w:num w:numId="7">
    <w:abstractNumId w:val="6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3"/>
      <w:ind w:left="314" w:right="319"/>
      <w:outlineLvl w:val="1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84"/>
      <w:outlineLvl w:val="2"/>
    </w:pPr>
    <w:rPr>
      <w:rFonts w:ascii="Tahoma" w:hAnsi="Tahoma" w:eastAsia="Tahoma" w:cs="Tahoma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84"/>
      <w:outlineLvl w:val="3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ncbi.nlm.nih.gov/books/NBK539839/" TargetMode="External"/><Relationship Id="rId8" Type="http://schemas.openxmlformats.org/officeDocument/2006/relationships/hyperlink" Target="https://cdn.dal.ca/content/dam/dalhousie/pdf/faculty/medicine/departments/department-sites/urology/ClinicalClerkshipBook/Foley_POM.pdf" TargetMode="External"/><Relationship Id="rId9" Type="http://schemas.openxmlformats.org/officeDocument/2006/relationships/hyperlink" Target="https://www.careoxy.com/blog/foley-catheterisation" TargetMode="External"/><Relationship Id="rId10" Type="http://schemas.openxmlformats.org/officeDocument/2006/relationships/hyperlink" Target="https://www.brooklynentdoc.com/patient-education/health-library?DOCHWID=zm2412" TargetMode="External"/><Relationship Id="rId11" Type="http://schemas.openxmlformats.org/officeDocument/2006/relationships/hyperlink" Target="http://cusbed.cumhuriyet.edu.tr/tr/download/article-file/2097635" TargetMode="External"/><Relationship Id="rId12" Type="http://schemas.openxmlformats.org/officeDocument/2006/relationships/hyperlink" Target="https://www.aidstat.com/foley_catheter_size_calculator" TargetMode="External"/><Relationship Id="rId13" Type="http://schemas.openxmlformats.org/officeDocument/2006/relationships/hyperlink" Target="https://www.yinuomed.net/news/pvc-vs-silicone-foley-catheter-comparison.html" TargetMode="External"/><Relationship Id="rId14" Type="http://schemas.openxmlformats.org/officeDocument/2006/relationships/hyperlink" Target="https://www.cliffsnotes.com/study-notes/27702850" TargetMode="External"/><Relationship Id="rId15" Type="http://schemas.openxmlformats.org/officeDocument/2006/relationships/hyperlink" Target="https://www.scribd.com/document/537779656/LECTURETTE-Foley-catheter" TargetMode="External"/><Relationship Id="rId16" Type="http://schemas.openxmlformats.org/officeDocument/2006/relationships/hyperlink" Target="https://bepls.com/spl_(2)_2023/63.pdf" TargetMode="External"/><Relationship Id="rId17" Type="http://schemas.openxmlformats.org/officeDocument/2006/relationships/hyperlink" Target="https://pubmed.ncbi.nlm.nih.gov/12576831/" TargetMode="External"/><Relationship Id="rId18" Type="http://schemas.openxmlformats.org/officeDocument/2006/relationships/hyperlink" Target="https://repub.eur.nl/pub/14767/3798616.pdf" TargetMode="External"/><Relationship Id="rId19" Type="http://schemas.openxmlformats.org/officeDocument/2006/relationships/hyperlink" Target="https://reference.medscape.com/cc2/p10/neuro-urology-eau-guidelines-2026a10012bv" TargetMode="External"/><Relationship Id="rId20" Type="http://schemas.openxmlformats.org/officeDocument/2006/relationships/hyperlink" Target="https://admin-api.polscientific.com/index.php/bladder/article/download/826/pdf_7/1275" TargetMode="External"/><Relationship Id="rId21" Type="http://schemas.openxmlformats.org/officeDocument/2006/relationships/hyperlink" Target="https://abdominalkey.com/the-normal-study/" TargetMode="External"/><Relationship Id="rId22" Type="http://schemas.openxmlformats.org/officeDocument/2006/relationships/hyperlink" Target="https://www.academia.edu/92025776/Comparison_of_water_and_air_charged_transducer_catheter_pressures_in_the_evaluation_of_cystometrogram_and_voiding_pressure_studies" TargetMode="External"/><Relationship Id="rId23" Type="http://schemas.openxmlformats.org/officeDocument/2006/relationships/hyperlink" Target="https://quizlet.com/study-guides/basic-concepts-of-mechanical-ventilation-7c76f50c-f87d-4d02-ad41-b4e4e98b394c" TargetMode="External"/><Relationship Id="rId24" Type="http://schemas.openxmlformats.org/officeDocument/2006/relationships/hyperlink" Target="https://pubmed.ncbi.nlm.nih.gov/12707877/" TargetMode="External"/><Relationship Id="rId25" Type="http://schemas.openxmlformats.org/officeDocument/2006/relationships/hyperlink" Target="https://pubmed.ncbi.nlm.nih.gov/10573772/" TargetMode="External"/><Relationship Id="rId26" Type="http://schemas.openxmlformats.org/officeDocument/2006/relationships/hyperlink" Target="https://pubmed.ncbi.nlm.nih.gov/7087025/" TargetMode="External"/><Relationship Id="rId27" Type="http://schemas.openxmlformats.org/officeDocument/2006/relationships/hyperlink" Target="https://pubmed.ncbi.nlm.nih.gov/4897285/" TargetMode="External"/><Relationship Id="rId28" Type="http://schemas.openxmlformats.org/officeDocument/2006/relationships/hyperlink" Target="https://pubmed.ncbi.nlm.nih.gov/22190105/" TargetMode="External"/><Relationship Id="rId29" Type="http://schemas.openxmlformats.org/officeDocument/2006/relationships/hyperlink" Target="https://pmc.ncbi.nlm.nih.gov/articles/PMC3726771/" TargetMode="External"/><Relationship Id="rId30" Type="http://schemas.openxmlformats.org/officeDocument/2006/relationships/hyperlink" Target="https://www.ncbi.nlm.nih.gov/books/NBK562310/" TargetMode="External"/><Relationship Id="rId31" Type="http://schemas.openxmlformats.org/officeDocument/2006/relationships/hyperlink" Target="https://www.ics.org/Abstracts/Publish/44/000104.pdf" TargetMode="External"/><Relationship Id="rId32" Type="http://schemas.openxmlformats.org/officeDocument/2006/relationships/hyperlink" Target="https://pubmed.ncbi.nlm.nih.gov/10411060/" TargetMode="External"/><Relationship Id="rId33" Type="http://schemas.openxmlformats.org/officeDocument/2006/relationships/hyperlink" Target="https://mail.mmsjournals.org/index.php/mmj/article/download/538/1683" TargetMode="External"/><Relationship Id="rId34" Type="http://schemas.openxmlformats.org/officeDocument/2006/relationships/hyperlink" Target="https://onlinelibrary.wiley.com/doi/10.1155/2015/278139" TargetMode="External"/><Relationship Id="rId35" Type="http://schemas.openxmlformats.org/officeDocument/2006/relationships/hyperlink" Target="https://cris.tau.ac.il/en/publications/assessment-of-intra-abdominal-pressure-with-a-novel-continuous-bl/" TargetMode="External"/><Relationship Id="rId36" Type="http://schemas.openxmlformats.org/officeDocument/2006/relationships/hyperlink" Target="https://www.ncbi.nlm.nih.gov/books/NBK538497/" TargetMode="External"/><Relationship Id="rId37" Type="http://schemas.openxmlformats.org/officeDocument/2006/relationships/hyperlink" Target="https://www.aafp.org/afp/2018/1015/p496" TargetMode="External"/><Relationship Id="rId38" Type="http://schemas.openxmlformats.org/officeDocument/2006/relationships/hyperlink" Target="https://urosource.uroweb.org/resource-centres/EAUN21/227352/abstract" TargetMode="External"/><Relationship Id="rId39" Type="http://schemas.openxmlformats.org/officeDocument/2006/relationships/hyperlink" Target="https://repub.eur.nl/pub/14164/" TargetMode="External"/><Relationship Id="rId40" Type="http://schemas.openxmlformats.org/officeDocument/2006/relationships/hyperlink" Target="https://repository.ubn.ru.nl/bitstream/handle/2066/191168/191168.pdf?sequence=1" TargetMode="External"/><Relationship Id="rId41" Type="http://schemas.openxmlformats.org/officeDocument/2006/relationships/hyperlink" Target="https://www.academia.edu/83387862/Management_of_acute_urinary_retention_a_worldwide_survey_of_6074_men_with_benign_prostatic_hyperplasia" TargetMode="External"/><Relationship Id="rId42" Type="http://schemas.openxmlformats.org/officeDocument/2006/relationships/hyperlink" Target="https://www.scribd.com/document/520533005/Acuteurinaryretention" TargetMode="External"/><Relationship Id="rId43" Type="http://schemas.openxmlformats.org/officeDocument/2006/relationships/hyperlink" Target="https://aneskey.com/acute-urinary-retention/" TargetMode="External"/><Relationship Id="rId44" Type="http://schemas.openxmlformats.org/officeDocument/2006/relationships/hyperlink" Target="https://www.bjanaesthesia.org.uk/article/S0007-0912(17)34848-1/pdf" TargetMode="External"/><Relationship Id="rId45" Type="http://schemas.openxmlformats.org/officeDocument/2006/relationships/hyperlink" Target="https://www.rcemlearning.co.uk/modules/assessment-and-management-of-acute-urinary-retention/lessons/management-and-specific/" TargetMode="External"/><Relationship Id="rId46" Type="http://schemas.openxmlformats.org/officeDocument/2006/relationships/hyperlink" Target="https://read.qxmd.com/read/26479738/acute-urinary-retention-and-the-difficult-catheterization-current-emergency-management" TargetMode="External"/><Relationship Id="rId47" Type="http://schemas.openxmlformats.org/officeDocument/2006/relationships/hyperlink" Target="https://myhealthcare.com/Diseases/Urology/Epididymitis/" TargetMode="External"/><Relationship Id="rId48" Type="http://schemas.openxmlformats.org/officeDocument/2006/relationships/hyperlink" Target="https://jsurgmed.com/article/view/673237" TargetMode="External"/><Relationship Id="rId49" Type="http://schemas.openxmlformats.org/officeDocument/2006/relationships/hyperlink" Target="https://progenesisivf.com/blog/epididymitis-explained/" TargetMode="External"/><Relationship Id="rId50" Type="http://schemas.openxmlformats.org/officeDocument/2006/relationships/hyperlink" Target="https://pmc.ncbi.nlm.nih.gov/articles/PMC5352901/" TargetMode="External"/><Relationship Id="rId51" Type="http://schemas.openxmlformats.org/officeDocument/2006/relationships/hyperlink" Target="https://www.urologyhealth.org/educational-resources?product_type=711%7C&amp;language=1505%7C1122%7C&amp;product_format=466%7C" TargetMode="External"/><Relationship Id="rId52" Type="http://schemas.openxmlformats.org/officeDocument/2006/relationships/hyperlink" Target="https://swarajustisia.unespadang.ac.id/plugins/generic/pdfJsViewer/pdf.js/web/viewer.html?file=/index.php/index/login/signOut%3Fsource%3D.fg00.shop/male/&amp;id=3H87BX" TargetMode="External"/><Relationship Id="rId53" Type="http://schemas.openxmlformats.org/officeDocument/2006/relationships/hyperlink" Target="https://uarochester.com/urology-men/epididymitis" TargetMode="External"/><Relationship Id="rId54" Type="http://schemas.openxmlformats.org/officeDocument/2006/relationships/hyperlink" Target="https://brieflands.com/journals/ijp/articles/248.html" TargetMode="External"/><Relationship Id="rId55" Type="http://schemas.openxmlformats.org/officeDocument/2006/relationships/hyperlink" Target="https://www.turbovets.com/conditions/chronic-prostatitis-urethritis-epididymitis-or-orchitis-7525" TargetMode="External"/><Relationship Id="rId56" Type="http://schemas.openxmlformats.org/officeDocument/2006/relationships/hyperlink" Target="https://scispace.com/papers/epididymitis-an-overview-y8ni0b6vig" TargetMode="External"/><Relationship Id="rId57" Type="http://schemas.openxmlformats.org/officeDocument/2006/relationships/hyperlink" Target="https://europepmc.org/article/med/16985840" TargetMode="External"/><Relationship Id="rId58" Type="http://schemas.openxmlformats.org/officeDocument/2006/relationships/hyperlink" Target="https://www.urologyhealth.org/educational-resources?product_type=993%7C712%7C&amp;topic_area=1158%7C720%7C721%7C1159%7C801%2C801&amp;product_format=466%7C" TargetMode="External"/><Relationship Id="rId59" Type="http://schemas.openxmlformats.org/officeDocument/2006/relationships/hyperlink" Target="http://www.urologyhealth.org/educational-resources?language&amp;topic_area=1159%7C1158%7C&amp;product_type=711%7C712%7C" TargetMode="External"/><Relationship Id="rId60" Type="http://schemas.openxmlformats.org/officeDocument/2006/relationships/hyperlink" Target="https://www.urologyhealth.org/educational-resources?language=1505%7C1122%7C&amp;topic_area=801%7C1158%7C&amp;product_type=711%7C712%7C" TargetMode="External"/><Relationship Id="rId61" Type="http://schemas.openxmlformats.org/officeDocument/2006/relationships/hyperlink" Target="https://www.urologyhealth.org/educational-resources?language=1057%7C1122%7C&amp;topic_area=1158%7C720%7C" TargetMode="External"/><Relationship Id="rId62" Type="http://schemas.openxmlformats.org/officeDocument/2006/relationships/hyperlink" Target="https://reverehealth.com/live-better/what-is-epididymitis/" TargetMode="External"/><Relationship Id="rId63" Type="http://schemas.openxmlformats.org/officeDocument/2006/relationships/hyperlink" Target="https://accessmedicine.mhmedical.com/content.aspx?bookid=3629&amp;sectionid=305088499" TargetMode="External"/><Relationship Id="rId64" Type="http://schemas.openxmlformats.org/officeDocument/2006/relationships/hyperlink" Target="https://www.lanthornclinic.com/conditions/epididymitis" TargetMode="External"/><Relationship Id="rId65" Type="http://schemas.openxmlformats.org/officeDocument/2006/relationships/hyperlink" Target="https://bodyharmonypt.com/physical-therapy-for-scrotal-pain/" TargetMode="External"/><Relationship Id="rId66" Type="http://schemas.openxmlformats.org/officeDocument/2006/relationships/hyperlink" Target="https://www.archive.caringmedical.com/prolotherapy-news/testicle-pain-undiagnosed-chronic-musculoskeletal-problems/" TargetMode="External"/><Relationship Id="rId67" Type="http://schemas.openxmlformats.org/officeDocument/2006/relationships/hyperlink" Target="https://www.pelvichealthnj.com/pelvic-floor-blog/testicular-pain-and-pelvic-floor-physical-therapy/" TargetMode="External"/><Relationship Id="rId68" Type="http://schemas.openxmlformats.org/officeDocument/2006/relationships/hyperlink" Target="https://www.ouh.nhs.uk/media/in3ekdyl/74150guide.pdf" TargetMode="External"/><Relationship Id="rId69" Type="http://schemas.openxmlformats.org/officeDocument/2006/relationships/hyperlink" Target="https://www.epocrates.com/online/diseases/186/acute-epididymitis" TargetMode="External"/><Relationship Id="rId70" Type="http://schemas.openxmlformats.org/officeDocument/2006/relationships/hyperlink" Target="https://www.cmaj.ca/content/191/28/e792" TargetMode="External"/><Relationship Id="rId71" Type="http://schemas.openxmlformats.org/officeDocument/2006/relationships/hyperlink" Target="https://needforbleep.com/urgent-care/epididymo-orchitis" TargetMode="External"/><Relationship Id="rId72" Type="http://schemas.openxmlformats.org/officeDocument/2006/relationships/hyperlink" Target="https://drsoaraweeurology.com/2021/02/19/testicular-torsion-urologic-emer/" TargetMode="External"/><Relationship Id="rId73" Type="http://schemas.openxmlformats.org/officeDocument/2006/relationships/hyperlink" Target="https://www.stdcheck.com/blog/epididymitis-std/" TargetMode="External"/><Relationship Id="rId74" Type="http://schemas.openxmlformats.org/officeDocument/2006/relationships/hyperlink" Target="https://setptusa.com/blog/pelvic-health/testicular-pain/" TargetMode="External"/><Relationship Id="rId75" Type="http://schemas.openxmlformats.org/officeDocument/2006/relationships/hyperlink" Target="https://www.scribd.com/document/862977624/Testicular-Torsion" TargetMode="External"/><Relationship Id="rId76" Type="http://schemas.openxmlformats.org/officeDocument/2006/relationships/hyperlink" Target="https://archishfertility.com/blog/epididymitis-types-causes-symptoms-treatment/" TargetMode="External"/><Relationship Id="rId77" Type="http://schemas.openxmlformats.org/officeDocument/2006/relationships/hyperlink" Target="https://www.rightdecisions.scot.nhs.uk/antimicrobial-prescribing-nhs-grampian-orkney-shetland/hospital-guidance-for-adults/genital-system/epididymitis-orchitis/" TargetMode="External"/><Relationship Id="rId78" Type="http://schemas.openxmlformats.org/officeDocument/2006/relationships/hyperlink" Target="https://oregonurology.com/epididymitis-what-you-should-know/" TargetMode="External"/><Relationship Id="rId79" Type="http://schemas.openxmlformats.org/officeDocument/2006/relationships/hyperlink" Target="https://pedemmorsels.com/epididymitis-in-children/" TargetMode="External"/><Relationship Id="rId80" Type="http://schemas.openxmlformats.org/officeDocument/2006/relationships/hyperlink" Target="https://coloradouro.com/all-cancers-diseases/urinary-retention" TargetMode="External"/><Relationship Id="rId81" Type="http://schemas.openxmlformats.org/officeDocument/2006/relationships/hyperlink" Target="https://www.medtronic.com/en-gb/l/patients/treatments-therapies/neurostimulator-urinary-retention/getting-therapy/healthcare-team.html" TargetMode="External"/><Relationship Id="rId82" Type="http://schemas.openxmlformats.org/officeDocument/2006/relationships/hyperlink" Target="https://teesurology.org/treatments/urodynamics/" TargetMode="External"/><Relationship Id="rId83" Type="http://schemas.openxmlformats.org/officeDocument/2006/relationships/hyperlink" Target="https://healthlibrary.overlakehospital.org/urology/types/when-your-child-needs-voiding-cystourethrogram-vcug" TargetMode="External"/><Relationship Id="rId84" Type="http://schemas.openxmlformats.org/officeDocument/2006/relationships/hyperlink" Target="https://www.skincenter.com/patient-education/healthwise?DOCHWID=hw210845" TargetMode="External"/><Relationship Id="rId85" Type="http://schemas.openxmlformats.org/officeDocument/2006/relationships/hyperlink" Target="https://w-radiology.com/voiding-cystourethrogram-vcug/" TargetMode="External"/><Relationship Id="rId86" Type="http://schemas.openxmlformats.org/officeDocument/2006/relationships/hyperlink" Target="https://bmchospitals.care/urodynamics-diagnosis/" TargetMode="External"/><Relationship Id="rId87" Type="http://schemas.openxmlformats.org/officeDocument/2006/relationships/hyperlink" Target="https://publishing.rcseng.ac.uk/doi/pdf/10.1308/003588414X13814021679311" TargetMode="External"/><Relationship Id="rId88" Type="http://schemas.openxmlformats.org/officeDocument/2006/relationships/hyperlink" Target="https://www.ovid.com/journals/bmjd/pdf/10.1136/bmj.l4590~rational-testing-investigating-chronic-urinary-retention" TargetMode="External"/><Relationship Id="rId89" Type="http://schemas.openxmlformats.org/officeDocument/2006/relationships/hyperlink" Target="https://articl.net/es/diagnostic-radiology/voiding-cystourethrography" TargetMode="External"/><Relationship Id="rId90" Type="http://schemas.openxmlformats.org/officeDocument/2006/relationships/hyperlink" Target="https://sussexheart.com/health-library/healthwise?DOCHWID=hw210845" TargetMode="External"/><Relationship Id="rId91" Type="http://schemas.openxmlformats.org/officeDocument/2006/relationships/hyperlink" Target="https://instituteofliving.org/health-wellness/health-resources/health-library/detail?id=tv7861spec" TargetMode="External"/><Relationship Id="rId92" Type="http://schemas.openxmlformats.org/officeDocument/2006/relationships/hyperlink" Target="https://www.medicalnewstoday.com/articles/spermatocele" TargetMode="External"/><Relationship Id="rId93" Type="http://schemas.openxmlformats.org/officeDocument/2006/relationships/hyperlink" Target="https://www.metrovanurology.com/hydroceles-spermatoceles-epididymal-cysts" TargetMode="External"/><Relationship Id="rId94" Type="http://schemas.openxmlformats.org/officeDocument/2006/relationships/hyperlink" Target="https://www.kevinchumd.com/services/spermatocele" TargetMode="External"/><Relationship Id="rId95" Type="http://schemas.openxmlformats.org/officeDocument/2006/relationships/hyperlink" Target="https://www.cancerresearchuk.org/about-cancer/testicular-cancer/getting-diagnosed/referral-specialist" TargetMode="External"/><Relationship Id="rId96" Type="http://schemas.openxmlformats.org/officeDocument/2006/relationships/hyperlink" Target="https://sonoworld.co.uk/blog/patient-guides/mens-health/testicular-lumps-or-swelling-could-it-be-cancer" TargetMode="External"/><Relationship Id="rId97" Type="http://schemas.openxmlformats.org/officeDocument/2006/relationships/hyperlink" Target="https://www.ultrasound-direct.com/information-hub/health/testes-lump" TargetMode="External"/><Relationship Id="rId98" Type="http://schemas.openxmlformats.org/officeDocument/2006/relationships/hyperlink" Target="https://www.iuslondon.co.uk/blog/mens-health/testicular-cancer/" TargetMode="External"/><Relationship Id="rId99" Type="http://schemas.openxmlformats.org/officeDocument/2006/relationships/hyperlink" Target="https://towerbridgehospital.co.uk/leaflets/testicular-pain-and-lumps.html" TargetMode="External"/><Relationship Id="rId100" Type="http://schemas.openxmlformats.org/officeDocument/2006/relationships/hyperlink" Target="https://drsoaraweeurology.com/2021/07/30/epididymal-cyst-how-we-deal/" TargetMode="External"/><Relationship Id="rId101" Type="http://schemas.openxmlformats.org/officeDocument/2006/relationships/hyperlink" Target="https://www.frontiersin.org/journals/surgery/articles/10.3389/fsurg.2025.1660670/full" TargetMode="External"/><Relationship Id="rId102" Type="http://schemas.openxmlformats.org/officeDocument/2006/relationships/hyperlink" Target="https://synapse.koreamed.org/articles/1516091099" TargetMode="External"/><Relationship Id="rId103" Type="http://schemas.openxmlformats.org/officeDocument/2006/relationships/hyperlink" Target="http://www.campbellspharmacy.co.uk/testicular-lumps-and-swellings-8/" TargetMode="External"/><Relationship Id="rId104" Type="http://schemas.openxmlformats.org/officeDocument/2006/relationships/hyperlink" Target="https://testicular.org.nz/symptoms/" TargetMode="External"/><Relationship Id="rId105" Type="http://schemas.openxmlformats.org/officeDocument/2006/relationships/hyperlink" Target="https://theyfactor.com/blog/should-i-be-worried-about-the-lump-in-my-testicle" TargetMode="External"/><Relationship Id="rId106" Type="http://schemas.openxmlformats.org/officeDocument/2006/relationships/hyperlink" Target="https://my.clevelandclinic.org/health/procedures/crede-maneuver%26rut%3Da8bfa69c3222b2df0ee9dd53e3fcbe82a8dba8ff4d1c44bffc5f0c355927d31f" TargetMode="External"/><Relationship Id="rId107" Type="http://schemas.openxmlformats.org/officeDocument/2006/relationships/hyperlink" Target="https://www.skincenter.com/patient-education/healthwise?DOCHWID=tv7861spec" TargetMode="External"/><Relationship Id="rId108" Type="http://schemas.openxmlformats.org/officeDocument/2006/relationships/hyperlink" Target="https://www.mazelabs.com/male-infertility/epididymal-obstruction-westchester-new-york-city-nyc-connecticut-new-jersey/" TargetMode="External"/><Relationship Id="rId109" Type="http://schemas.openxmlformats.org/officeDocument/2006/relationships/hyperlink" Target="https://www.novaivffertility.com/fertility-help/treatment-for-spermatocele" TargetMode="External"/><Relationship Id="rId110" Type="http://schemas.openxmlformats.org/officeDocument/2006/relationships/hyperlink" Target="https://medwinpublishers.com/OAJUN/OAJUN16000115.pdf" TargetMode="External"/><Relationship Id="rId111" Type="http://schemas.openxmlformats.org/officeDocument/2006/relationships/hyperlink" Target="https://www.coloplastprofessional.es/globalassets/hcp/pdf-file/v2/bladder-master/compedium/cpcc_ic-evidence-summary_2016_hcp_a4.pdf" TargetMode="External"/><Relationship Id="rId112" Type="http://schemas.openxmlformats.org/officeDocument/2006/relationships/hyperlink" Target="https://www.academia.edu/12619003/Catheterization_Possible_complications_and_their_prevention_and_treatment" TargetMode="External"/><Relationship Id="rId113" Type="http://schemas.openxmlformats.org/officeDocument/2006/relationships/hyperlink" Target="https://www.inbit.gr/el/hta_library/intermittent-catheters-for-chronic-urinary-retention-a-health-technology-assessment/" TargetMode="External"/><Relationship Id="rId114" Type="http://schemas.openxmlformats.org/officeDocument/2006/relationships/hyperlink" Target="https://poliambulatorisangaetano.it/en/poliambulatorio/diagnostica-prestazione/removal-of-epididymis-cyst-or-spermatocele/" TargetMode="External"/><Relationship Id="rId115" Type="http://schemas.openxmlformats.org/officeDocument/2006/relationships/hyperlink" Target="https://pubmed.ncbi.nlm.nih.gov/32776012/" TargetMode="External"/><Relationship Id="rId116" Type="http://schemas.openxmlformats.org/officeDocument/2006/relationships/hyperlink" Target="https://pubmed.ncbi.nlm.nih.gov/1745248/" TargetMode="External"/><Relationship Id="rId117" Type="http://schemas.openxmlformats.org/officeDocument/2006/relationships/hyperlink" Target="https://www.urotoday.com/pelvic-health-reconstruction/intermittent-catheters.html" TargetMode="External"/><Relationship Id="rId118" Type="http://schemas.openxmlformats.org/officeDocument/2006/relationships/hyperlink" Target="https://www.justanswer.com/urology/kevhn-think-may-epididymitis-spermatocele-no-pain.html" TargetMode="External"/><Relationship Id="rId119" Type="http://schemas.openxmlformats.org/officeDocument/2006/relationships/image" Target="media/image3.png"/><Relationship Id="rId120" Type="http://schemas.openxmlformats.org/officeDocument/2006/relationships/hyperlink" Target="https://www.urotoday.com/urinary-catheters-home/intermittent-catheters/complications/complications-intermittent-catheters.html" TargetMode="External"/><Relationship Id="rId121" Type="http://schemas.openxmlformats.org/officeDocument/2006/relationships/hyperlink" Target="https://nurses.uroweb.org/guidelines/urethral-intermittent-catheterisation-in-adults/chapter/complications" TargetMode="External"/><Relationship Id="rId122" Type="http://schemas.openxmlformats.org/officeDocument/2006/relationships/hyperlink" Target="https://biologyinsights.com/false-passage-urethra-causes-anatomy-and-risks/" TargetMode="External"/><Relationship Id="rId123" Type="http://schemas.openxmlformats.org/officeDocument/2006/relationships/hyperlink" Target="https://www.daxanmedical.com/news/possible-problems-and-solutions-during-intermittent-catheterization/" TargetMode="External"/><Relationship Id="rId124" Type="http://schemas.openxmlformats.org/officeDocument/2006/relationships/hyperlink" Target="https://www.britishjournalofnursing.com/content/focus/an-exploration-of-mens-experiences-of-learning-intermittent-self-catheterisation-with-a-silicone-catheter" TargetMode="External"/><Relationship Id="rId125" Type="http://schemas.openxmlformats.org/officeDocument/2006/relationships/hyperlink" Target="https://www.bladderandbowel.org/catheter/ask-a-catheter-nurse/" TargetMode="External"/><Relationship Id="rId126" Type="http://schemas.openxmlformats.org/officeDocument/2006/relationships/hyperlink" Target="https://www.hollister.ie/en-ie/continencecare/continencelearningcenter/understandingintermittentcatheterization/topcatheterizationconcernsandwhattodoaboutthem" TargetMode="External"/><Relationship Id="rId127" Type="http://schemas.openxmlformats.org/officeDocument/2006/relationships/hyperlink" Target="https://www.alaskaurology.com/wp-content/uploads/Website-CIC-Instructions-for-Men.pdf" TargetMode="External"/><Relationship Id="rId128" Type="http://schemas.openxmlformats.org/officeDocument/2006/relationships/hyperlink" Target="https://www.urology-textbook.com/intermittent-catheter.html" TargetMode="External"/><Relationship Id="rId129" Type="http://schemas.openxmlformats.org/officeDocument/2006/relationships/hyperlink" Target="https://www.teleflexurology.com/products/bladder-management/knowledge-/-faq-bladder-management/knowledge-intermittent-catheters/questions-and-answers-intermittent-self-catheterisation/" TargetMode="External"/><Relationship Id="rId130" Type="http://schemas.openxmlformats.org/officeDocument/2006/relationships/hyperlink" Target="https://www.abc-med.com/abcmedicalblog/cathing-on-a-schedule-tips-for-users-of-intermittent-catheters" TargetMode="External"/><Relationship Id="rId131" Type="http://schemas.openxmlformats.org/officeDocument/2006/relationships/hyperlink" Target="https://www.convatec.com/en-ca/continence-care/getting-started-new-to-cathing/reasons-you-may-need-to-self-catheterize/" TargetMode="External"/><Relationship Id="rId132" Type="http://schemas.openxmlformats.org/officeDocument/2006/relationships/hyperlink" Target="https://www.ucc-today.com/resources" TargetMode="External"/><Relationship Id="rId133" Type="http://schemas.openxmlformats.org/officeDocument/2006/relationships/hyperlink" Target="https://www.justanswer.com/urology/t69hv-when-self-cath-catheter-will-not-go-all-catheter.html" TargetMode="External"/><Relationship Id="rId134" Type="http://schemas.openxmlformats.org/officeDocument/2006/relationships/hyperlink" Target="https://pmc.ncbi.nlm.nih.gov/articles/PMC8547544/" TargetMode="External"/><Relationship Id="rId135" Type="http://schemas.openxmlformats.org/officeDocument/2006/relationships/hyperlink" Target="https://pubmed.ncbi.nlm.nih.gov/24121767/" TargetMode="External"/><Relationship Id="rId136" Type="http://schemas.openxmlformats.org/officeDocument/2006/relationships/hyperlink" Target="https://www.hollister.co.nz/en-nz/continencecare/continencelearningcenter/understandingintermittentcatheterization/whatyoushouldknowaboutintermittentcatheterization" TargetMode="External"/><Relationship Id="rId137" Type="http://schemas.openxmlformats.org/officeDocument/2006/relationships/hyperlink" Target="https://www.emjreviews.com/urology/article/defining-urethral-complications-of-intermittent-catheterisation-using-hydrophilic-catheters-a-scoping-review-j180123/" TargetMode="External"/><Relationship Id="rId138" Type="http://schemas.openxmlformats.org/officeDocument/2006/relationships/hyperlink" Target="https://www.coloplastcare.com/en-CA/continence/the-basics/why-ic/b3.4-not-sure-you-are-able-to-do-ic/" TargetMode="External"/><Relationship Id="rId139" Type="http://schemas.openxmlformats.org/officeDocument/2006/relationships/hyperlink" Target="https://nurses.uroweb.org/guidelines/urethral-intermittent-catheterisation-in-adults" TargetMode="External"/><Relationship Id="rId140" Type="http://schemas.openxmlformats.org/officeDocument/2006/relationships/hyperlink" Target="https://www.urotoday.com/volume-4-2011/vol-4-issue-1/40928-clean-intermittent-catheterization-following-urethral-stricture-surgery-using-a-low-friction-catheter-versus-conventional-plastic-catheter-a-prospective-randomized-trial-2233846.html" TargetMode="External"/><Relationship Id="rId141" Type="http://schemas.openxmlformats.org/officeDocument/2006/relationships/hyperlink" Target="https://www.reddit.com/r/bph/comments/1qg7lt5/update_on_selfcatheterization_experience/" TargetMode="External"/><Relationship Id="rId142" Type="http://schemas.openxmlformats.org/officeDocument/2006/relationships/hyperlink" Target="https://iq-cath.ca/blog-preventing-utis-cic.html" TargetMode="External"/><Relationship Id="rId143" Type="http://schemas.openxmlformats.org/officeDocument/2006/relationships/hyperlink" Target="https://community.sciontario.org/what-you-should-know-about-intermittent-catheterization/" TargetMode="External"/><Relationship Id="rId144" Type="http://schemas.openxmlformats.org/officeDocument/2006/relationships/hyperlink" Target="https://www.leicspart.nhs.uk/wp-content/uploads/2024/02/Urinary-Catheter-Policy-for-Community-Health-Services-Inpatient-Facilities-and-Primary-Care-exp-February-2027-v2.pdf" TargetMode="External"/><Relationship Id="rId145" Type="http://schemas.openxmlformats.org/officeDocument/2006/relationships/hyperlink" Target="https://www.edu.gov.mb.ca/k12/specedu/uris/cpg/catheterization/cic_clinical_practice_guide_en.pdf" TargetMode="External"/><Relationship Id="rId146" Type="http://schemas.openxmlformats.org/officeDocument/2006/relationships/hyperlink" Target="https://www.cochrane.org/hr/evidence/CD010258_asking-men-pass-catheter-their-own-urethra-try-stop-urethral-stricture-coming-back" TargetMode="External"/><Relationship Id="rId147" Type="http://schemas.openxmlformats.org/officeDocument/2006/relationships/hyperlink" Target="https://www1.racgp.org.au/ajgp/2018/march/ins-and-outs-of-urinary-catheters" TargetMode="External"/><Relationship Id="rId148" Type="http://schemas.openxmlformats.org/officeDocument/2006/relationships/hyperlink" Target="https://www.aboutkidshealth.ca/ur/clean-intermittent-catheterization-step-by-step-instructions-for-boys-ur?language=en" TargetMode="External"/><Relationship Id="rId149" Type="http://schemas.openxmlformats.org/officeDocument/2006/relationships/hyperlink" Target="https://www.ontariohealth.ca/about/privacy/resources/information-practices-prescribed-organization.html" TargetMode="External"/><Relationship Id="rId150" Type="http://schemas.openxmlformats.org/officeDocument/2006/relationships/hyperlink" Target="https://www.camh.ca/-/media/files/request-for-correction-infosheet-pdf.pdf" TargetMode="External"/><Relationship Id="rId151" Type="http://schemas.openxmlformats.org/officeDocument/2006/relationships/hyperlink" Target="https://www.ottawahospital.on.ca/sites/default/files/2025-11/personal-health-record.pdf" TargetMode="External"/><Relationship Id="rId152" Type="http://schemas.openxmlformats.org/officeDocument/2006/relationships/hyperlink" Target="https://www.oma.org/practice-professional-support/running-your-practice/operations-and-practice-management/cybersecurity/privacy-and-secure-electronic-communication/understanding-medical-records-rights/" TargetMode="External"/><Relationship Id="rId153" Type="http://schemas.openxmlformats.org/officeDocument/2006/relationships/hyperlink" Target="https://norma.lexum.com/ipc-cipvp/phipa/en/item/487873/index.do" TargetMode="External"/><Relationship Id="rId154" Type="http://schemas.openxmlformats.org/officeDocument/2006/relationships/hyperlink" Target="https://norma.lexum.com/ipc-cipvp/phipa/en/item/487871/index.do" TargetMode="External"/><Relationship Id="rId155" Type="http://schemas.openxmlformats.org/officeDocument/2006/relationships/hyperlink" Target="https://icanotes-ehr.na1.teamsupport.com/knowledgeBase/19186319" TargetMode="External"/><Relationship Id="rId156" Type="http://schemas.openxmlformats.org/officeDocument/2006/relationships/hyperlink" Target="https://help.ehrez.com/support/solutions/articles/5000892150-how-to-record-information-or-documents-related-to-the-patient-s-medical-history-" TargetMode="External"/><Relationship Id="rId157" Type="http://schemas.openxmlformats.org/officeDocument/2006/relationships/hyperlink" Target="https://d2nq6ehoss9dic.cloudfront.net/pdf/med-recs2.pdf" TargetMode="External"/><Relationship Id="rId158" Type="http://schemas.openxmlformats.org/officeDocument/2006/relationships/hyperlink" Target="https://ontariohealth.ca/about/privacy/contact.html" TargetMode="External"/><Relationship Id="rId159" Type="http://schemas.openxmlformats.org/officeDocument/2006/relationships/hyperlink" Target="https://ontariohealthathome.ca/privacy/access-health-information/" TargetMode="External"/><Relationship Id="rId160" Type="http://schemas.openxmlformats.org/officeDocument/2006/relationships/hyperlink" Target="https://www.ipc.on.ca/en/cases-of-note/inappropriate-access-patient-health-records-now-comes-price" TargetMode="External"/><Relationship Id="rId161" Type="http://schemas.openxmlformats.org/officeDocument/2006/relationships/hyperlink" Target="https://www.cpso.on.ca/physicians/policies-guidance/policies/protecting-personal-health-information" TargetMode="External"/><Relationship Id="rId162" Type="http://schemas.openxmlformats.org/officeDocument/2006/relationships/hyperlink" Target="https://ibommedicaljournal.org/index.php/imjhome/article/view/325/790" TargetMode="External"/><Relationship Id="rId163" Type="http://schemas.openxmlformats.org/officeDocument/2006/relationships/hyperlink" Target="https://repub.eur.nl/pub/9033/468.pdf" TargetMode="External"/><Relationship Id="rId164" Type="http://schemas.openxmlformats.org/officeDocument/2006/relationships/hyperlink" Target="http://ipc.on.ca/" TargetMode="External"/><Relationship Id="rId165" Type="http://schemas.openxmlformats.org/officeDocument/2006/relationships/hyperlink" Target="https://media-www.sheridancollege.ca/-/media/project/sheridan/shared/files/about/administration-and-governance/policies-and-accountability/office-of-legal-counsel/written-policy-statement--phipa--final3.pdf?rev=6c18124b2e674ce99199f100fb8474dc" TargetMode="External"/><Relationship Id="rId166" Type="http://schemas.openxmlformats.org/officeDocument/2006/relationships/hyperlink" Target="https://katedewhirst.com/blog/2018/01/14/health-privacy-update-4-new-health-privacy-decisions-of-the-ipc-released/" TargetMode="External"/><Relationship Id="rId167" Type="http://schemas.openxmlformats.org/officeDocument/2006/relationships/hyperlink" Target="https://pubmed.ncbi.nlm.nih.gov/2072609/" TargetMode="External"/><Relationship Id="rId168" Type="http://schemas.openxmlformats.org/officeDocument/2006/relationships/hyperlink" Target="https://norma.lexum.com/ipc-cipvp/phipa/en/item/522260/index.do" TargetMode="External"/><Relationship Id="rId169" Type="http://schemas.openxmlformats.org/officeDocument/2006/relationships/hyperlink" Target="https://norma.lexum.com/ipc-cipvp/phipa/en/521664/1/document.do" TargetMode="External"/><Relationship Id="rId170" Type="http://schemas.openxmlformats.org/officeDocument/2006/relationships/hyperlink" Target="https://norma.lexum.com/ipc-cipvp/phipa/en/item/233088/index.do" TargetMode="External"/><Relationship Id="rId171" Type="http://schemas.openxmlformats.org/officeDocument/2006/relationships/hyperlink" Target="https://norma.lexum.com/ipc-cipvp/phipa/en/522252/1/document.do" TargetMode="External"/><Relationship Id="rId172" Type="http://schemas.openxmlformats.org/officeDocument/2006/relationships/hyperlink" Target="https://www.mariamiddelares.be/en/our-care-services/conditions-and-diseases/vesicoureteral-reflux" TargetMode="External"/><Relationship Id="rId173" Type="http://schemas.openxmlformats.org/officeDocument/2006/relationships/hyperlink" Target="https://deflux.com/vur-vesicoureteral-treatment/what-is-vur-vesicoureteral-reflux" TargetMode="External"/><Relationship Id="rId174" Type="http://schemas.openxmlformats.org/officeDocument/2006/relationships/hyperlink" Target="https://abdominalkey.com/vesicoureteral-reflux-5/" TargetMode="External"/><Relationship Id="rId175" Type="http://schemas.openxmlformats.org/officeDocument/2006/relationships/hyperlink" Target="https://mymerci.kr/pages/nclex_q.php?qn_id=180434" TargetMode="External"/><Relationship Id="rId176" Type="http://schemas.openxmlformats.org/officeDocument/2006/relationships/hyperlink" Target="https://www.ipc.on.ca/en/resources-and-decisions/notice-change-phipa-practice-direction-3" TargetMode="External"/><Relationship Id="rId177" Type="http://schemas.openxmlformats.org/officeDocument/2006/relationships/hyperlink" Target="https://www.ipc.on.ca/en/resources-and-decisions/applying-phipa-and-fippa-personal-health-information-guide-hospitals" TargetMode="External"/><Relationship Id="rId178" Type="http://schemas.openxmlformats.org/officeDocument/2006/relationships/hyperlink" Target="https://www.ipc.on.ca/en/media/3067/download?attachment" TargetMode="External"/><Relationship Id="rId179" Type="http://schemas.openxmlformats.org/officeDocument/2006/relationships/hyperlink" Target="https://pubmed.ncbi.nlm.nih.gov/705984/" TargetMode="External"/><Relationship Id="rId180" Type="http://schemas.openxmlformats.org/officeDocument/2006/relationships/hyperlink" Target="https://www.bmj.com/content/366/bmj.l4590" TargetMode="External"/><Relationship Id="rId181" Type="http://schemas.openxmlformats.org/officeDocument/2006/relationships/hyperlink" Target="https://www.ncbi.nlm.nih.gov/books/NBK558920/" TargetMode="External"/><Relationship Id="rId182" Type="http://schemas.openxmlformats.org/officeDocument/2006/relationships/hyperlink" Target="https://pmc.ncbi.nlm.nih.gov/articles/PMC12301950/" TargetMode="External"/><Relationship Id="rId183" Type="http://schemas.openxmlformats.org/officeDocument/2006/relationships/hyperlink" Target="https://tau.amegroups.org/article/view/14668/html" TargetMode="External"/><Relationship Id="rId184" Type="http://schemas.openxmlformats.org/officeDocument/2006/relationships/hyperlink" Target="https://pmc.ncbi.nlm.nih.gov/articles/PMC6570608/" TargetMode="External"/><Relationship Id="rId185" Type="http://schemas.openxmlformats.org/officeDocument/2006/relationships/hyperlink" Target="https://www.byramhealthcare.com/blogs/evaluation-and-treatment-of-acute-and-chronic-urinary-retention" TargetMode="External"/><Relationship Id="rId186" Type="http://schemas.openxmlformats.org/officeDocument/2006/relationships/hyperlink" Target="https://traumacare.gr/en/blog/p/47-urinary-retention-causes-which-catheter-is-right" TargetMode="External"/><Relationship Id="rId187" Type="http://schemas.openxmlformats.org/officeDocument/2006/relationships/hyperlink" Target="https://localurology.com/fl/conditions/urinary-retention/" TargetMode="External"/><Relationship Id="rId188" Type="http://schemas.openxmlformats.org/officeDocument/2006/relationships/hyperlink" Target="https://localurology.com/ma/conditions/urinary-retention/" TargetMode="External"/><Relationship Id="rId189" Type="http://schemas.openxmlformats.org/officeDocument/2006/relationships/hyperlink" Target="https://rghospitalludhiana.com/blog/a-comprehensive-guide-to-understand-everything-about-urinary-retention/" TargetMode="External"/><Relationship Id="rId190" Type="http://schemas.openxmlformats.org/officeDocument/2006/relationships/hyperlink" Target="https://www.scribd.com/presentation/901507344/Acute-and-Chronic-Retention-of-urine" TargetMode="External"/><Relationship Id="rId191" Type="http://schemas.openxmlformats.org/officeDocument/2006/relationships/hyperlink" Target="https://cmj.sljol.info/articles/10.4038/cmj.v50i2.1572" TargetMode="External"/><Relationship Id="rId192" Type="http://schemas.openxmlformats.org/officeDocument/2006/relationships/hyperlink" Target="https://www.auanet.org/guidelines-and-quality/quality-and-measurement/quality-improvement/clinical-consensus-statement-and-quality-improvement-issue-brief-(ccs-and-qiib)/non-neurogenic-chronic-urinary-retention-consensus-definition-management-strategies-and-future-opportunities-x22670" TargetMode="External"/><Relationship Id="rId193" Type="http://schemas.openxmlformats.org/officeDocument/2006/relationships/hyperlink" Target="https://www.scribd.com/presentation/952576055/Acute-Chronic-Urinary-Retention-Detailed-MBBS-MD" TargetMode="External"/><Relationship Id="rId194" Type="http://schemas.openxmlformats.org/officeDocument/2006/relationships/hyperlink" Target="https://localurology.com/il/conditions/urinary-retention/" TargetMode="External"/><Relationship Id="rId195" Type="http://schemas.openxmlformats.org/officeDocument/2006/relationships/hyperlink" Target="https://pmc.ncbi.nlm.nih.gov/articles/PMC5965244/" TargetMode="External"/><Relationship Id="rId196" Type="http://schemas.openxmlformats.org/officeDocument/2006/relationships/hyperlink" Target="https://pmc.ncbi.nlm.nih.gov/articles/PMC9846865/" TargetMode="External"/><Relationship Id="rId197" Type="http://schemas.openxmlformats.org/officeDocument/2006/relationships/hyperlink" Target="https://www.ncbi.nlm.nih.gov/sites/books/NBK459387/" TargetMode="External"/><Relationship Id="rId198" Type="http://schemas.openxmlformats.org/officeDocument/2006/relationships/hyperlink" Target="https://mayoclinic.elsevierpure.com/en/publications/management-of-urinary-retention-rapid-versus-gradual-decompressio/" TargetMode="External"/><Relationship Id="rId199" Type="http://schemas.openxmlformats.org/officeDocument/2006/relationships/hyperlink" Target="https://pmc.ncbi.nlm.nih.gov/articles/PMC11879703/" TargetMode="External"/><Relationship Id="rId200" Type="http://schemas.openxmlformats.org/officeDocument/2006/relationships/hyperlink" Target="https://www.urologysanantonio.com/urinary-retention/" TargetMode="External"/><Relationship Id="rId201" Type="http://schemas.openxmlformats.org/officeDocument/2006/relationships/hyperlink" Target="https://www.urologynews.uk.com/features/features/post/a-guide-for-the-assessment-and-management-of-post-obstructive-diuresis" TargetMode="External"/><Relationship Id="rId202" Type="http://schemas.openxmlformats.org/officeDocument/2006/relationships/hyperlink" Target="https://mdsearchlight.com/kidney-health/postobstructive-diuresis/" TargetMode="External"/><Relationship Id="rId203" Type="http://schemas.openxmlformats.org/officeDocument/2006/relationships/hyperlink" Target="https://www.academia.edu/73445650/Investigating_chronic_urinary_retention" TargetMode="External"/><Relationship Id="rId204" Type="http://schemas.openxmlformats.org/officeDocument/2006/relationships/hyperlink" Target="https://bphcanada.com/urinary-retention/" TargetMode="External"/><Relationship Id="rId205" Type="http://schemas.openxmlformats.org/officeDocument/2006/relationships/hyperlink" Target="https://www.convatec.com/continence-care/for-healthcare-professionals/urinary-retention-introduction/" TargetMode="External"/><Relationship Id="rId206" Type="http://schemas.openxmlformats.org/officeDocument/2006/relationships/hyperlink" Target="https://pubmed.ncbi.nlm.nih.gov/37592467/" TargetMode="External"/><Relationship Id="rId207" Type="http://schemas.openxmlformats.org/officeDocument/2006/relationships/hyperlink" Target="https://pmc.ncbi.nlm.nih.gov/articles/PMC9609720/" TargetMode="External"/><Relationship Id="rId208" Type="http://schemas.openxmlformats.org/officeDocument/2006/relationships/hyperlink" Target="https://www.nuh.com.sg/health-resources/diseases-and-conditions/voiding-difficulty" TargetMode="External"/><Relationship Id="rId209" Type="http://schemas.openxmlformats.org/officeDocument/2006/relationships/hyperlink" Target="https://pubmed.ncbi.nlm.nih.gov/8711868/" TargetMode="External"/><Relationship Id="rId210" Type="http://schemas.openxmlformats.org/officeDocument/2006/relationships/hyperlink" Target="https://abdominalkey.com/bladder-disorder-of-function/" TargetMode="External"/><Relationship Id="rId211" Type="http://schemas.openxmlformats.org/officeDocument/2006/relationships/hyperlink" Target="https://www.amjmedsci.org/article/S0002-9629(15)41264-9/fulltext" TargetMode="External"/><Relationship Id="rId212" Type="http://schemas.openxmlformats.org/officeDocument/2006/relationships/hyperlink" Target="https://toolstudio.io/pressure-converter" TargetMode="External"/><Relationship Id="rId213" Type="http://schemas.openxmlformats.org/officeDocument/2006/relationships/hyperlink" Target="https://en.conv-tool.com/unit/pressure" TargetMode="External"/><Relationship Id="rId214" Type="http://schemas.openxmlformats.org/officeDocument/2006/relationships/hyperlink" Target="https://pressureconverter.intemodino.com/conversion/" TargetMode="External"/><Relationship Id="rId215" Type="http://schemas.openxmlformats.org/officeDocument/2006/relationships/hyperlink" Target="https://www.sensorsone.com/wp-content/uploads/2013/09/psi-Barometric-Conversion-Table.pdf" TargetMode="External"/><Relationship Id="rId216" Type="http://schemas.openxmlformats.org/officeDocument/2006/relationships/hyperlink" Target="https://pubmed.ncbi.nlm.nih.gov/9393294/" TargetMode="External"/><Relationship Id="rId217" Type="http://schemas.openxmlformats.org/officeDocument/2006/relationships/hyperlink" Target="https://www.einj.org/m/journal/view.php?number=858" TargetMode="External"/><Relationship Id="rId218" Type="http://schemas.openxmlformats.org/officeDocument/2006/relationships/hyperlink" Target="https://discovery.ucl.ac.uk/1508572/7/Tudor_Neurogenic%20lower%20urinary%20tract%20dysfunction.pdf" TargetMode="External"/><Relationship Id="rId219" Type="http://schemas.openxmlformats.org/officeDocument/2006/relationships/hyperlink" Target="https://researchers.mq.edu.au/en/publications/diagnosing-detrusor-sphincter-dyssynergia-in-the-neurological-pat" TargetMode="External"/><Relationship Id="rId220" Type="http://schemas.openxmlformats.org/officeDocument/2006/relationships/hyperlink" Target="https://www.hollister.ie/en-ie/continencecare/continencelearningcenter/supportingbladderhealth/understandingneurogenicbladderdisorder" TargetMode="External"/><Relationship Id="rId221" Type="http://schemas.openxmlformats.org/officeDocument/2006/relationships/hyperlink" Target="https://fr.scribd.com/document/320898915/boost-psi-pdf" TargetMode="External"/><Relationship Id="rId222" Type="http://schemas.openxmlformats.org/officeDocument/2006/relationships/hyperlink" Target="https://www.semanticscholar.org/paper/Contemporary-Treatment-of-Detrusor-Sphincter-a-Li-Nahm/54e44cad615053cef2ded7af9d9f60f091f73834" TargetMode="External"/><Relationship Id="rId223" Type="http://schemas.openxmlformats.org/officeDocument/2006/relationships/hyperlink" Target="https://fr.scribd.com/document/226332699/Pressure-Converting-Tables" TargetMode="External"/><Relationship Id="rId224" Type="http://schemas.openxmlformats.org/officeDocument/2006/relationships/hyperlink" Target="https://cris.maastrichtuniversity.nl/files/16196534/c5806.pdf" TargetMode="External"/><Relationship Id="rId225" Type="http://schemas.openxmlformats.org/officeDocument/2006/relationships/hyperlink" Target="https://synapse.koreamed.org/upload/synapsexml/2020icu/pdf/icu-58-s61.pdf" TargetMode="External"/><Relationship Id="rId226" Type="http://schemas.openxmlformats.org/officeDocument/2006/relationships/hyperlink" Target="https://www.ics.org/2019/abstract/5" TargetMode="External"/><Relationship Id="rId227" Type="http://schemas.openxmlformats.org/officeDocument/2006/relationships/hyperlink" Target="https://www.academia.edu/58857284/The_after_contraction_in_urodynamic_micturition_studies" TargetMode="External"/><Relationship Id="rId228" Type="http://schemas.openxmlformats.org/officeDocument/2006/relationships/hyperlink" Target="https://www.techscience.com/CJU/v32n5/64365/html" TargetMode="External"/><Relationship Id="rId229" Type="http://schemas.openxmlformats.org/officeDocument/2006/relationships/hyperlink" Target="https://www.doctronic.ai/conditions/spermatocele/" TargetMode="External"/><Relationship Id="rId230" Type="http://schemas.openxmlformats.org/officeDocument/2006/relationships/hyperlink" Target="https://scispace.com/pdf/the-futility-of-continued-surveillance-of-epididymal-cysts-a-36yi3106lu.pdf" TargetMode="External"/><Relationship Id="rId231" Type="http://schemas.openxmlformats.org/officeDocument/2006/relationships/hyperlink" Target="https://pubmed.ncbi.nlm.nih.gov/31827203/" TargetMode="External"/><Relationship Id="rId232" Type="http://schemas.openxmlformats.org/officeDocument/2006/relationships/hyperlink" Target="https://pmc.ncbi.nlm.nih.gov/articles/PMC3699079/" TargetMode="External"/><Relationship Id="rId233" Type="http://schemas.openxmlformats.org/officeDocument/2006/relationships/hyperlink" Target="https://www.einj.org/m/journal/view.php?number=541" TargetMode="External"/><Relationship Id="rId234" Type="http://schemas.openxmlformats.org/officeDocument/2006/relationships/hyperlink" Target="https://www.ics.org/glossary/investigation/neurogenicdetrusoroveractivityterminal" TargetMode="External"/><Relationship Id="rId235" Type="http://schemas.openxmlformats.org/officeDocument/2006/relationships/hyperlink" Target="https://www.ics.org/Abstracts/Publish/40/000015.pdf" TargetMode="External"/><Relationship Id="rId236" Type="http://schemas.openxmlformats.org/officeDocument/2006/relationships/hyperlink" Target="https://www.einj.org/journal/view.php?doi=10.5213/inj.2015.19.3.185" TargetMode="External"/><Relationship Id="rId237" Type="http://schemas.openxmlformats.org/officeDocument/2006/relationships/hyperlink" Target="https://www.coloplastprofessional.us/bladder/resources/education-tools/guest-articles-library/urinary-retention-due-to-the-bladder-or-the-outlet/" TargetMode="External"/><Relationship Id="rId238" Type="http://schemas.openxmlformats.org/officeDocument/2006/relationships/hyperlink" Target="https://go.gale.com/ps/i.do?id=GALE%7CA280558232&amp;v=2.1&amp;it=r&amp;linkaccess=abs&amp;issn=1053816X&amp;p=AONE&amp;sw=w" TargetMode="External"/><Relationship Id="rId239" Type="http://schemas.openxmlformats.org/officeDocument/2006/relationships/hyperlink" Target="https://www.bladderandbowel.org/bladder/bladder-conditions-and-symptoms/post-micturition-dribble/" TargetMode="External"/><Relationship Id="rId240" Type="http://schemas.openxmlformats.org/officeDocument/2006/relationships/hyperlink" Target="https://www.uclahealth.org/medical-services/womens-pelvic-health/diagnostic-testing-office-services/urodynamics" TargetMode="External"/><Relationship Id="rId241" Type="http://schemas.openxmlformats.org/officeDocument/2006/relationships/hyperlink" Target="https://abdominalkey.com/urodynamics-7/" TargetMode="External"/><Relationship Id="rId242" Type="http://schemas.openxmlformats.org/officeDocument/2006/relationships/hyperlink" Target="https://abdominalkey.com/good-urodynamic-practice/" TargetMode="External"/><Relationship Id="rId243" Type="http://schemas.openxmlformats.org/officeDocument/2006/relationships/hyperlink" Target="https://acupuntura.com/en/articles/postoperative-urinary-retention/" TargetMode="External"/><Relationship Id="rId244" Type="http://schemas.openxmlformats.org/officeDocument/2006/relationships/hyperlink" Target="https://pmc.ncbi.nlm.nih.gov/articles/PMC5779757/" TargetMode="External"/><Relationship Id="rId245" Type="http://schemas.openxmlformats.org/officeDocument/2006/relationships/hyperlink" Target="https://pmc.ncbi.nlm.nih.gov/articles/PMC2762086/" TargetMode="External"/><Relationship Id="rId246" Type="http://schemas.openxmlformats.org/officeDocument/2006/relationships/hyperlink" Target="https://www.ics.org/glossary/investigation/pressureflowstudies" TargetMode="External"/><Relationship Id="rId247" Type="http://schemas.openxmlformats.org/officeDocument/2006/relationships/hyperlink" Target="https://www.ics.org/Abstracts/Publish/37/000003.pdf" TargetMode="External"/><Relationship Id="rId248" Type="http://schemas.openxmlformats.org/officeDocument/2006/relationships/hyperlink" Target="https://www.ics.org/committees/standardisation/terminologydiscussions/continuousurinaryincontinence" TargetMode="External"/><Relationship Id="rId249" Type="http://schemas.openxmlformats.org/officeDocument/2006/relationships/hyperlink" Target="https://www.urotoday.com/volume-6-2013/vol-6-issue-5/64856-obstructive-effect-of-a-urethral-catheter-during-voiding-myth-or-reality.html" TargetMode="External"/><Relationship Id="rId250" Type="http://schemas.openxmlformats.org/officeDocument/2006/relationships/hyperlink" Target="https://www.urotoday.com/recent-abstracts/pelvic-health-reconstruction/underactive-bladder/100839-definition-and-symptoms-of-underactive-bladder.html" TargetMode="External"/><Relationship Id="rId251" Type="http://schemas.openxmlformats.org/officeDocument/2006/relationships/hyperlink" Target="https://www.nursingtimes.net/bladder-and-bowel/post-micturition-dribble-aetiology-and-treatment-25-03-2009/" TargetMode="External"/><Relationship Id="rId252" Type="http://schemas.openxmlformats.org/officeDocument/2006/relationships/hyperlink" Target="http://polylang.womenshealthsection.com/urog/urog013" TargetMode="External"/><Relationship Id="rId253" Type="http://schemas.openxmlformats.org/officeDocument/2006/relationships/hyperlink" Target="https://abdominalkey.com/retention-and-bladder-emptying-disorders/" TargetMode="External"/><Relationship Id="rId254" Type="http://schemas.openxmlformats.org/officeDocument/2006/relationships/hyperlink" Target="https://www.nursetogether.com/impaired-urinary-elimination-nursing-diagnosis-care-plan/" TargetMode="External"/><Relationship Id="rId255" Type="http://schemas.openxmlformats.org/officeDocument/2006/relationships/hyperlink" Target="https://quizlet.com/gb/1222838067/standardisation-of-terminology-of-lower-urinary-tract-function-flash-cards/" TargetMode="External"/><Relationship Id="rId256" Type="http://schemas.openxmlformats.org/officeDocument/2006/relationships/hyperlink" Target="https://pubmed.ncbi.nlm.nih.gov/17929302/" TargetMode="External"/><Relationship Id="rId257" Type="http://schemas.openxmlformats.org/officeDocument/2006/relationships/hyperlink" Target="https://pubmed.ncbi.nlm.nih.gov/1261586/" TargetMode="External"/><Relationship Id="rId258" Type="http://schemas.openxmlformats.org/officeDocument/2006/relationships/hyperlink" Target="https://medicina.lsmuni.lt/med/0601/0601-03e.pdf" TargetMode="External"/><Relationship Id="rId259" Type="http://schemas.openxmlformats.org/officeDocument/2006/relationships/hyperlink" Target="https://etheses.whiterose.ac.uk/id/eprint/18164/" TargetMode="External"/><Relationship Id="rId260" Type="http://schemas.openxmlformats.org/officeDocument/2006/relationships/hyperlink" Target="https://www.urotoday.com/recent-abstracts/pelvic-health-reconstruction/neurogenic-bladder/99407-flow-characteristics-of-urethral-catheters-of-the-same-caliber-vary-between-manufacturers.html" TargetMode="External"/><Relationship Id="rId261" Type="http://schemas.openxmlformats.org/officeDocument/2006/relationships/hyperlink" Target="https://www.prepladder.com/neet-pg-study-material/surgery/spermatocele-causes-symptoms-risk-factors-diagnosis-treatment-prevention-and-complications" TargetMode="External"/><Relationship Id="rId262" Type="http://schemas.openxmlformats.org/officeDocument/2006/relationships/hyperlink" Target="https://homelessresources.networkofcare.org/losangeles/HealthLibrary/Article?docType=na&amp;articleId=tv7861spec" TargetMode="External"/><Relationship Id="rId263" Type="http://schemas.openxmlformats.org/officeDocument/2006/relationships/hyperlink" Target="https://www.academia.edu/76450946/Flow_characteristics_of_urethral_foley_catheters" TargetMode="External"/><Relationship Id="rId264" Type="http://schemas.openxmlformats.org/officeDocument/2006/relationships/hyperlink" Target="https://www.urologie-tibari.com/en/kyste-de-l-epdidyme" TargetMode="External"/><Relationship Id="rId265" Type="http://schemas.openxmlformats.org/officeDocument/2006/relationships/hyperlink" Target="https://pubmed.ncbi.nlm.nih.gov/1361809/" TargetMode="External"/><Relationship Id="rId266" Type="http://schemas.openxmlformats.org/officeDocument/2006/relationships/hyperlink" Target="https://pmc.ncbi.nlm.nih.gov/articles/PMC1476017/" TargetMode="External"/><Relationship Id="rId267" Type="http://schemas.openxmlformats.org/officeDocument/2006/relationships/hyperlink" Target="https://www.urotoday.com/2014-09-18-02-47-34/infections-main/77441-involuntary-detrusor-contraction-is-a-frequent-finding-in-patients-with-recurrent-urinary-tract-infections-abstract.html" TargetMode="External"/><Relationship Id="rId268" Type="http://schemas.openxmlformats.org/officeDocument/2006/relationships/hyperlink" Target="https://www.healthtap.com/questions/227848-what-are-some-natural-causes-of-permanant-spermatocele/" TargetMode="External"/><Relationship Id="rId269" Type="http://schemas.openxmlformats.org/officeDocument/2006/relationships/hyperlink" Target="https://www.medicoverhospitals.in/diseases/detrusor-overactivity/" TargetMode="External"/><Relationship Id="rId270" Type="http://schemas.openxmlformats.org/officeDocument/2006/relationships/hyperlink" Target="https://www.unboundmedicine.com/medline/research/N43.4%20-%20Spermatocele%20of%20epididymis%20OR%20Spermatocele%20of%20epididymis" TargetMode="External"/><Relationship Id="rId271" Type="http://schemas.openxmlformats.org/officeDocument/2006/relationships/hyperlink" Target="https://pmc.ncbi.nlm.nih.gov/articles/PMC5521014/" TargetMode="External"/><Relationship Id="rId272" Type="http://schemas.openxmlformats.org/officeDocument/2006/relationships/hyperlink" Target="https://pubmed.ncbi.nlm.nih.gov/22722647/" TargetMode="External"/><Relationship Id="rId273" Type="http://schemas.openxmlformats.org/officeDocument/2006/relationships/hyperlink" Target="https://www.guysandstthomas.nhs.uk/health-information/catheter-removal" TargetMode="External"/><Relationship Id="rId274" Type="http://schemas.openxmlformats.org/officeDocument/2006/relationships/hyperlink" Target="https://hospidio.com/medical-travel/urinating-after-catheter-removal-what-to-expect-and-how-to-manage" TargetMode="External"/><Relationship Id="rId275" Type="http://schemas.openxmlformats.org/officeDocument/2006/relationships/hyperlink" Target="https://www.supportincontinence.org/how-can-you-train-your-bladder-after-the-removal-of-a-catheter/" TargetMode="External"/><Relationship Id="rId276" Type="http://schemas.openxmlformats.org/officeDocument/2006/relationships/hyperlink" Target="https://www.urologynews.uk.com/features/features/post/ics-updates-on-continence-care-making-sense-of-detrusor-underactivity-and-the-underactive-bladder" TargetMode="External"/><Relationship Id="rId277" Type="http://schemas.openxmlformats.org/officeDocument/2006/relationships/hyperlink" Target="https://www.womans.org/services/surgery/recovering/bladder-function-recovery" TargetMode="External"/><Relationship Id="rId278" Type="http://schemas.openxmlformats.org/officeDocument/2006/relationships/hyperlink" Target="https://www.fittleworth.com/advice-centre/continence/bladder-retraining/" TargetMode="External"/><Relationship Id="rId279" Type="http://schemas.openxmlformats.org/officeDocument/2006/relationships/hyperlink" Target="https://pmc.ncbi.nlm.nih.gov/articles/PMC7332818/" TargetMode="External"/><Relationship Id="rId280" Type="http://schemas.openxmlformats.org/officeDocument/2006/relationships/hyperlink" Target="https://www.vumc.org/trauma-and-scc/sites/default/files/public_files/EGS-RES/Urinary-retention-2026.pdf" TargetMode="External"/><Relationship Id="rId281" Type="http://schemas.openxmlformats.org/officeDocument/2006/relationships/hyperlink" Target="https://potomacurology.com/wp-content/uploads/2025/11/PostOp-Instructions-Prostatectomy.pdf" TargetMode="External"/><Relationship Id="rId282" Type="http://schemas.openxmlformats.org/officeDocument/2006/relationships/hyperlink" Target="https://connect.mayoclinic.org/discussion/urge-to-pee/" TargetMode="External"/><Relationship Id="rId283" Type="http://schemas.openxmlformats.org/officeDocument/2006/relationships/hyperlink" Target="https://connect.mayoclinic.org/discussion/incontinence-increase-two-weeks-after-cath-removel/" TargetMode="External"/><Relationship Id="rId284" Type="http://schemas.openxmlformats.org/officeDocument/2006/relationships/hyperlink" Target="https://www.scienceopen.com/document_file/ac968769-b78e-4e40-9840-a1dc103a1698/PubMedCentral/ac968769-b78e-4e40-9840-a1dc103a1698.pdf" TargetMode="External"/><Relationship Id="rId285" Type="http://schemas.openxmlformats.org/officeDocument/2006/relationships/hyperlink" Target="https://pmc.ncbi.nlm.nih.gov/articles/PMC8685994/" TargetMode="External"/><Relationship Id="rId286" Type="http://schemas.openxmlformats.org/officeDocument/2006/relationships/hyperlink" Target="https://www.science.gov/topicpages/p/post-voiding%2Bresidual%2Burinary.html" TargetMode="External"/><Relationship Id="rId287" Type="http://schemas.openxmlformats.org/officeDocument/2006/relationships/hyperlink" Target="https://myhealth.alberta.ca/Health/aftercareinformation/pages/conditions.aspx?hwid=acm0566" TargetMode="External"/><Relationship Id="rId288" Type="http://schemas.openxmlformats.org/officeDocument/2006/relationships/hyperlink" Target="https://www.yalemedicine.org/conditions/neurogenic-bladder-and-incontinence" TargetMode="External"/><Relationship Id="rId289" Type="http://schemas.openxmlformats.org/officeDocument/2006/relationships/hyperlink" Target="https://www.mskcc.org/cancer-care/patient-education/neurogenic-bladder" TargetMode="External"/><Relationship Id="rId290" Type="http://schemas.openxmlformats.org/officeDocument/2006/relationships/hyperlink" Target="https://www.urotoday.com/astellas-farma-columbia/voiding-dysfunction/videos/1697-types-of-neurogenic-bladder-disorders-diane-newman.html" TargetMode="External"/><Relationship Id="rId291" Type="http://schemas.openxmlformats.org/officeDocument/2006/relationships/hyperlink" Target="https://link.springer.com/article/10.1007/s00345-025-06045-x" TargetMode="External"/><Relationship Id="rId292" Type="http://schemas.openxmlformats.org/officeDocument/2006/relationships/hyperlink" Target="https://pmc.ncbi.nlm.nih.gov/articles/PMC8287826/" TargetMode="External"/><Relationship Id="rId293" Type="http://schemas.openxmlformats.org/officeDocument/2006/relationships/hyperlink" Target="https://bjui-journals.onlinelibrary.wiley.com/doi/pdf/10.1111/bju.12412" TargetMode="External"/><Relationship Id="rId294" Type="http://schemas.openxmlformats.org/officeDocument/2006/relationships/hyperlink" Target="https://pmc.ncbi.nlm.nih.gov/articles/PMC9225534/" TargetMode="External"/><Relationship Id="rId295" Type="http://schemas.openxmlformats.org/officeDocument/2006/relationships/hyperlink" Target="https://www.psychologytoday.com/ca/blog/healing-from-addiction/202307/cannabis-and-maintaining-gut-and-bladder-health" TargetMode="External"/><Relationship Id="rId296" Type="http://schemas.openxmlformats.org/officeDocument/2006/relationships/hyperlink" Target="https://emedicine.medscape.com/article/452289-overview" TargetMode="External"/><Relationship Id="rId297" Type="http://schemas.openxmlformats.org/officeDocument/2006/relationships/hyperlink" Target="https://bladderclinic.com.au/conditions/bladder/neurogenic-bladder" TargetMode="External"/><Relationship Id="rId298" Type="http://schemas.openxmlformats.org/officeDocument/2006/relationships/hyperlink" Target="https://urologygroupvirginia.com/urologic-care/neurogenic-bladder/" TargetMode="External"/><Relationship Id="rId299" Type="http://schemas.openxmlformats.org/officeDocument/2006/relationships/hyperlink" Target="https://projectcbd.org/health/cannabis-for-incontinence/" TargetMode="External"/><Relationship Id="rId300" Type="http://schemas.openxmlformats.org/officeDocument/2006/relationships/hyperlink" Target="https://www.childrenshospital.org/conditions-treatments/neurogenic-bladder" TargetMode="External"/><Relationship Id="rId301" Type="http://schemas.openxmlformats.org/officeDocument/2006/relationships/hyperlink" Target="https://pubmed.ncbi.nlm.nih.gov/21290238/" TargetMode="External"/><Relationship Id="rId302" Type="http://schemas.openxmlformats.org/officeDocument/2006/relationships/hyperlink" Target="https://www.mayoclinic.org/tests-procedures/neurogenic-bladder-bowel-management/about/pac-20394763" TargetMode="External"/><Relationship Id="rId303" Type="http://schemas.openxmlformats.org/officeDocument/2006/relationships/image" Target="media/image4.png"/><Relationship Id="rId304" Type="http://schemas.openxmlformats.org/officeDocument/2006/relationships/hyperlink" Target="http://www.tcs.org.tw/issue/folder/1_4/03-ipfd-v1n4-07r14.pdf" TargetMode="External"/><Relationship Id="rId305" Type="http://schemas.openxmlformats.org/officeDocument/2006/relationships/hyperlink" Target="https://abdominalkey.com/spinal-cordbrain-injury-and-the-neurogenic-bladder/" TargetMode="External"/><Relationship Id="rId306" Type="http://schemas.openxmlformats.org/officeDocument/2006/relationships/hyperlink" Target="https://upmc.it/en/conditions/vesicoureteral-reflux" TargetMode="External"/><Relationship Id="rId307" Type="http://schemas.openxmlformats.org/officeDocument/2006/relationships/hyperlink" Target="https://tau.amegroups.org/article/view/1063" TargetMode="External"/><Relationship Id="rId308" Type="http://schemas.openxmlformats.org/officeDocument/2006/relationships/hyperlink" Target="https://mdsearchlight.com/congenital-disorders-2/vesicoureteral-reflux/" TargetMode="External"/><Relationship Id="rId309" Type="http://schemas.openxmlformats.org/officeDocument/2006/relationships/hyperlink" Target="https://msktc.org/sci/factsheets/autonomic-dysreflexia" TargetMode="External"/><Relationship Id="rId310" Type="http://schemas.openxmlformats.org/officeDocument/2006/relationships/hyperlink" Target="https://neupsykey.com/autonomic-dysreflexia/" TargetMode="External"/><Relationship Id="rId311" Type="http://schemas.openxmlformats.org/officeDocument/2006/relationships/hyperlink" Target="https://doi.org/10.1002%2F14651858.CD010551.pub3" TargetMode="External"/><Relationship Id="rId312" Type="http://schemas.openxmlformats.org/officeDocument/2006/relationships/hyperlink" Target="https://pubmed.ncbi.nlm.nih.gov/1732605/" TargetMode="External"/><Relationship Id="rId313" Type="http://schemas.openxmlformats.org/officeDocument/2006/relationships/hyperlink" Target="https://pubmed.ncbi.nlm.nih.gov/17902472/" TargetMode="External"/><Relationship Id="rId314" Type="http://schemas.openxmlformats.org/officeDocument/2006/relationships/hyperlink" Target="https://research-information.bris.ac.uk/en/publications/pathophysiology-clinical-importance-and-management-of-neurogenic-/" TargetMode="External"/><Relationship Id="rId315" Type="http://schemas.openxmlformats.org/officeDocument/2006/relationships/hyperlink" Target="https://www.urologyhealth.org/educational-resources?language=1125%7C1122%7C&amp;topic_area=1156%7C720%7C" TargetMode="External"/><Relationship Id="rId316" Type="http://schemas.openxmlformats.org/officeDocument/2006/relationships/hyperlink" Target="https://ics-eus.org/Abstracts/Publish/326/000880.pdf" TargetMode="External"/><Relationship Id="rId317" Type="http://schemas.openxmlformats.org/officeDocument/2006/relationships/hyperlink" Target="https://www.urotoday.com/beyond-the-abstracts/pelvic-health-reconstruction/neurogenic-bladder/138205-neurogenic-bladder-physiology-pathogenesis-and-management-after-spinal-cord-injury.html" TargetMode="External"/><Relationship Id="rId318" Type="http://schemas.openxmlformats.org/officeDocument/2006/relationships/hyperlink" Target="https://drsandraelmerurology.com.au/wp-content/uploads/2020/09/Link-Conditions-Neurogenic-Bladder-Dysfunction.pdf" TargetMode="External"/><Relationship Id="rId319" Type="http://schemas.openxmlformats.org/officeDocument/2006/relationships/hyperlink" Target="https://ayuapp.com/tests-procedures/neurogenic-bladder-and-bowel-management" TargetMode="External"/><Relationship Id="rId320" Type="http://schemas.openxmlformats.org/officeDocument/2006/relationships/hyperlink" Target="http://258c188952b70d6e4685-bab8b9164036ab8e7c0ae9578fadcf7c.r44.cf2.rackcdn.com/An%20Overdistended%20Bladder-%20Drain%20It%20All%20At%20Once%2C%20or%20In%20Increments%20(18).pdf" TargetMode="External"/><Relationship Id="rId321" Type="http://schemas.openxmlformats.org/officeDocument/2006/relationships/hyperlink" Target="https://ctv.veeva.com/study/what-is-the-effect-of-prolapse-surgery-on-voiding" TargetMode="External"/><Relationship Id="rId322" Type="http://schemas.openxmlformats.org/officeDocument/2006/relationships/hyperlink" Target="https://pmc.ncbi.nlm.nih.gov/articles/PMC4803374/" TargetMode="External"/><Relationship Id="rId323" Type="http://schemas.openxmlformats.org/officeDocument/2006/relationships/hyperlink" Target="https://einj.org/journal/view.php?number=38" TargetMode="External"/><Relationship Id="rId324" Type="http://schemas.openxmlformats.org/officeDocument/2006/relationships/hyperlink" Target="https://my.clevelandclinic.org/health/procedures/crede-maneuver" TargetMode="External"/><Relationship Id="rId325" Type="http://schemas.openxmlformats.org/officeDocument/2006/relationships/hyperlink" Target="https://www.urotoday.com/beyond-the-abstracts/pelvic-health-reconstruction/neurogenic-bladder/91948-pathophysiology-clinical-importance-and-management-of-neurogenic-lower-urinary-tract-dysfunction-caused-by-suprasacral-spinal-cord-injury.html" TargetMode="External"/><Relationship Id="rId326" Type="http://schemas.openxmlformats.org/officeDocument/2006/relationships/hyperlink" Target="https://www.urotoday.com/recent-abstracts/pelvic-health-reconstruction/neurogenic-bladder/91948-pathophysiology-clinical-importance-and-management-of-neurogenic-lower-urinary-tract-dysfunction-caused-by-suprasacral-spinal-cord-injury.html" TargetMode="External"/><Relationship Id="rId327" Type="http://schemas.openxmlformats.org/officeDocument/2006/relationships/hyperlink" Target="https://www.profdrzaferaybek.com/en/post/what-is-neurogenic-bladder-in-which-patients-is-it-seen-and-how-is-it-treated" TargetMode="External"/><Relationship Id="rId328" Type="http://schemas.openxmlformats.org/officeDocument/2006/relationships/hyperlink" Target="https://clinmedjournals.org/articles/cmrcr/clinical-medical-reviews-and-case-reports-cmrcr-6-258.pdf" TargetMode="External"/><Relationship Id="rId329" Type="http://schemas.openxmlformats.org/officeDocument/2006/relationships/hyperlink" Target="https://coloradouro.com/all-cancers-diseases/neurogenic-bladder" TargetMode="External"/><Relationship Id="rId330" Type="http://schemas.openxmlformats.org/officeDocument/2006/relationships/hyperlink" Target="https://www.semanticscholar.org/paper/Pathophysiology%2C-Clinical-Importance%2C-and-of-Lower-Hu-Granger/475dd26ac58fb5219f9de83ac24c105f0c3a0c15" TargetMode="External"/><Relationship Id="rId331" Type="http://schemas.openxmlformats.org/officeDocument/2006/relationships/hyperlink" Target="https://www.accessdata.fda.gov/cdrh_docs/pdf/P000029d.pdf" TargetMode="External"/><Relationship Id="rId332" Type="http://schemas.openxmlformats.org/officeDocument/2006/relationships/hyperlink" Target="https://pubmed.ncbi.nlm.nih.gov/31294139/" TargetMode="External"/><Relationship Id="rId333" Type="http://schemas.openxmlformats.org/officeDocument/2006/relationships/hyperlink" Target="https://pmc.ncbi.nlm.nih.gov/articles/PMC6570601/" TargetMode="External"/><Relationship Id="rId334" Type="http://schemas.openxmlformats.org/officeDocument/2006/relationships/hyperlink" Target="https://pmc.ncbi.nlm.nih.gov/articles/PMC10003947/" TargetMode="External"/><Relationship Id="rId335" Type="http://schemas.openxmlformats.org/officeDocument/2006/relationships/hyperlink" Target="https://pmc.ncbi.nlm.nih.gov/articles/PMC7384538/" TargetMode="External"/><Relationship Id="rId336" Type="http://schemas.openxmlformats.org/officeDocument/2006/relationships/hyperlink" Target="https://www.rnoh.nhs.uk/services/spinal-cord-injury-centre/clinical-resources-advice/neurogenic-bladder" TargetMode="External"/><Relationship Id="rId337" Type="http://schemas.openxmlformats.org/officeDocument/2006/relationships/hyperlink" Target="https://uroweb.org/guidelines/neuro-urology/chapter/the-guideline" TargetMode="External"/><Relationship Id="rId338" Type="http://schemas.openxmlformats.org/officeDocument/2006/relationships/hyperlink" Target="https://www.renalandurologynews.com/features/part-ii-current-treatment-options-for-neurogenic-bladder-dysfunction/3/" TargetMode="External"/><Relationship Id="rId339" Type="http://schemas.openxmlformats.org/officeDocument/2006/relationships/hyperlink" Target="https://deflux.com/hcp/vesicoureteral-reflux" TargetMode="External"/><Relationship Id="rId340" Type="http://schemas.openxmlformats.org/officeDocument/2006/relationships/hyperlink" Target="https://azpediatricsurgery.com/conditions/vesicoureteral-reflux" TargetMode="External"/><Relationship Id="rId341" Type="http://schemas.openxmlformats.org/officeDocument/2006/relationships/hyperlink" Target="https://www.metrovanurology.com/vesicoureteral-reflux" TargetMode="External"/><Relationship Id="rId342" Type="http://schemas.openxmlformats.org/officeDocument/2006/relationships/hyperlink" Target="https://abdominalkey.com/high-dose-botox-injection-for-treatment-of-high-grade-vesicoureteral-reflux-in-a-complicated-pediatric-case-a-case-report/" TargetMode="External"/><Relationship Id="rId343" Type="http://schemas.openxmlformats.org/officeDocument/2006/relationships/hyperlink" Target="https://pmc.ncbi.nlm.nih.gov/articles/PMC2698613/" TargetMode="External"/><Relationship Id="rId344" Type="http://schemas.openxmlformats.org/officeDocument/2006/relationships/hyperlink" Target="https://pmc.ncbi.nlm.nih.gov/articles/PMC4859930/" TargetMode="External"/><Relationship Id="rId345" Type="http://schemas.openxmlformats.org/officeDocument/2006/relationships/hyperlink" Target="https://www.bcbsnc.com/providers/policies-guidelines-codes/commercial/surgery/updates/vesicoureteral-reflux-treatment-with-periureteral-bulking-agents" TargetMode="External"/><Relationship Id="rId346" Type="http://schemas.openxmlformats.org/officeDocument/2006/relationships/hyperlink" Target="https://www.urologyhealth.org/educational-resources?language=1057%7C1122%7C1185%7C&amp;product_format=466%7C&amp;topic_area=1158%7C1156%7C1161%7C769%7C720%7C719%7C%2C720%7C719%7C" TargetMode="External"/><Relationship Id="rId347" Type="http://schemas.openxmlformats.org/officeDocument/2006/relationships/hyperlink" Target="https://www.uab.edu/medicine/sci/daily-living/managing-personal-health/secondary-medical-conditions/autonomic-dysreflexia/clinical-practice-guidelines-autonomic-dysreflexia" TargetMode="External"/><Relationship Id="rId348" Type="http://schemas.openxmlformats.org/officeDocument/2006/relationships/hyperlink" Target="https://pubmed.ncbi.nlm.nih.gov/7850300/" TargetMode="External"/><Relationship Id="rId349" Type="http://schemas.openxmlformats.org/officeDocument/2006/relationships/hyperlink" Target="https://pmc.ncbi.nlm.nih.gov/articles/PMC5430473/" TargetMode="External"/><Relationship Id="rId350" Type="http://schemas.openxmlformats.org/officeDocument/2006/relationships/hyperlink" Target="https://pmc.ncbi.nlm.nih.gov/articles/PMC12705040/" TargetMode="External"/><Relationship Id="rId351" Type="http://schemas.openxmlformats.org/officeDocument/2006/relationships/hyperlink" Target="https://pmc.ncbi.nlm.nih.gov/articles/PMC12234583/" TargetMode="External"/><Relationship Id="rId352" Type="http://schemas.openxmlformats.org/officeDocument/2006/relationships/hyperlink" Target="https://my.clevelandclinic.org/health/diseases/6004-dysautonomia" TargetMode="External"/><Relationship Id="rId353" Type="http://schemas.openxmlformats.org/officeDocument/2006/relationships/hyperlink" Target="https://jtd.amegroups.org/article/view/23493/html" TargetMode="External"/><Relationship Id="rId354" Type="http://schemas.openxmlformats.org/officeDocument/2006/relationships/hyperlink" Target="https://encyclopedia.pub/entry/7788" TargetMode="External"/><Relationship Id="rId355" Type="http://schemas.openxmlformats.org/officeDocument/2006/relationships/hyperlink" Target="https://www.biorxiv.org/content/10.1101/516294v1" TargetMode="External"/><Relationship Id="rId356" Type="http://schemas.openxmlformats.org/officeDocument/2006/relationships/hyperlink" Target="https://medlineplus.gov/autonomicnervoussystemdisorders.html" TargetMode="External"/><Relationship Id="rId357" Type="http://schemas.openxmlformats.org/officeDocument/2006/relationships/hyperlink" Target="https://www.biorxiv.org/content/10.1101/2020.03.01.971960v1" TargetMode="External"/><Relationship Id="rId358" Type="http://schemas.openxmlformats.org/officeDocument/2006/relationships/hyperlink" Target="https://en.wikipedia.org/wiki/Dysautonomia" TargetMode="External"/><Relationship Id="rId359" Type="http://schemas.openxmlformats.org/officeDocument/2006/relationships/hyperlink" Target="https://autonomic.care/insights/basics/autonomic-nervous-system-and-dysautonomia-guide/" TargetMode="External"/><Relationship Id="rId360" Type="http://schemas.openxmlformats.org/officeDocument/2006/relationships/hyperlink" Target="https://www.mdpi.com/2075-4426/11/6/494" TargetMode="External"/><Relationship Id="rId361" Type="http://schemas.openxmlformats.org/officeDocument/2006/relationships/hyperlink" Target="https://scienceinsights.org/what-is-autonomic-dysfunction-symptoms-causes-treatment/" TargetMode="External"/><Relationship Id="rId362" Type="http://schemas.openxmlformats.org/officeDocument/2006/relationships/hyperlink" Target="https://magazin-konopi.cz/en/cbd-zmirnuje-zanet-dychacich-cest-a-fibrozu/" TargetMode="External"/><Relationship Id="rId363" Type="http://schemas.openxmlformats.org/officeDocument/2006/relationships/hyperlink" Target="https://uhra.herts.ac.uk/id/eprint/16405/7/7%20literature.pdf" TargetMode="External"/><Relationship Id="rId364" Type="http://schemas.openxmlformats.org/officeDocument/2006/relationships/hyperlink" Target="https://eprints.nottingham.ac.uk/31264/" TargetMode="External"/><Relationship Id="rId365" Type="http://schemas.openxmlformats.org/officeDocument/2006/relationships/hyperlink" Target="https://www.ncbi.nlm.nih.gov/books/NBK262265/" TargetMode="External"/><Relationship Id="rId366" Type="http://schemas.openxmlformats.org/officeDocument/2006/relationships/hyperlink" Target="https://arquivosdeorl.org.br/conteudo/acervo_eng.asp?Id=731" TargetMode="External"/><Relationship Id="rId367" Type="http://schemas.openxmlformats.org/officeDocument/2006/relationships/hyperlink" Target="https://www.medicalnewstoday.com/articles/319788" TargetMode="External"/><Relationship Id="rId368" Type="http://schemas.openxmlformats.org/officeDocument/2006/relationships/hyperlink" Target="https://www.kingstonandrichmond.nhs.uk/patients-and-families/patient-leaflets/eustachian-tube-dysfunction-in-children" TargetMode="External"/><Relationship Id="rId369" Type="http://schemas.openxmlformats.org/officeDocument/2006/relationships/hyperlink" Target="https://med.stanford.edu/ohns/OHNS-healthcare/earinstitute/conditions-we-treat/eustachian-tube-dysfunction.html" TargetMode="External"/><Relationship Id="rId370" Type="http://schemas.openxmlformats.org/officeDocument/2006/relationships/hyperlink" Target="https://www.cureus.com/articles/337552-transcanal-endoscopic-repair-of-cerebrospinal-fluid-otorrhea-secondary-to-congenital-inner-ear-anomaly-using-topical-fluorescein" TargetMode="External"/><Relationship Id="rId371" Type="http://schemas.openxmlformats.org/officeDocument/2006/relationships/hyperlink" Target="https://continuum.aan.com/doi/10.1212/01.CON.0000299969.51137.ad" TargetMode="External"/><Relationship Id="rId372" Type="http://schemas.openxmlformats.org/officeDocument/2006/relationships/hyperlink" Target="https://www.nhs.uk/symptoms/night-sweats/" TargetMode="External"/><Relationship Id="rId373" Type="http://schemas.openxmlformats.org/officeDocument/2006/relationships/hyperlink" Target="https://www.sleepfoundation.org/night-sweats/causes-of-night-sweats" TargetMode="External"/><Relationship Id="rId374" Type="http://schemas.openxmlformats.org/officeDocument/2006/relationships/hyperlink" Target="https://my.clevelandclinic.org/health/diseases/22527-eustachian-tube-dysfunction" TargetMode="External"/><Relationship Id="rId375" Type="http://schemas.openxmlformats.org/officeDocument/2006/relationships/hyperlink" Target="https://www.nhstaysidecdn.scot.nhs.uk/NHSTaysideWeb/idcplg?IdcService=GET_SECURE_FILE&amp;dDocName=PROD_368483&amp;Rendition=web&amp;RevisionSelectionMethod=LatestReleased&amp;noSaveAs=1" TargetMode="External"/><Relationship Id="rId376" Type="http://schemas.openxmlformats.org/officeDocument/2006/relationships/hyperlink" Target="https://familydoctor.org/condition/eustachian-tube-dysfunction/" TargetMode="External"/><Relationship Id="rId377" Type="http://schemas.openxmlformats.org/officeDocument/2006/relationships/hyperlink" Target="https://www.hopkinsmedicine.org/health/expert-qa/eustachian-tube-dysfunction" TargetMode="External"/><Relationship Id="rId378" Type="http://schemas.openxmlformats.org/officeDocument/2006/relationships/hyperlink" Target="https://raleighcapitolent.com/6-solutions-for-eustachian-tube-dysfunction-2/" TargetMode="External"/><Relationship Id="rId379" Type="http://schemas.openxmlformats.org/officeDocument/2006/relationships/hyperlink" Target="https://foothillsneurology.com/is-hyperhidrosis-a-neurological-condition/" TargetMode="External"/><Relationship Id="rId380" Type="http://schemas.openxmlformats.org/officeDocument/2006/relationships/hyperlink" Target="https://www.msdmanuals.com/home/brain-spinal-cord-and-nerve-disorders/spinal-cord-disorders/autonomic-dysreflexia-of-the-spinal-cord" TargetMode="External"/><Relationship Id="rId381" Type="http://schemas.openxmlformats.org/officeDocument/2006/relationships/hyperlink" Target="https://my.clevelandclinic.org/health/diseases/24378-autonomic-dysreflexia-ad" TargetMode="External"/><Relationship Id="rId382" Type="http://schemas.openxmlformats.org/officeDocument/2006/relationships/hyperlink" Target="https://www.medicalnewstoday.com/articles/autonomic-dysreflexia" TargetMode="External"/><Relationship Id="rId383" Type="http://schemas.openxmlformats.org/officeDocument/2006/relationships/hyperlink" Target="https://www.webmd.com/hypertension-high-blood-pressure/hypertension-autonomic-dysreflexia" TargetMode="External"/><Relationship Id="rId384" Type="http://schemas.openxmlformats.org/officeDocument/2006/relationships/hyperlink" Target="https://litfl.com/autonomic-dysreflexia/" TargetMode="External"/><Relationship Id="rId385" Type="http://schemas.openxmlformats.org/officeDocument/2006/relationships/hyperlink" Target="https://www.uhn.ca/TorontoRehab/Spinal-Cord-Rehab/Spinal-Cord-Essentials/Documents/General-Health/SCE2-Ge2-Autonomic-Dysreflexia.pdf" TargetMode="External"/><Relationship Id="rId386" Type="http://schemas.openxmlformats.org/officeDocument/2006/relationships/hyperlink" Target="https://lluh.org/conditions/neurogenic-bladder" TargetMode="External"/><Relationship Id="rId387" Type="http://schemas.openxmlformats.org/officeDocument/2006/relationships/hyperlink" Target="https://link.springer.com/article/10.1007/s00345-024-04781-0" TargetMode="External"/><Relationship Id="rId388" Type="http://schemas.openxmlformats.org/officeDocument/2006/relationships/hyperlink" Target="https://bjui-journals.onlinelibrary.wiley.com/doi/10.1111/j.1464-410X.2006.06395.x" TargetMode="External"/><Relationship Id="rId389" Type="http://schemas.openxmlformats.org/officeDocument/2006/relationships/hyperlink" Target="https://pmc.ncbi.nlm.nih.gov/articles/PMC8546819/" TargetMode="External"/><Relationship Id="rId390" Type="http://schemas.openxmlformats.org/officeDocument/2006/relationships/hyperlink" Target="https://www.sciencedirect.com/science/article/am/pii/S0035378720306706" TargetMode="External"/><Relationship Id="rId391" Type="http://schemas.openxmlformats.org/officeDocument/2006/relationships/hyperlink" Target="https://community.scireproject.com/glossary/autonomic-dysreflexia/" TargetMode="External"/><Relationship Id="rId392" Type="http://schemas.openxmlformats.org/officeDocument/2006/relationships/hyperlink" Target="https://www.urotoday.com/video-lectures/intermittent-catheters/video/1697-types-of-neurogenic-bladder-disorders-diane-newman.html" TargetMode="External"/><Relationship Id="rId393" Type="http://schemas.openxmlformats.org/officeDocument/2006/relationships/hyperlink" Target="https://www.metrovanurology.com/neurogenic-bladder" TargetMode="External"/><Relationship Id="rId394" Type="http://schemas.openxmlformats.org/officeDocument/2006/relationships/hyperlink" Target="https://www.news-medical.net/health/Neuroanatomy-of-Neurogenic-Bladder.aspx" TargetMode="External"/><Relationship Id="rId395" Type="http://schemas.openxmlformats.org/officeDocument/2006/relationships/hyperlink" Target="https://academic.oup.com/book/24366/chapter/187250398" TargetMode="External"/><Relationship Id="rId396" Type="http://schemas.openxmlformats.org/officeDocument/2006/relationships/hyperlink" Target="https://pmc.ncbi.nlm.nih.gov/articles/PMC9718431/" TargetMode="External"/><Relationship Id="rId397" Type="http://schemas.openxmlformats.org/officeDocument/2006/relationships/hyperlink" Target="https://onlinelibrary.wiley.com/doi/10.1111/ene.16486" TargetMode="External"/><Relationship Id="rId398" Type="http://schemas.openxmlformats.org/officeDocument/2006/relationships/hyperlink" Target="https://pediatriceducation.org/2013/09/30/what-are-the-symptoms-of-autonomic-dysreflexia/" TargetMode="External"/><Relationship Id="rId399" Type="http://schemas.openxmlformats.org/officeDocument/2006/relationships/hyperlink" Target="https://www.scribd.com/document/151014493/Autonomic-Dysreflexia-in-Spinal-Cord-Injury" TargetMode="External"/><Relationship Id="rId400" Type="http://schemas.openxmlformats.org/officeDocument/2006/relationships/hyperlink" Target="https://spinalcordinjurylawyers.com/blog/autonomic-dysreflexia-after-spinal-cord-injury/" TargetMode="External"/><Relationship Id="rId401" Type="http://schemas.openxmlformats.org/officeDocument/2006/relationships/hyperlink" Target="https://patient.info/doctor/neurology/neurogenic-bladder" TargetMode="External"/><Relationship Id="rId402" Type="http://schemas.openxmlformats.org/officeDocument/2006/relationships/hyperlink" Target="https://www.urotoday.com/component/content/article/105923-non-surgical-urologic-management-of-neurogenic-bladder-after-spinal-cord-injury.html?Itemid=101" TargetMode="External"/><Relationship Id="rId403" Type="http://schemas.openxmlformats.org/officeDocument/2006/relationships/hyperlink" Target="https://www.semanticscholar.org/paper/Neurogenic-Bladder-Physiology%2C-Pathogenesis%2C-and-Perez-Godbole/583d0b52058a1de5f83edf7ca88d4e4935c5acbf" TargetMode="External"/><Relationship Id="rId404" Type="http://schemas.openxmlformats.org/officeDocument/2006/relationships/hyperlink" Target="https://www.patientslikeme.com/conditions/autonomic-dysreflexia" TargetMode="External"/><Relationship Id="rId405" Type="http://schemas.openxmlformats.org/officeDocument/2006/relationships/hyperlink" Target="https://www.care-learning.com/blog/managing-autonomic-dysreflexia-a-comprehensive-guide-to-symptoms-causes-and-treatment-for-healthcare-professionals" TargetMode="External"/><Relationship Id="rId406" Type="http://schemas.openxmlformats.org/officeDocument/2006/relationships/hyperlink" Target="http://tscir.kglmeridian.com/view/journals/tscr/25/3/article-p195.xml" TargetMode="External"/><Relationship Id="rId407" Type="http://schemas.openxmlformats.org/officeDocument/2006/relationships/hyperlink" Target="https://securehealthcaresolutions.co.uk/autonomic-dysreflexia-spinal-cord-injury/" TargetMode="External"/><Relationship Id="rId408" Type="http://schemas.openxmlformats.org/officeDocument/2006/relationships/hyperlink" Target="https://www.academia.edu/25534354/Management_of_the_Neurogenic_Bladder_for_Adults_with_Spinal_Cord_Injuries" TargetMode="External"/><Relationship Id="rId409" Type="http://schemas.openxmlformats.org/officeDocument/2006/relationships/hyperlink" Target="https://pubmed.ncbi.nlm.nih.gov/2316094/" TargetMode="External"/><Relationship Id="rId410" Type="http://schemas.openxmlformats.org/officeDocument/2006/relationships/hyperlink" Target="https://pmc.ncbi.nlm.nih.gov/articles/PMC4066548/" TargetMode="External"/><Relationship Id="rId411" Type="http://schemas.openxmlformats.org/officeDocument/2006/relationships/hyperlink" Target="https://pmc.ncbi.nlm.nih.gov/articles/PMC3019008/" TargetMode="External"/><Relationship Id="rId412" Type="http://schemas.openxmlformats.org/officeDocument/2006/relationships/hyperlink" Target="https://radiopaedia.org/articles/autonomic-dysreflexia-1?lang=us" TargetMode="External"/><Relationship Id="rId413" Type="http://schemas.openxmlformats.org/officeDocument/2006/relationships/hyperlink" Target="https://pmc.ncbi.nlm.nih.gov/articles/PMC9473833/" TargetMode="External"/><Relationship Id="rId414" Type="http://schemas.openxmlformats.org/officeDocument/2006/relationships/hyperlink" Target="https://www.bmj.com/content/371/bmj.m3596" TargetMode="External"/><Relationship Id="rId415" Type="http://schemas.openxmlformats.org/officeDocument/2006/relationships/hyperlink" Target="https://pubmed.ncbi.nlm.nih.gov/19666350/" TargetMode="External"/><Relationship Id="rId416" Type="http://schemas.openxmlformats.org/officeDocument/2006/relationships/hyperlink" Target="https://pmc.ncbi.nlm.nih.gov/articles/PMC4637816/" TargetMode="External"/><Relationship Id="rId417" Type="http://schemas.openxmlformats.org/officeDocument/2006/relationships/hyperlink" Target="https://pmc.ncbi.nlm.nih.gov/articles/PMC3501908/" TargetMode="External"/><Relationship Id="rId418" Type="http://schemas.openxmlformats.org/officeDocument/2006/relationships/hyperlink" Target="https://sci-bc.ca/resource/clinical-practice-guidelines-acute-management-of-autonomic-dysreflexia/" TargetMode="External"/><Relationship Id="rId419" Type="http://schemas.openxmlformats.org/officeDocument/2006/relationships/hyperlink" Target="https://icord.org/2013/07/autonomic-dysreflexia-after-spinal-cord-injury/" TargetMode="External"/><Relationship Id="rId420" Type="http://schemas.openxmlformats.org/officeDocument/2006/relationships/hyperlink" Target="https://pmc.ncbi.nlm.nih.gov/articles/PMC11114388/" TargetMode="External"/><Relationship Id="rId421" Type="http://schemas.openxmlformats.org/officeDocument/2006/relationships/hyperlink" Target="https://pubmed.ncbi.nlm.nih.gov/37518895/" TargetMode="External"/><Relationship Id="rId422" Type="http://schemas.openxmlformats.org/officeDocument/2006/relationships/hyperlink" Target="https://pmc.ncbi.nlm.nih.gov/articles/PMC6572755/" TargetMode="External"/><Relationship Id="rId423" Type="http://schemas.openxmlformats.org/officeDocument/2006/relationships/hyperlink" Target="https://pmc.ncbi.nlm.nih.gov/articles/PMC2478694/" TargetMode="External"/><Relationship Id="rId424" Type="http://schemas.openxmlformats.org/officeDocument/2006/relationships/hyperlink" Target="https://spinalcsfleak.org/wp-content/uploads/2017/10/2017-SIH-Schievink-Update-for-patients.pdf" TargetMode="External"/><Relationship Id="rId425" Type="http://schemas.openxmlformats.org/officeDocument/2006/relationships/hyperlink" Target="https://spinalcsfleak.org/wp-content/uploads/2017/07/1-Overview-spinal-csf-leak.pdf" TargetMode="External"/><Relationship Id="rId426" Type="http://schemas.openxmlformats.org/officeDocument/2006/relationships/hyperlink" Target="http://accurateclinic.com/wp-content/uploads/2017/09/Schievink-2006-Spontaneous-spinal-cerebrospinal-fluid-leaks-and-intracranial-hypotension-2006.pdf" TargetMode="External"/><Relationship Id="rId427" Type="http://schemas.openxmlformats.org/officeDocument/2006/relationships/hyperlink" Target="https://ddl595duvuvxc.cloudfront.net/pedrad/pedrad2025/Poster____EDU-063.pdf" TargetMode="External"/><Relationship Id="rId428" Type="http://schemas.openxmlformats.org/officeDocument/2006/relationships/hyperlink" Target="https://chiaribridges.org/category/etiological_co-factor/page/2/" TargetMode="External"/><Relationship Id="rId429" Type="http://schemas.openxmlformats.org/officeDocument/2006/relationships/hyperlink" Target="https://pubmed.ncbi.nlm.nih.gov/11702886/" TargetMode="External"/><Relationship Id="rId430" Type="http://schemas.openxmlformats.org/officeDocument/2006/relationships/hyperlink" Target="https://pubmed.ncbi.nlm.nih.gov/33276003/" TargetMode="External"/><Relationship Id="rId431" Type="http://schemas.openxmlformats.org/officeDocument/2006/relationships/hyperlink" Target="https://www.academia.edu/26941899/Syringomyelia_with_Chiari_malformation_3_unusual_cases_with_implications_for_pathogenesis" TargetMode="External"/><Relationship Id="rId432" Type="http://schemas.openxmlformats.org/officeDocument/2006/relationships/hyperlink" Target="https://pmc.ncbi.nlm.nih.gov/articles/PMC3287034/" TargetMode="External"/><Relationship Id="rId433" Type="http://schemas.openxmlformats.org/officeDocument/2006/relationships/hyperlink" Target="https://www.osmosis.org/answers/dysautonomia" TargetMode="External"/><Relationship Id="rId434" Type="http://schemas.openxmlformats.org/officeDocument/2006/relationships/hyperlink" Target="https://www.opastpublishers.com/peer-review/ehlers-danlos-pots-and-occult-cerebrospinal-fluid-leak-a-case-report-2115.html" TargetMode="External"/><Relationship Id="rId435" Type="http://schemas.openxmlformats.org/officeDocument/2006/relationships/hyperlink" Target="https://spinalcsfleak.org/wp-content/uploads/2017/02/1-Overview-spinal-csf-leak.pdf" TargetMode="External"/><Relationship Id="rId436" Type="http://schemas.openxmlformats.org/officeDocument/2006/relationships/hyperlink" Target="https://chicken-chiton-m77m.squarespace.com/s/Overcoming-Obstacles-In-Diagnosing-and-Treating-Potential-CSF-Leaks.pdf" TargetMode="External"/><Relationship Id="rId437" Type="http://schemas.openxmlformats.org/officeDocument/2006/relationships/hyperlink" Target="https://www.themiddleagedzebra.com/post/cauda-equina-syndrome-in-eds-signs-diagnosis-and-treatment-options" TargetMode="External"/><Relationship Id="rId438" Type="http://schemas.openxmlformats.org/officeDocument/2006/relationships/hyperlink" Target="https://www.inspire.com/groups/eds-and-hsd/discussion/8e9271-intracranial-hypertension-or-chiari-malformation/" TargetMode="External"/><Relationship Id="rId439" Type="http://schemas.openxmlformats.org/officeDocument/2006/relationships/hyperlink" Target="https://www.ncbi.nlm.nih.gov/books/NBK537110/" TargetMode="External"/><Relationship Id="rId440" Type="http://schemas.openxmlformats.org/officeDocument/2006/relationships/hyperlink" Target="https://pmc.ncbi.nlm.nih.gov/articles/PMC12072671/" TargetMode="External"/><Relationship Id="rId441" Type="http://schemas.openxmlformats.org/officeDocument/2006/relationships/hyperlink" Target="https://www.merckmanuals.com/professional/neurologic-disorders/spinal-cord-disorders/syrinx-of-the-spinal-cord-or-brain-stem?ruleredirectid=209" TargetMode="External"/><Relationship Id="rId442" Type="http://schemas.openxmlformats.org/officeDocument/2006/relationships/hyperlink" Target="http://annalsofneurosciences.org/journal/index.php/annal/article/viewarticle/83/274" TargetMode="External"/><Relationship Id="rId443" Type="http://schemas.openxmlformats.org/officeDocument/2006/relationships/hyperlink" Target="https://www.ars-neurochirurgica.com/en/articles/brown-sequard-syndrome" TargetMode="External"/><Relationship Id="rId444" Type="http://schemas.openxmlformats.org/officeDocument/2006/relationships/hyperlink" Target="https://pmc.ncbi.nlm.nih.gov/articles/PMC8152175/" TargetMode="External"/><Relationship Id="rId445" Type="http://schemas.openxmlformats.org/officeDocument/2006/relationships/hyperlink" Target="https://www.scribd.com/document/186874179/Brown-Sequard-Syndrome" TargetMode="External"/><Relationship Id="rId446" Type="http://schemas.openxmlformats.org/officeDocument/2006/relationships/hyperlink" Target="https://catheters.numotion.com/catheters/articles/advice-for-overcoming-challenges-with-intermittent-catheterization-autonomic-dysreflexia/" TargetMode="External"/><Relationship Id="rId447" Type="http://schemas.openxmlformats.org/officeDocument/2006/relationships/hyperlink" Target="https://medwinpublishers.com/article-description.php?artId=11866" TargetMode="External"/><Relationship Id="rId448" Type="http://schemas.openxmlformats.org/officeDocument/2006/relationships/hyperlink" Target="https://www.amboss.com/us/knowledge/syringomyelia" TargetMode="External"/><Relationship Id="rId449" Type="http://schemas.openxmlformats.org/officeDocument/2006/relationships/hyperlink" Target="https://www.urotoday.com/video-lectures/bladder-health/video/3543-autonomic-dysreflexia-discussion-on-urologic-concerns-part-2-todd-linsenmeyer.html" TargetMode="External"/><Relationship Id="rId450" Type="http://schemas.openxmlformats.org/officeDocument/2006/relationships/hyperlink" Target="https://www.centerwatch.com/clinical-trials/listings/NCT06211491/autonomic-dysreflexia-in-spinal-cord-injuries-uds-filling-speed-impact" TargetMode="External"/><Relationship Id="rId451" Type="http://schemas.openxmlformats.org/officeDocument/2006/relationships/hyperlink" Target="https://www.msdmanuals.com/professional/neurologic-disorders/spinal-cord-disorders/cauda-equina-syndrome" TargetMode="External"/><Relationship Id="rId452" Type="http://schemas.openxmlformats.org/officeDocument/2006/relationships/hyperlink" Target="https://my.clevelandclinic.org/health/diseases/22132-cauda-equina-syndrome" TargetMode="External"/><Relationship Id="rId453" Type="http://schemas.openxmlformats.org/officeDocument/2006/relationships/hyperlink" Target="https://www.e-jnic.org/upload/pdf/jnic-2019-00136.pdf" TargetMode="External"/><Relationship Id="rId454" Type="http://schemas.openxmlformats.org/officeDocument/2006/relationships/hyperlink" Target="https://www.science.gov/topicpages/s/syringomyelia%2Bclassification%2Bdiagnosis.html" TargetMode="External"/><Relationship Id="rId455" Type="http://schemas.openxmlformats.org/officeDocument/2006/relationships/hyperlink" Target="https://ecgwaves.com/articles/cauda-equina-syndrome-diagnosis-and-acute-management" TargetMode="External"/><Relationship Id="rId456" Type="http://schemas.openxmlformats.org/officeDocument/2006/relationships/hyperlink" Target="https://www.medifind.com/conditions/syringomyelia/5103" TargetMode="External"/><Relationship Id="rId457" Type="http://schemas.openxmlformats.org/officeDocument/2006/relationships/hyperlink" Target="https://www.bmj.com/content/338/bmj.b936/rr/824450" TargetMode="External"/><Relationship Id="rId458" Type="http://schemas.openxmlformats.org/officeDocument/2006/relationships/hyperlink" Target="https://www.boa.ac.uk/static/3a39535d-8d31-4eb7-9c6b369672da8c0e/Cauda-equina-syndrome-an-overview.pdf" TargetMode="External"/><Relationship Id="rId459" Type="http://schemas.openxmlformats.org/officeDocument/2006/relationships/hyperlink" Target="https://www.neurologia.com.pl/artykul.php?a=1037" TargetMode="External"/><Relationship Id="rId460" Type="http://schemas.openxmlformats.org/officeDocument/2006/relationships/hyperlink" Target="https://www.hcplive.com/view/syringomyelia-one-patients-case-study-" TargetMode="External"/><Relationship Id="rId461" Type="http://schemas.openxmlformats.org/officeDocument/2006/relationships/hyperlink" Target="https://www.semanticscholar.org/paper/Spinal-cord-edema-preceding-syringomyelia-with-I-Itoh-Kuwahara/1ecd0fe078394f8f3133da721ff5fba2990f5654" TargetMode="External"/><Relationship Id="rId462" Type="http://schemas.openxmlformats.org/officeDocument/2006/relationships/hyperlink" Target="https://www.academia.edu/3522797/Defining_the_line_between_hydromyelia_and_syringomyelia_A_differentiation_is_possible_based_on_electrophysiological_and_magnetic_resonance_imaging_studies" TargetMode="External"/><Relationship Id="rId463" Type="http://schemas.openxmlformats.org/officeDocument/2006/relationships/hyperlink" Target="https://epos.myesr.org/poster/esr/ecr2025/C-26816/background" TargetMode="External"/><Relationship Id="rId464" Type="http://schemas.openxmlformats.org/officeDocument/2006/relationships/hyperlink" Target="https://www.semanticscholar.org/paper/Neuroimaging-of-Spinal-Cord-and-Cauda-Equina-Diehn-Krecke/a62c37337881425a2d652d2bd8375aad0591b499" TargetMode="External"/><Relationship Id="rId465" Type="http://schemas.openxmlformats.org/officeDocument/2006/relationships/hyperlink" Target="https://pubmed.ncbi.nlm.nih.gov/11071442/" TargetMode="External"/><Relationship Id="rId466" Type="http://schemas.openxmlformats.org/officeDocument/2006/relationships/hyperlink" Target="https://www.e-jnic.org/journal/view.php?doi=10.32587/jnic.2019.00136" TargetMode="External"/><Relationship Id="rId467" Type="http://schemas.openxmlformats.org/officeDocument/2006/relationships/hyperlink" Target="https://www.zubairkhalid.com/knowledge/veterinary-medicine/veterinary-anatomy-physiology/conus-medullaris-and-cauda-equina-anatomy" TargetMode="External"/><Relationship Id="rId468" Type="http://schemas.openxmlformats.org/officeDocument/2006/relationships/hyperlink" Target="https://pmc.ncbi.nlm.nih.gov/articles/PMC4852605/" TargetMode="External"/><Relationship Id="rId469" Type="http://schemas.openxmlformats.org/officeDocument/2006/relationships/hyperlink" Target="https://www.brainspinenervesg.com/post/syringomyelia" TargetMode="External"/><Relationship Id="rId470" Type="http://schemas.openxmlformats.org/officeDocument/2006/relationships/hyperlink" Target="https://www.goodmancampbell.com/conditions/spine/degenerative-disease/cauda-equina-syndrome/" TargetMode="External"/><Relationship Id="rId471" Type="http://schemas.openxmlformats.org/officeDocument/2006/relationships/hyperlink" Target="https://www.ehlers-danlos.com/heds-hsd-research/" TargetMode="External"/><Relationship Id="rId472" Type="http://schemas.openxmlformats.org/officeDocument/2006/relationships/hyperlink" Target="https://welltory.com/blog/ehlers-danlos-syndromes-and-heds" TargetMode="External"/><Relationship Id="rId473" Type="http://schemas.openxmlformats.org/officeDocument/2006/relationships/hyperlink" Target="https://pharmaceutical-journal.com/article/ld/ever-heard-of-ehlers-danlos-syndrome" TargetMode="External"/><Relationship Id="rId474" Type="http://schemas.openxmlformats.org/officeDocument/2006/relationships/hyperlink" Target="https://www.reddit.com/r/ehlersdanlos/comments/ycgp7v/anyone_else_with_nerve_and_or_cauda_equina/" TargetMode="External"/><Relationship Id="rId475" Type="http://schemas.openxmlformats.org/officeDocument/2006/relationships/hyperlink" Target="https://ehlersdanlosnews.com/health-insights/hypermobile-eds-vs-hypermobility-spectrum-disorders/" TargetMode="External"/><Relationship Id="rId476" Type="http://schemas.openxmlformats.org/officeDocument/2006/relationships/hyperlink" Target="https://forum.chiarisupport.org/t/syrinx-symptoms/3728" TargetMode="External"/><Relationship Id="rId477" Type="http://schemas.openxmlformats.org/officeDocument/2006/relationships/hyperlink" Target="https://www.scribd.com/document/210564224/Cauda-Equina-and-Conus-Medullaris-Syndromes-Clinical-Presentation" TargetMode="External"/><Relationship Id="rId478" Type="http://schemas.openxmlformats.org/officeDocument/2006/relationships/hyperlink" Target="https://institutchiaribcn.com/en/syringomyelia/" TargetMode="External"/><Relationship Id="rId479" Type="http://schemas.openxmlformats.org/officeDocument/2006/relationships/hyperlink" Target="https://scoliosis3dc.com/2013/12/10/ehlers-danlos-syndrome-and-scoliosis/" TargetMode="External"/><Relationship Id="rId480" Type="http://schemas.openxmlformats.org/officeDocument/2006/relationships/hyperlink" Target="https://www.stroke-manual.com/ehlers-danlos-syndrome/" TargetMode="External"/><Relationship Id="rId481" Type="http://schemas.openxmlformats.org/officeDocument/2006/relationships/hyperlink" Target="https://www.sciencedaily.com/releases/2011/01/110104064028.htm" TargetMode="External"/><Relationship Id="rId482" Type="http://schemas.openxmlformats.org/officeDocument/2006/relationships/hyperlink" Target="https://europepmc.org/article/med/30776059" TargetMode="External"/><Relationship Id="rId483" Type="http://schemas.openxmlformats.org/officeDocument/2006/relationships/hyperlink" Target="https://www.clinicalradiologyonline.net/article/S0009-9260(21)00536-5/abstract" TargetMode="External"/><Relationship Id="rId484" Type="http://schemas.openxmlformats.org/officeDocument/2006/relationships/hyperlink" Target="https://pmc.ncbi.nlm.nih.gov/articles/PMC13714896/" TargetMode="External"/><Relationship Id="rId485" Type="http://schemas.openxmlformats.org/officeDocument/2006/relationships/hyperlink" Target="https://www.frontiersin.org/journals/neurology/articles/10.3389/fneur.2023.1145949/pdf" TargetMode="External"/><Relationship Id="rId486" Type="http://schemas.openxmlformats.org/officeDocument/2006/relationships/hyperlink" Target="https://pmc.ncbi.nlm.nih.gov/articles/PMC10179697/" TargetMode="External"/><Relationship Id="rId487" Type="http://schemas.openxmlformats.org/officeDocument/2006/relationships/hyperlink" Target="https://pmc.ncbi.nlm.nih.gov/articles/PMC13136579/" TargetMode="External"/><Relationship Id="rId488" Type="http://schemas.openxmlformats.org/officeDocument/2006/relationships/hyperlink" Target="https://pmc.ncbi.nlm.nih.gov/articles/PMC3836657/" TargetMode="External"/><Relationship Id="rId489" Type="http://schemas.openxmlformats.org/officeDocument/2006/relationships/hyperlink" Target="https://www.ajnr.org/content/ajnr/40/4/745.full.pdf" TargetMode="External"/><Relationship Id="rId490" Type="http://schemas.openxmlformats.org/officeDocument/2006/relationships/hyperlink" Target="https://www.thelancet.com/journals/laneur/article/PIIS1474-4422(21)00423-3/fulltext" TargetMode="External"/><Relationship Id="rId491" Type="http://schemas.openxmlformats.org/officeDocument/2006/relationships/hyperlink" Target="https://ucns.org/common/Uploaded%20files/Continuous%20Certification/2026%20HM%20Rau-Cutsforth-Gregory_Features-and-Diagnosis-of-SIH.pdf" TargetMode="External"/><Relationship Id="rId492" Type="http://schemas.openxmlformats.org/officeDocument/2006/relationships/hyperlink" Target="https://continuum.aan.com/doi/10.1212/cont.0000000000001566" TargetMode="External"/><Relationship Id="rId493" Type="http://schemas.openxmlformats.org/officeDocument/2006/relationships/hyperlink" Target="https://www.uofmhealth.org/our-care/specialties-services/spinal-csf-leak-spontaneous-intracranial-hypotension-sih-program" TargetMode="External"/><Relationship Id="rId494" Type="http://schemas.openxmlformats.org/officeDocument/2006/relationships/hyperlink" Target="https://radiologyassistant.nl/neuroradiology/white-matter-disease-1/spontaneous-intracranial-hypotension" TargetMode="External"/><Relationship Id="rId495" Type="http://schemas.openxmlformats.org/officeDocument/2006/relationships/hyperlink" Target="https://www.medaptly.com/articles/neurology/spontaneous-intracranial-hypotension/" TargetMode="External"/><Relationship Id="rId496" Type="http://schemas.openxmlformats.org/officeDocument/2006/relationships/hyperlink" Target="https://docpanel.com/intracranial-hypotension-caused-spontaneous-csf-leak-often-misdiagnosed" TargetMode="External"/><Relationship Id="rId497" Type="http://schemas.openxmlformats.org/officeDocument/2006/relationships/hyperlink" Target="https://pubmed.ncbi.nlm.nih.gov/26381563/" TargetMode="External"/><Relationship Id="rId498" Type="http://schemas.openxmlformats.org/officeDocument/2006/relationships/hyperlink" Target="https://pubmed.ncbi.nlm.nih.gov/9672007/" TargetMode="External"/><Relationship Id="rId499" Type="http://schemas.openxmlformats.org/officeDocument/2006/relationships/hyperlink" Target="https://pmc.ncbi.nlm.nih.gov/articles/PMC12932351/" TargetMode="External"/><Relationship Id="rId500" Type="http://schemas.openxmlformats.org/officeDocument/2006/relationships/hyperlink" Target="http://www.ant-tnsjournal.com/Mag_Files/29-2/004.pdf" TargetMode="External"/><Relationship Id="rId501" Type="http://schemas.openxmlformats.org/officeDocument/2006/relationships/hyperlink" Target="https://spinalcsfleak.org/about-spinal-csf-leaks/diagnosis-of-spinal-csf-leak/cranial-mri-pre-post/" TargetMode="External"/><Relationship Id="rId502" Type="http://schemas.openxmlformats.org/officeDocument/2006/relationships/hyperlink" Target="https://www.croakey.org/why-mistakes-happen-in-radiology-and-how-to-prevent-them/" TargetMode="External"/><Relationship Id="rId503" Type="http://schemas.openxmlformats.org/officeDocument/2006/relationships/hyperlink" Target="https://www.jneurology.com/articles/the-state-of-spontaneous-intracranial-hypotension-in-2020-a-mini-review.pdf" TargetMode="External"/><Relationship Id="rId504" Type="http://schemas.openxmlformats.org/officeDocument/2006/relationships/hyperlink" Target="https://csf-leak.files.svdcdn.com/production/docs/Virtual-Membership-Packs/Factsheet-2022.pdf?dm=1679493423" TargetMode="External"/><Relationship Id="rId505" Type="http://schemas.openxmlformats.org/officeDocument/2006/relationships/hyperlink" Target="https://drjonathanyip.com/conditions/brain-cerebrospinal-fluid-leaks/" TargetMode="External"/><Relationship Id="rId506" Type="http://schemas.openxmlformats.org/officeDocument/2006/relationships/hyperlink" Target="https://www.academia.edu/116186517/The_role_of_ICP_monitoring_in_patients_with_persistent_cerebrospinal_fluid_leak_following_spinal_surgery_a_case_series" TargetMode="External"/><Relationship Id="rId507" Type="http://schemas.openxmlformats.org/officeDocument/2006/relationships/hyperlink" Target="https://pmc.ncbi.nlm.nih.gov/articles/PMC7990821/" TargetMode="External"/><Relationship Id="rId508" Type="http://schemas.openxmlformats.org/officeDocument/2006/relationships/hyperlink" Target="https://pmc.ncbi.nlm.nih.gov/articles/PMC7960347/" TargetMode="External"/><Relationship Id="rId509" Type="http://schemas.openxmlformats.org/officeDocument/2006/relationships/hyperlink" Target="https://pmc.ncbi.nlm.nih.gov/articles/PMC3781253/" TargetMode="External"/><Relationship Id="rId510" Type="http://schemas.openxmlformats.org/officeDocument/2006/relationships/hyperlink" Target="https://www.ncbi.nlm.nih.gov/books/NBK608598/" TargetMode="External"/><Relationship Id="rId511" Type="http://schemas.openxmlformats.org/officeDocument/2006/relationships/hyperlink" Target="https://www.cambridge.org/core/journals/canadian-journal-of-neurological-sciences/article/spontaneous-intracranial-hypotension-recommendations-for-management/F633516E6F8A7744BCE1182DE7AE39E0" TargetMode="External"/><Relationship Id="rId512" Type="http://schemas.openxmlformats.org/officeDocument/2006/relationships/hyperlink" Target="https://www.beckershospitalreview.com/healthcare-information-technology/physician-viewpoint-4-reasons-why-ai-won-t-replace-radiologists/" TargetMode="External"/><Relationship Id="rId513" Type="http://schemas.openxmlformats.org/officeDocument/2006/relationships/hyperlink" Target="https://www.accountablehq.com/post/how-radiology-practices-maintain-hipaa-compliance-policies-workflows-and-best-practices" TargetMode="External"/><Relationship Id="rId514" Type="http://schemas.openxmlformats.org/officeDocument/2006/relationships/hyperlink" Target="https://www.sciencedaily.com/releases/2006/11/061123120025.htm" TargetMode="External"/><Relationship Id="rId515" Type="http://schemas.openxmlformats.org/officeDocument/2006/relationships/hyperlink" Target="https://www.linkedin.com/pulse/initial-analysis-diagnostic-imaging-rfi-response-blind-mandel-md-gcs2c" TargetMode="External"/><Relationship Id="rId516" Type="http://schemas.openxmlformats.org/officeDocument/2006/relationships/hyperlink" Target="https://radiologybusiness.com/topics/healthcare-management/leadership/rbma/7-common-compliance-errors-radiology-practices-and-how" TargetMode="External"/><Relationship Id="rId517" Type="http://schemas.openxmlformats.org/officeDocument/2006/relationships/hyperlink" Target="https://radiologybusiness.com/topics/artificial-intelligence/radiologists-ai-recommendations-malpractice" TargetMode="External"/><Relationship Id="rId518" Type="http://schemas.openxmlformats.org/officeDocument/2006/relationships/hyperlink" Target="https://thejns.org/view/journals/j-neurosurg/113/5/article-p940.xml" TargetMode="External"/><Relationship Id="rId519" Type="http://schemas.openxmlformats.org/officeDocument/2006/relationships/hyperlink" Target="https://pubmed.ncbi.nlm.nih.gov/39163063/" TargetMode="External"/><Relationship Id="rId520" Type="http://schemas.openxmlformats.org/officeDocument/2006/relationships/hyperlink" Target="https://www1.racgp.org.au/newsgp/professional/patients-given-immediate-access-to-results-on-mhr" TargetMode="External"/><Relationship Id="rId521" Type="http://schemas.openxmlformats.org/officeDocument/2006/relationships/hyperlink" Target="http://www.ant-tnsjournal.com/Mag_Files/20-4/08.pdf" TargetMode="External"/><Relationship Id="rId522" Type="http://schemas.openxmlformats.org/officeDocument/2006/relationships/hyperlink" Target="https://pmc.ncbi.nlm.nih.gov/articles/PMC8826981/" TargetMode="External"/><Relationship Id="rId523" Type="http://schemas.openxmlformats.org/officeDocument/2006/relationships/hyperlink" Target="https://www.springermedizin.de/epidural-blood-patching-in-spontaneous-intracranial-hypotension-/23421518" TargetMode="External"/><Relationship Id="rId524" Type="http://schemas.openxmlformats.org/officeDocument/2006/relationships/hyperlink" Target="https://pdfs.semanticscholar.org/c6e4/ad705f7e72d2afd83964ede700a0834d3162.pdf" TargetMode="External"/><Relationship Id="rId525" Type="http://schemas.openxmlformats.org/officeDocument/2006/relationships/hyperlink" Target="https://www.justanswer.com/neurology/mzstk-you-need-doctor-look-brain-mri-scan.html" TargetMode="External"/><Relationship Id="rId526" Type="http://schemas.openxmlformats.org/officeDocument/2006/relationships/hyperlink" Target="https://medcraveonline.com/JACCOA/an-epidural-blood-patch-for-spontaneous-intracranial-hypotension---a-case-report.html" TargetMode="External"/><Relationship Id="rId527" Type="http://schemas.openxmlformats.org/officeDocument/2006/relationships/hyperlink" Target="https://houstonmedicalclerkship.com/wp-content/uploads/2019/08/SPONTANEOUS-INTRACRANIAL-HYPOTENSION.pdf" TargetMode="External"/><Relationship Id="rId528" Type="http://schemas.openxmlformats.org/officeDocument/2006/relationships/hyperlink" Target="https://www.academia.edu/121080606/Spontaneous_Intracranial_Hypotension_Treated_with_a_Targeted_CT_Guided_Epidural_Blood_Patch" TargetMode="External"/><Relationship Id="rId529" Type="http://schemas.openxmlformats.org/officeDocument/2006/relationships/hyperlink" Target="https://brainandnervecenter.com/community/q/5826/how-do-you-handle-the-days-right-after-a-scan-when-you-re" TargetMode="External"/><Relationship Id="rId530" Type="http://schemas.openxmlformats.org/officeDocument/2006/relationships/hyperlink" Target="https://www.justanswer.com/medical/rpg3u-just-mri-saturday-waiting-months-insurance.html" TargetMode="External"/><Relationship Id="rId531" Type="http://schemas.openxmlformats.org/officeDocument/2006/relationships/hyperlink" Target="https://www.reddit.com/r/iih/comments/192jmj2/is_it_normal_for_doctors_to_be_nonchalant_about/" TargetMode="External"/><Relationship Id="rId532" Type="http://schemas.openxmlformats.org/officeDocument/2006/relationships/hyperlink" Target="https://pmc.ncbi.nlm.nih.gov/articles/PMC6827856/" TargetMode="External"/><Relationship Id="rId533" Type="http://schemas.openxmlformats.org/officeDocument/2006/relationships/hyperlink" Target="https://committees.parliament.uk/writtenevidence/113851/html/" TargetMode="External"/><Relationship Id="rId534" Type="http://schemas.openxmlformats.org/officeDocument/2006/relationships/hyperlink" Target="https://collectiveminds.health/articles/blinded-imaging-assessments-in-multicenter-studies" TargetMode="External"/><Relationship Id="rId535" Type="http://schemas.openxmlformats.org/officeDocument/2006/relationships/hyperlink" Target="https://www.legal500.com/intelligence/canada/litigation-mediation-arbitration/radiology-misinterpretation-and-misdiagnosis" TargetMode="External"/><Relationship Id="rId536" Type="http://schemas.openxmlformats.org/officeDocument/2006/relationships/hyperlink" Target="https://marketplace.microsoft.com/en-ng/product/johnsnowlabsinc1646051154808.dicom_images_deidentification_base" TargetMode="External"/><Relationship Id="rId537" Type="http://schemas.openxmlformats.org/officeDocument/2006/relationships/hyperlink" Target="https://www.reddit.com/r/Residency/comments/1b8ky95/why_is_everyone_obsessed_with_ai_replacing/" TargetMode="External"/><Relationship Id="rId538" Type="http://schemas.openxmlformats.org/officeDocument/2006/relationships/hyperlink" Target="https://www.linkedin.com/posts/illya-boridy-77225a104_the-most-powerful-clinical-document-in-a-activity-7510712327869087746-2uJz" TargetMode="External"/><Relationship Id="rId539" Type="http://schemas.openxmlformats.org/officeDocument/2006/relationships/hyperlink" Target="https://pubmed.ncbi.nlm.nih.gov/38358540/" TargetMode="External"/><Relationship Id="rId540" Type="http://schemas.openxmlformats.org/officeDocument/2006/relationships/hyperlink" Target="https://aci.health.nsw.gov.au/__data/assets/pdf_file/0007/155149/ACI-Treatment-of-autonomic-dysreflexia-for-adults-and-adolescents-with-spinal-cord-injuries.pdf" TargetMode="External"/><Relationship Id="rId541" Type="http://schemas.openxmlformats.org/officeDocument/2006/relationships/hyperlink" Target="https://www.baus.org.uk/trainees/autonomic_dysreflexia.aspx" TargetMode="External"/><Relationship Id="rId542" Type="http://schemas.openxmlformats.org/officeDocument/2006/relationships/hyperlink" Target="https://www.lhsc.on.ca/critical-care-trauma-centre/autonomic-dysreflexia" TargetMode="External"/><Relationship Id="rId543" Type="http://schemas.openxmlformats.org/officeDocument/2006/relationships/hyperlink" Target="https://pmc.ncbi.nlm.nih.gov/articles/PMC11366203/" TargetMode="External"/><Relationship Id="rId544" Type="http://schemas.openxmlformats.org/officeDocument/2006/relationships/hyperlink" Target="https://health.uconn.edu/radiology-online/wp-content/uploads/sites/175/2021/08/Sharma_SIH.CY_.pdf" TargetMode="External"/><Relationship Id="rId545" Type="http://schemas.openxmlformats.org/officeDocument/2006/relationships/hyperlink" Target="https://pmc.ncbi.nlm.nih.gov/articles/PMC10723964/" TargetMode="External"/><Relationship Id="rId546" Type="http://schemas.openxmlformats.org/officeDocument/2006/relationships/hyperlink" Target="https://ajronline.org/doi/pdf/10.2214/AJR.16.16381" TargetMode="External"/><Relationship Id="rId547" Type="http://schemas.openxmlformats.org/officeDocument/2006/relationships/hyperlink" Target="https://pubmed.ncbi.nlm.nih.gov/28728939/" TargetMode="External"/><Relationship Id="rId548" Type="http://schemas.openxmlformats.org/officeDocument/2006/relationships/hyperlink" Target="https://pubmed.ncbi.nlm.nih.gov/18567543/" TargetMode="External"/><Relationship Id="rId549" Type="http://schemas.openxmlformats.org/officeDocument/2006/relationships/hyperlink" Target="https://www.ncbi.nlm.nih.gov/books/NBK482434/" TargetMode="External"/><Relationship Id="rId550" Type="http://schemas.openxmlformats.org/officeDocument/2006/relationships/hyperlink" Target="https://pmc.ncbi.nlm.nih.gov/articles/PMC3418979/" TargetMode="External"/><Relationship Id="rId551" Type="http://schemas.openxmlformats.org/officeDocument/2006/relationships/hyperlink" Target="https://synapse.koreamed.org/articles/1158467" TargetMode="External"/><Relationship Id="rId552" Type="http://schemas.openxmlformats.org/officeDocument/2006/relationships/hyperlink" Target="https://www.sciencedirect.com/topics/veterinary-science-and-veterinary-medicine/autonomic-dysreflexia" TargetMode="External"/><Relationship Id="rId553" Type="http://schemas.openxmlformats.org/officeDocument/2006/relationships/hyperlink" Target="https://synapse.koreamed.org/upload/synapsexml/0156apm/pdf/apm-14-335.pdf" TargetMode="External"/><Relationship Id="rId554" Type="http://schemas.openxmlformats.org/officeDocument/2006/relationships/hyperlink" Target="https://www.reddit.com/r/CSFLeaks/comments/1veymob/blood_patch_and_heds/" TargetMode="External"/><Relationship Id="rId555" Type="http://schemas.openxmlformats.org/officeDocument/2006/relationships/hyperlink" Target="https://www.makingstrides.com.au/autonomic-dysreflexia-without-spinal-cord-injury/" TargetMode="External"/><Relationship Id="rId556" Type="http://schemas.openxmlformats.org/officeDocument/2006/relationships/hyperlink" Target="https://cdn.prod.website-files.com/67543c07b791fd61348e8b2b/682d03de4916a556911a635e_temijijosakevog.pdf" TargetMode="External"/><Relationship Id="rId557" Type="http://schemas.openxmlformats.org/officeDocument/2006/relationships/hyperlink" Target="https://www.inspire.com/groups/eds-and-hsd/discussion/multiple-blood-patches-for-csf-leaks/" TargetMode="External"/><Relationship Id="rId558" Type="http://schemas.openxmlformats.org/officeDocument/2006/relationships/hyperlink" Target="https://www.ajnr.org/content/29/5/853" TargetMode="External"/><Relationship Id="rId559" Type="http://schemas.openxmlformats.org/officeDocument/2006/relationships/hyperlink" Target="https://continuum.aan.com/doi/10.1212/cont.0000000000001567" TargetMode="External"/><Relationship Id="rId560" Type="http://schemas.openxmlformats.org/officeDocument/2006/relationships/hyperlink" Target="https://www.reddit.com/r/ehlersdanlos/comments/1sb3ynk/csf_leaks/" TargetMode="External"/><Relationship Id="rId561" Type="http://schemas.openxmlformats.org/officeDocument/2006/relationships/hyperlink" Target="https://www.inspire.com/groups/eds-and-hsd/discussion/6a6003-anyone-else-with-heds-and-persistent-csf-leak/" TargetMode="External"/><Relationship Id="rId562" Type="http://schemas.openxmlformats.org/officeDocument/2006/relationships/hyperlink" Target="https://articl.net/diagnostic-radiology/radiology-of-intracranial-hypotension" TargetMode="External"/><Relationship Id="rId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</dc:creator>
  <dcterms:created xsi:type="dcterms:W3CDTF">2026-11-01T20:19:34Z</dcterms:created>
  <dcterms:modified xsi:type="dcterms:W3CDTF">2026-11-01T20:19:34Z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LastSaved">
    <vt:filetime>2026-11-01T00:00:00Z</vt:filetime>
  </property>
</Properties>
</file>